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F2" w:rsidRPr="007F3EBC" w:rsidRDefault="001B4136" w:rsidP="007F3EBC">
      <w:pPr>
        <w:jc w:val="center"/>
        <w:rPr>
          <w:rFonts w:ascii="Times New Roman" w:hAnsi="Times New Roman" w:cs="Times New Roman"/>
          <w:sz w:val="28"/>
          <w:szCs w:val="28"/>
        </w:rPr>
      </w:pPr>
      <w:bookmarkStart w:id="0" w:name="_Toc113806536"/>
      <w:r w:rsidRPr="007F3EBC">
        <w:rPr>
          <w:rFonts w:ascii="Times New Roman" w:hAnsi="Times New Roman" w:cs="Times New Roman"/>
          <w:color w:val="000000" w:themeColor="text1"/>
          <w:sz w:val="28"/>
          <w:szCs w:val="28"/>
        </w:rPr>
        <w:t>Procedury</w:t>
      </w:r>
      <w:r w:rsidRPr="007F3EBC">
        <w:rPr>
          <w:rFonts w:ascii="Times New Roman" w:hAnsi="Times New Roman" w:cs="Times New Roman"/>
          <w:sz w:val="28"/>
          <w:szCs w:val="28"/>
        </w:rPr>
        <w:t xml:space="preserve"> reagowania w przypadku wystąpienia wewnętrznych i zewnętrznych zagrożeń fizycznych </w:t>
      </w:r>
      <w:r w:rsidR="00124B3A" w:rsidRPr="007F3EBC">
        <w:rPr>
          <w:rFonts w:ascii="Times New Roman" w:hAnsi="Times New Roman" w:cs="Times New Roman"/>
          <w:sz w:val="28"/>
          <w:szCs w:val="28"/>
        </w:rPr>
        <w:t>l</w:t>
      </w:r>
      <w:r w:rsidR="00124B3A" w:rsidRPr="007F3EBC">
        <w:rPr>
          <w:rFonts w:ascii="Times New Roman" w:hAnsi="Times New Roman" w:cs="Times New Roman"/>
          <w:color w:val="000000" w:themeColor="text1"/>
          <w:sz w:val="28"/>
          <w:szCs w:val="28"/>
        </w:rPr>
        <w:t>ub</w:t>
      </w:r>
      <w:r w:rsidR="00124B3A" w:rsidRPr="007F3EBC">
        <w:rPr>
          <w:rFonts w:ascii="Times New Roman" w:hAnsi="Times New Roman" w:cs="Times New Roman"/>
          <w:sz w:val="28"/>
          <w:szCs w:val="28"/>
        </w:rPr>
        <w:t xml:space="preserve"> inn</w:t>
      </w:r>
      <w:r w:rsidR="00124B3A" w:rsidRPr="007F3EBC">
        <w:rPr>
          <w:rFonts w:ascii="Times New Roman" w:hAnsi="Times New Roman" w:cs="Times New Roman"/>
          <w:color w:val="000000" w:themeColor="text1"/>
          <w:sz w:val="28"/>
          <w:szCs w:val="28"/>
        </w:rPr>
        <w:t>y</w:t>
      </w:r>
      <w:r w:rsidR="00124B3A" w:rsidRPr="007F3EBC">
        <w:rPr>
          <w:rFonts w:ascii="Times New Roman" w:hAnsi="Times New Roman" w:cs="Times New Roman"/>
          <w:sz w:val="28"/>
          <w:szCs w:val="28"/>
        </w:rPr>
        <w:t>ch</w:t>
      </w:r>
      <w:r w:rsidR="00DC656C" w:rsidRPr="007F3EBC">
        <w:rPr>
          <w:rFonts w:ascii="Times New Roman" w:hAnsi="Times New Roman" w:cs="Times New Roman"/>
          <w:sz w:val="28"/>
          <w:szCs w:val="28"/>
        </w:rPr>
        <w:t xml:space="preserve"> </w:t>
      </w:r>
      <w:r w:rsidRPr="007F3EBC">
        <w:rPr>
          <w:rFonts w:ascii="Times New Roman" w:hAnsi="Times New Roman" w:cs="Times New Roman"/>
          <w:sz w:val="28"/>
          <w:szCs w:val="28"/>
        </w:rPr>
        <w:t xml:space="preserve">w Zespole Szkół </w:t>
      </w:r>
      <w:r w:rsidR="00A36C1D" w:rsidRPr="007F3EBC">
        <w:rPr>
          <w:rFonts w:ascii="Times New Roman" w:hAnsi="Times New Roman" w:cs="Times New Roman"/>
          <w:sz w:val="28"/>
          <w:szCs w:val="28"/>
        </w:rPr>
        <w:t>n</w:t>
      </w:r>
      <w:r w:rsidR="00DC656C" w:rsidRPr="007F3EBC">
        <w:rPr>
          <w:rFonts w:ascii="Times New Roman" w:hAnsi="Times New Roman" w:cs="Times New Roman"/>
          <w:sz w:val="28"/>
          <w:szCs w:val="28"/>
        </w:rPr>
        <w:t>r 1</w:t>
      </w:r>
      <w:r w:rsidRPr="007F3EBC">
        <w:rPr>
          <w:rFonts w:ascii="Times New Roman" w:hAnsi="Times New Roman" w:cs="Times New Roman"/>
          <w:sz w:val="28"/>
          <w:szCs w:val="28"/>
        </w:rPr>
        <w:t xml:space="preserve"> im. Bohaterów Westerplatte w Garwolinie</w:t>
      </w:r>
      <w:bookmarkEnd w:id="0"/>
    </w:p>
    <w:p w:rsidR="00A36C1D" w:rsidRPr="00124B3A" w:rsidRDefault="00A36C1D" w:rsidP="007F3EBC">
      <w:pPr>
        <w:rPr>
          <w:rFonts w:eastAsia="Times New Roman"/>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124B3A" w:rsidRDefault="00A36C1D" w:rsidP="00A36C1D">
      <w:pPr>
        <w:spacing w:after="0" w:line="240" w:lineRule="auto"/>
        <w:ind w:left="102" w:right="-20"/>
        <w:rPr>
          <w:rFonts w:ascii="Times New Roman" w:eastAsia="Times New Roman" w:hAnsi="Times New Roman" w:cs="Times New Roman"/>
          <w:b/>
          <w:bCs/>
          <w:sz w:val="28"/>
          <w:szCs w:val="28"/>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Default="00A36C1D"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Pr="0067486B" w:rsidRDefault="0067486B"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Default="00A36C1D"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Default="0067486B" w:rsidP="00A36C1D">
      <w:pPr>
        <w:spacing w:after="0" w:line="240" w:lineRule="auto"/>
        <w:ind w:left="102" w:right="-20"/>
        <w:rPr>
          <w:rFonts w:ascii="Times New Roman" w:eastAsia="Times New Roman" w:hAnsi="Times New Roman" w:cs="Times New Roman"/>
          <w:b/>
          <w:bCs/>
          <w:sz w:val="24"/>
          <w:szCs w:val="24"/>
        </w:rPr>
      </w:pPr>
    </w:p>
    <w:p w:rsidR="0067486B" w:rsidRPr="0067486B" w:rsidRDefault="0067486B"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b/>
          <w:bCs/>
          <w:sz w:val="24"/>
          <w:szCs w:val="24"/>
        </w:rPr>
      </w:pPr>
    </w:p>
    <w:p w:rsidR="00A36C1D" w:rsidRPr="0067486B" w:rsidRDefault="00A36C1D" w:rsidP="00A36C1D">
      <w:pPr>
        <w:spacing w:after="0" w:line="240" w:lineRule="auto"/>
        <w:ind w:left="102" w:right="-20"/>
        <w:rPr>
          <w:rFonts w:ascii="Times New Roman" w:eastAsia="Times New Roman" w:hAnsi="Times New Roman" w:cs="Times New Roman"/>
          <w:color w:val="FF0000"/>
          <w:sz w:val="24"/>
          <w:szCs w:val="24"/>
        </w:rPr>
      </w:pPr>
      <w:r w:rsidRPr="0067486B">
        <w:rPr>
          <w:rFonts w:ascii="Times New Roman" w:eastAsia="Times New Roman" w:hAnsi="Times New Roman" w:cs="Times New Roman"/>
          <w:b/>
          <w:bCs/>
          <w:color w:val="FF0000"/>
          <w:sz w:val="24"/>
          <w:szCs w:val="24"/>
        </w:rPr>
        <w:t>N</w:t>
      </w:r>
      <w:r w:rsidRPr="0067486B">
        <w:rPr>
          <w:rFonts w:ascii="Times New Roman" w:eastAsia="Times New Roman" w:hAnsi="Times New Roman" w:cs="Times New Roman"/>
          <w:b/>
          <w:bCs/>
          <w:color w:val="FF0000"/>
          <w:spacing w:val="-1"/>
          <w:sz w:val="24"/>
          <w:szCs w:val="24"/>
        </w:rPr>
        <w:t>u</w:t>
      </w:r>
      <w:r w:rsidRPr="0067486B">
        <w:rPr>
          <w:rFonts w:ascii="Times New Roman" w:eastAsia="Times New Roman" w:hAnsi="Times New Roman" w:cs="Times New Roman"/>
          <w:b/>
          <w:bCs/>
          <w:color w:val="FF0000"/>
          <w:sz w:val="24"/>
          <w:szCs w:val="24"/>
        </w:rPr>
        <w:t>m</w:t>
      </w:r>
      <w:r w:rsidRPr="0067486B">
        <w:rPr>
          <w:rFonts w:ascii="Times New Roman" w:eastAsia="Times New Roman" w:hAnsi="Times New Roman" w:cs="Times New Roman"/>
          <w:b/>
          <w:bCs/>
          <w:color w:val="FF0000"/>
          <w:spacing w:val="1"/>
          <w:sz w:val="24"/>
          <w:szCs w:val="24"/>
        </w:rPr>
        <w:t>e</w:t>
      </w:r>
      <w:r w:rsidRPr="0067486B">
        <w:rPr>
          <w:rFonts w:ascii="Times New Roman" w:eastAsia="Times New Roman" w:hAnsi="Times New Roman" w:cs="Times New Roman"/>
          <w:b/>
          <w:bCs/>
          <w:color w:val="FF0000"/>
          <w:sz w:val="24"/>
          <w:szCs w:val="24"/>
        </w:rPr>
        <w:t>r a</w:t>
      </w:r>
      <w:r w:rsidRPr="0067486B">
        <w:rPr>
          <w:rFonts w:ascii="Times New Roman" w:eastAsia="Times New Roman" w:hAnsi="Times New Roman" w:cs="Times New Roman"/>
          <w:b/>
          <w:bCs/>
          <w:color w:val="FF0000"/>
          <w:spacing w:val="1"/>
          <w:sz w:val="24"/>
          <w:szCs w:val="24"/>
        </w:rPr>
        <w:t>l</w:t>
      </w:r>
      <w:r w:rsidRPr="0067486B">
        <w:rPr>
          <w:rFonts w:ascii="Times New Roman" w:eastAsia="Times New Roman" w:hAnsi="Times New Roman" w:cs="Times New Roman"/>
          <w:b/>
          <w:bCs/>
          <w:color w:val="FF0000"/>
          <w:sz w:val="24"/>
          <w:szCs w:val="24"/>
        </w:rPr>
        <w:t>a</w:t>
      </w:r>
      <w:r w:rsidRPr="0067486B">
        <w:rPr>
          <w:rFonts w:ascii="Times New Roman" w:eastAsia="Times New Roman" w:hAnsi="Times New Roman" w:cs="Times New Roman"/>
          <w:b/>
          <w:bCs/>
          <w:color w:val="FF0000"/>
          <w:spacing w:val="-2"/>
          <w:sz w:val="24"/>
          <w:szCs w:val="24"/>
        </w:rPr>
        <w:t>r</w:t>
      </w:r>
      <w:r w:rsidRPr="0067486B">
        <w:rPr>
          <w:rFonts w:ascii="Times New Roman" w:eastAsia="Times New Roman" w:hAnsi="Times New Roman" w:cs="Times New Roman"/>
          <w:b/>
          <w:bCs/>
          <w:color w:val="FF0000"/>
          <w:sz w:val="24"/>
          <w:szCs w:val="24"/>
        </w:rPr>
        <w:t>mo</w:t>
      </w:r>
      <w:r w:rsidRPr="0067486B">
        <w:rPr>
          <w:rFonts w:ascii="Times New Roman" w:eastAsia="Times New Roman" w:hAnsi="Times New Roman" w:cs="Times New Roman"/>
          <w:b/>
          <w:bCs/>
          <w:color w:val="FF0000"/>
          <w:spacing w:val="-2"/>
          <w:sz w:val="24"/>
          <w:szCs w:val="24"/>
        </w:rPr>
        <w:t>w</w:t>
      </w:r>
      <w:r w:rsidRPr="0067486B">
        <w:rPr>
          <w:rFonts w:ascii="Times New Roman" w:eastAsia="Times New Roman" w:hAnsi="Times New Roman" w:cs="Times New Roman"/>
          <w:b/>
          <w:bCs/>
          <w:color w:val="FF0000"/>
          <w:sz w:val="24"/>
          <w:szCs w:val="24"/>
        </w:rPr>
        <w:t>y</w:t>
      </w:r>
      <w:r w:rsidRPr="0067486B">
        <w:rPr>
          <w:rFonts w:ascii="Times New Roman" w:eastAsia="Times New Roman" w:hAnsi="Times New Roman" w:cs="Times New Roman"/>
          <w:b/>
          <w:bCs/>
          <w:color w:val="FF0000"/>
          <w:spacing w:val="2"/>
          <w:sz w:val="24"/>
          <w:szCs w:val="24"/>
        </w:rPr>
        <w:t xml:space="preserve"> </w:t>
      </w:r>
      <w:r w:rsidRPr="0067486B">
        <w:rPr>
          <w:rFonts w:ascii="Times New Roman" w:eastAsia="Times New Roman" w:hAnsi="Times New Roman" w:cs="Times New Roman"/>
          <w:b/>
          <w:bCs/>
          <w:color w:val="FF0000"/>
          <w:sz w:val="24"/>
          <w:szCs w:val="24"/>
        </w:rPr>
        <w:t>z</w:t>
      </w:r>
      <w:r w:rsidRPr="0067486B">
        <w:rPr>
          <w:rFonts w:ascii="Times New Roman" w:eastAsia="Times New Roman" w:hAnsi="Times New Roman" w:cs="Times New Roman"/>
          <w:b/>
          <w:bCs/>
          <w:color w:val="FF0000"/>
          <w:spacing w:val="-2"/>
          <w:sz w:val="24"/>
          <w:szCs w:val="24"/>
        </w:rPr>
        <w:t xml:space="preserve"> </w:t>
      </w:r>
      <w:r w:rsidRPr="0067486B">
        <w:rPr>
          <w:rFonts w:ascii="Times New Roman" w:eastAsia="Times New Roman" w:hAnsi="Times New Roman" w:cs="Times New Roman"/>
          <w:b/>
          <w:bCs/>
          <w:color w:val="FF0000"/>
          <w:sz w:val="24"/>
          <w:szCs w:val="24"/>
        </w:rPr>
        <w:t>t</w:t>
      </w:r>
      <w:r w:rsidRPr="0067486B">
        <w:rPr>
          <w:rFonts w:ascii="Times New Roman" w:eastAsia="Times New Roman" w:hAnsi="Times New Roman" w:cs="Times New Roman"/>
          <w:b/>
          <w:bCs/>
          <w:color w:val="FF0000"/>
          <w:spacing w:val="1"/>
          <w:sz w:val="24"/>
          <w:szCs w:val="24"/>
        </w:rPr>
        <w:t>e</w:t>
      </w:r>
      <w:r w:rsidRPr="0067486B">
        <w:rPr>
          <w:rFonts w:ascii="Times New Roman" w:eastAsia="Times New Roman" w:hAnsi="Times New Roman" w:cs="Times New Roman"/>
          <w:b/>
          <w:bCs/>
          <w:color w:val="FF0000"/>
          <w:sz w:val="24"/>
          <w:szCs w:val="24"/>
        </w:rPr>
        <w:t xml:space="preserve">l. </w:t>
      </w:r>
      <w:r w:rsidRPr="0067486B">
        <w:rPr>
          <w:rFonts w:ascii="Times New Roman" w:eastAsia="Times New Roman" w:hAnsi="Times New Roman" w:cs="Times New Roman"/>
          <w:b/>
          <w:bCs/>
          <w:color w:val="FF0000"/>
          <w:spacing w:val="2"/>
          <w:sz w:val="24"/>
          <w:szCs w:val="24"/>
        </w:rPr>
        <w:t>k</w:t>
      </w:r>
      <w:r w:rsidRPr="0067486B">
        <w:rPr>
          <w:rFonts w:ascii="Times New Roman" w:eastAsia="Times New Roman" w:hAnsi="Times New Roman" w:cs="Times New Roman"/>
          <w:b/>
          <w:bCs/>
          <w:color w:val="FF0000"/>
          <w:sz w:val="24"/>
          <w:szCs w:val="24"/>
        </w:rPr>
        <w:t>omórko</w:t>
      </w:r>
      <w:r w:rsidRPr="0067486B">
        <w:rPr>
          <w:rFonts w:ascii="Times New Roman" w:eastAsia="Times New Roman" w:hAnsi="Times New Roman" w:cs="Times New Roman"/>
          <w:b/>
          <w:bCs/>
          <w:color w:val="FF0000"/>
          <w:spacing w:val="-2"/>
          <w:sz w:val="24"/>
          <w:szCs w:val="24"/>
        </w:rPr>
        <w:t>w</w:t>
      </w:r>
      <w:r w:rsidRPr="0067486B">
        <w:rPr>
          <w:rFonts w:ascii="Times New Roman" w:eastAsia="Times New Roman" w:hAnsi="Times New Roman" w:cs="Times New Roman"/>
          <w:b/>
          <w:bCs/>
          <w:color w:val="FF0000"/>
          <w:sz w:val="24"/>
          <w:szCs w:val="24"/>
        </w:rPr>
        <w:t>ego</w:t>
      </w:r>
      <w:r w:rsidRPr="0067486B">
        <w:rPr>
          <w:rFonts w:ascii="Times New Roman" w:eastAsia="Times New Roman" w:hAnsi="Times New Roman" w:cs="Times New Roman"/>
          <w:b/>
          <w:bCs/>
          <w:color w:val="FF0000"/>
          <w:spacing w:val="4"/>
          <w:sz w:val="24"/>
          <w:szCs w:val="24"/>
        </w:rPr>
        <w:t xml:space="preserve"> </w:t>
      </w:r>
      <w:r w:rsidR="00807D6B" w:rsidRPr="0067486B">
        <w:rPr>
          <w:rFonts w:ascii="Times New Roman" w:eastAsia="Times New Roman" w:hAnsi="Times New Roman" w:cs="Times New Roman"/>
          <w:b/>
          <w:bCs/>
          <w:color w:val="FF0000"/>
          <w:sz w:val="24"/>
          <w:szCs w:val="24"/>
        </w:rPr>
        <w:tab/>
      </w:r>
      <w:r w:rsidR="0067486B">
        <w:rPr>
          <w:rFonts w:ascii="Times New Roman" w:eastAsia="Times New Roman" w:hAnsi="Times New Roman" w:cs="Times New Roman"/>
          <w:b/>
          <w:bCs/>
          <w:color w:val="FF0000"/>
          <w:sz w:val="24"/>
          <w:szCs w:val="24"/>
        </w:rPr>
        <w:tab/>
      </w:r>
      <w:r w:rsidR="0067486B">
        <w:rPr>
          <w:rFonts w:ascii="Times New Roman" w:eastAsia="Times New Roman" w:hAnsi="Times New Roman" w:cs="Times New Roman"/>
          <w:b/>
          <w:bCs/>
          <w:color w:val="FF0000"/>
          <w:sz w:val="24"/>
          <w:szCs w:val="24"/>
        </w:rPr>
        <w:tab/>
      </w:r>
      <w:r w:rsidR="0067486B">
        <w:rPr>
          <w:rFonts w:ascii="Times New Roman" w:eastAsia="Times New Roman" w:hAnsi="Times New Roman" w:cs="Times New Roman"/>
          <w:b/>
          <w:bCs/>
          <w:color w:val="FF0000"/>
          <w:sz w:val="24"/>
          <w:szCs w:val="24"/>
        </w:rPr>
        <w:tab/>
      </w:r>
      <w:r w:rsid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112</w:t>
      </w:r>
    </w:p>
    <w:p w:rsidR="00A36C1D" w:rsidRPr="0067486B" w:rsidRDefault="00A36C1D" w:rsidP="00A36C1D">
      <w:pPr>
        <w:tabs>
          <w:tab w:val="left" w:pos="6860"/>
        </w:tabs>
        <w:spacing w:after="0" w:line="240" w:lineRule="auto"/>
        <w:ind w:left="102" w:right="-20"/>
        <w:rPr>
          <w:rFonts w:ascii="Times New Roman" w:eastAsia="Times New Roman" w:hAnsi="Times New Roman" w:cs="Times New Roman"/>
          <w:color w:val="FF0000"/>
          <w:sz w:val="24"/>
          <w:szCs w:val="24"/>
        </w:rPr>
      </w:pPr>
      <w:r w:rsidRPr="0067486B">
        <w:rPr>
          <w:rFonts w:ascii="Times New Roman" w:eastAsia="Times New Roman" w:hAnsi="Times New Roman" w:cs="Times New Roman"/>
          <w:b/>
          <w:bCs/>
          <w:color w:val="FF0000"/>
          <w:sz w:val="24"/>
          <w:szCs w:val="24"/>
        </w:rPr>
        <w:t>Pogoto</w:t>
      </w:r>
      <w:r w:rsidRPr="0067486B">
        <w:rPr>
          <w:rFonts w:ascii="Times New Roman" w:eastAsia="Times New Roman" w:hAnsi="Times New Roman" w:cs="Times New Roman"/>
          <w:b/>
          <w:bCs/>
          <w:color w:val="FF0000"/>
          <w:spacing w:val="-3"/>
          <w:sz w:val="24"/>
          <w:szCs w:val="24"/>
        </w:rPr>
        <w:t>w</w:t>
      </w:r>
      <w:r w:rsidRPr="0067486B">
        <w:rPr>
          <w:rFonts w:ascii="Times New Roman" w:eastAsia="Times New Roman" w:hAnsi="Times New Roman" w:cs="Times New Roman"/>
          <w:b/>
          <w:bCs/>
          <w:color w:val="FF0000"/>
          <w:sz w:val="24"/>
          <w:szCs w:val="24"/>
        </w:rPr>
        <w:t>ie Ratunko</w:t>
      </w:r>
      <w:r w:rsidRPr="0067486B">
        <w:rPr>
          <w:rFonts w:ascii="Times New Roman" w:eastAsia="Times New Roman" w:hAnsi="Times New Roman" w:cs="Times New Roman"/>
          <w:b/>
          <w:bCs/>
          <w:color w:val="FF0000"/>
          <w:spacing w:val="-3"/>
          <w:sz w:val="24"/>
          <w:szCs w:val="24"/>
        </w:rPr>
        <w:t>w</w:t>
      </w:r>
      <w:r w:rsidR="00807D6B" w:rsidRPr="0067486B">
        <w:rPr>
          <w:rFonts w:ascii="Times New Roman" w:eastAsia="Times New Roman" w:hAnsi="Times New Roman" w:cs="Times New Roman"/>
          <w:b/>
          <w:bCs/>
          <w:color w:val="FF0000"/>
          <w:sz w:val="24"/>
          <w:szCs w:val="24"/>
        </w:rPr>
        <w:t>e</w:t>
      </w:r>
      <w:r w:rsidR="00807D6B" w:rsidRPr="0067486B">
        <w:rPr>
          <w:rFonts w:ascii="Times New Roman" w:eastAsia="Times New Roman" w:hAnsi="Times New Roman" w:cs="Times New Roman"/>
          <w:b/>
          <w:bCs/>
          <w:color w:val="FF0000"/>
          <w:sz w:val="24"/>
          <w:szCs w:val="24"/>
        </w:rPr>
        <w:tab/>
      </w:r>
      <w:r w:rsidR="00807D6B" w:rsidRP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999</w:t>
      </w:r>
    </w:p>
    <w:p w:rsidR="00A36C1D" w:rsidRPr="0067486B" w:rsidRDefault="00A36C1D" w:rsidP="00A36C1D">
      <w:pPr>
        <w:tabs>
          <w:tab w:val="left" w:pos="6860"/>
        </w:tabs>
        <w:spacing w:after="0" w:line="240" w:lineRule="auto"/>
        <w:ind w:left="102" w:right="-20"/>
        <w:rPr>
          <w:rFonts w:ascii="Times New Roman" w:eastAsia="Times New Roman" w:hAnsi="Times New Roman" w:cs="Times New Roman"/>
          <w:color w:val="FF0000"/>
          <w:sz w:val="24"/>
          <w:szCs w:val="24"/>
        </w:rPr>
      </w:pPr>
      <w:r w:rsidRPr="0067486B">
        <w:rPr>
          <w:rFonts w:ascii="Times New Roman" w:eastAsia="Times New Roman" w:hAnsi="Times New Roman" w:cs="Times New Roman"/>
          <w:b/>
          <w:bCs/>
          <w:color w:val="FF0000"/>
          <w:sz w:val="24"/>
          <w:szCs w:val="24"/>
        </w:rPr>
        <w:t>Straż</w:t>
      </w:r>
      <w:r w:rsidRPr="0067486B">
        <w:rPr>
          <w:rFonts w:ascii="Times New Roman" w:eastAsia="Times New Roman" w:hAnsi="Times New Roman" w:cs="Times New Roman"/>
          <w:b/>
          <w:bCs/>
          <w:color w:val="FF0000"/>
          <w:spacing w:val="-1"/>
          <w:sz w:val="24"/>
          <w:szCs w:val="24"/>
        </w:rPr>
        <w:t xml:space="preserve"> </w:t>
      </w:r>
      <w:r w:rsidRPr="0067486B">
        <w:rPr>
          <w:rFonts w:ascii="Times New Roman" w:eastAsia="Times New Roman" w:hAnsi="Times New Roman" w:cs="Times New Roman"/>
          <w:b/>
          <w:bCs/>
          <w:color w:val="FF0000"/>
          <w:sz w:val="24"/>
          <w:szCs w:val="24"/>
        </w:rPr>
        <w:t>P</w:t>
      </w:r>
      <w:r w:rsidRPr="0067486B">
        <w:rPr>
          <w:rFonts w:ascii="Times New Roman" w:eastAsia="Times New Roman" w:hAnsi="Times New Roman" w:cs="Times New Roman"/>
          <w:b/>
          <w:bCs/>
          <w:color w:val="FF0000"/>
          <w:spacing w:val="1"/>
          <w:sz w:val="24"/>
          <w:szCs w:val="24"/>
        </w:rPr>
        <w:t>o</w:t>
      </w:r>
      <w:r w:rsidRPr="0067486B">
        <w:rPr>
          <w:rFonts w:ascii="Times New Roman" w:eastAsia="Times New Roman" w:hAnsi="Times New Roman" w:cs="Times New Roman"/>
          <w:b/>
          <w:bCs/>
          <w:color w:val="FF0000"/>
          <w:spacing w:val="-4"/>
          <w:sz w:val="24"/>
          <w:szCs w:val="24"/>
        </w:rPr>
        <w:t>ż</w:t>
      </w:r>
      <w:r w:rsidRPr="0067486B">
        <w:rPr>
          <w:rFonts w:ascii="Times New Roman" w:eastAsia="Times New Roman" w:hAnsi="Times New Roman" w:cs="Times New Roman"/>
          <w:b/>
          <w:bCs/>
          <w:color w:val="FF0000"/>
          <w:sz w:val="24"/>
          <w:szCs w:val="24"/>
        </w:rPr>
        <w:t>a</w:t>
      </w:r>
      <w:r w:rsidRPr="0067486B">
        <w:rPr>
          <w:rFonts w:ascii="Times New Roman" w:eastAsia="Times New Roman" w:hAnsi="Times New Roman" w:cs="Times New Roman"/>
          <w:b/>
          <w:bCs/>
          <w:color w:val="FF0000"/>
          <w:spacing w:val="2"/>
          <w:sz w:val="24"/>
          <w:szCs w:val="24"/>
        </w:rPr>
        <w:t>r</w:t>
      </w:r>
      <w:r w:rsidR="00807D6B" w:rsidRPr="0067486B">
        <w:rPr>
          <w:rFonts w:ascii="Times New Roman" w:eastAsia="Times New Roman" w:hAnsi="Times New Roman" w:cs="Times New Roman"/>
          <w:b/>
          <w:bCs/>
          <w:color w:val="FF0000"/>
          <w:sz w:val="24"/>
          <w:szCs w:val="24"/>
        </w:rPr>
        <w:t>na</w:t>
      </w:r>
      <w:r w:rsidR="00807D6B" w:rsidRPr="0067486B">
        <w:rPr>
          <w:rFonts w:ascii="Times New Roman" w:eastAsia="Times New Roman" w:hAnsi="Times New Roman" w:cs="Times New Roman"/>
          <w:b/>
          <w:bCs/>
          <w:color w:val="FF0000"/>
          <w:sz w:val="24"/>
          <w:szCs w:val="24"/>
        </w:rPr>
        <w:tab/>
      </w:r>
      <w:r w:rsidR="00807D6B" w:rsidRP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998</w:t>
      </w:r>
    </w:p>
    <w:p w:rsidR="00A36C1D" w:rsidRPr="0067486B" w:rsidRDefault="00A36C1D" w:rsidP="00A36C1D">
      <w:pPr>
        <w:tabs>
          <w:tab w:val="left" w:pos="6860"/>
        </w:tabs>
        <w:spacing w:after="0" w:line="240" w:lineRule="auto"/>
        <w:ind w:left="102" w:right="-20"/>
        <w:rPr>
          <w:rFonts w:ascii="Times New Roman" w:eastAsia="Times New Roman" w:hAnsi="Times New Roman" w:cs="Times New Roman"/>
          <w:color w:val="FF0000"/>
          <w:sz w:val="24"/>
          <w:szCs w:val="24"/>
        </w:rPr>
      </w:pPr>
      <w:r w:rsidRPr="0067486B">
        <w:rPr>
          <w:rFonts w:ascii="Times New Roman" w:eastAsia="Times New Roman" w:hAnsi="Times New Roman" w:cs="Times New Roman"/>
          <w:b/>
          <w:bCs/>
          <w:color w:val="FF0000"/>
          <w:sz w:val="24"/>
          <w:szCs w:val="24"/>
        </w:rPr>
        <w:t>Poli</w:t>
      </w:r>
      <w:r w:rsidRPr="0067486B">
        <w:rPr>
          <w:rFonts w:ascii="Times New Roman" w:eastAsia="Times New Roman" w:hAnsi="Times New Roman" w:cs="Times New Roman"/>
          <w:b/>
          <w:bCs/>
          <w:color w:val="FF0000"/>
          <w:spacing w:val="2"/>
          <w:sz w:val="24"/>
          <w:szCs w:val="24"/>
        </w:rPr>
        <w:t>c</w:t>
      </w:r>
      <w:r w:rsidR="00807D6B" w:rsidRPr="0067486B">
        <w:rPr>
          <w:rFonts w:ascii="Times New Roman" w:eastAsia="Times New Roman" w:hAnsi="Times New Roman" w:cs="Times New Roman"/>
          <w:b/>
          <w:bCs/>
          <w:color w:val="FF0000"/>
          <w:sz w:val="24"/>
          <w:szCs w:val="24"/>
        </w:rPr>
        <w:t>ja</w:t>
      </w:r>
      <w:r w:rsidR="00807D6B" w:rsidRPr="0067486B">
        <w:rPr>
          <w:rFonts w:ascii="Times New Roman" w:eastAsia="Times New Roman" w:hAnsi="Times New Roman" w:cs="Times New Roman"/>
          <w:b/>
          <w:bCs/>
          <w:color w:val="FF0000"/>
          <w:sz w:val="24"/>
          <w:szCs w:val="24"/>
        </w:rPr>
        <w:tab/>
      </w:r>
      <w:r w:rsidR="00807D6B" w:rsidRP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997</w:t>
      </w:r>
    </w:p>
    <w:p w:rsidR="00A36C1D" w:rsidRPr="0067486B" w:rsidRDefault="00A36C1D" w:rsidP="00A36C1D">
      <w:pPr>
        <w:tabs>
          <w:tab w:val="left" w:pos="6860"/>
        </w:tabs>
        <w:spacing w:after="0" w:line="240" w:lineRule="auto"/>
        <w:ind w:left="102" w:right="-20"/>
        <w:rPr>
          <w:rFonts w:ascii="Times New Roman" w:eastAsia="Times New Roman" w:hAnsi="Times New Roman" w:cs="Times New Roman"/>
          <w:color w:val="FF0000"/>
          <w:sz w:val="24"/>
          <w:szCs w:val="24"/>
        </w:rPr>
      </w:pPr>
      <w:r w:rsidRPr="0067486B">
        <w:rPr>
          <w:rFonts w:ascii="Times New Roman" w:eastAsia="Times New Roman" w:hAnsi="Times New Roman" w:cs="Times New Roman"/>
          <w:b/>
          <w:bCs/>
          <w:color w:val="FF0000"/>
          <w:sz w:val="24"/>
          <w:szCs w:val="24"/>
        </w:rPr>
        <w:t>Pogoto</w:t>
      </w:r>
      <w:r w:rsidRPr="0067486B">
        <w:rPr>
          <w:rFonts w:ascii="Times New Roman" w:eastAsia="Times New Roman" w:hAnsi="Times New Roman" w:cs="Times New Roman"/>
          <w:b/>
          <w:bCs/>
          <w:color w:val="FF0000"/>
          <w:spacing w:val="-3"/>
          <w:sz w:val="24"/>
          <w:szCs w:val="24"/>
        </w:rPr>
        <w:t>w</w:t>
      </w:r>
      <w:r w:rsidRPr="0067486B">
        <w:rPr>
          <w:rFonts w:ascii="Times New Roman" w:eastAsia="Times New Roman" w:hAnsi="Times New Roman" w:cs="Times New Roman"/>
          <w:b/>
          <w:bCs/>
          <w:color w:val="FF0000"/>
          <w:sz w:val="24"/>
          <w:szCs w:val="24"/>
        </w:rPr>
        <w:t>ie E</w:t>
      </w:r>
      <w:r w:rsidRPr="0067486B">
        <w:rPr>
          <w:rFonts w:ascii="Times New Roman" w:eastAsia="Times New Roman" w:hAnsi="Times New Roman" w:cs="Times New Roman"/>
          <w:b/>
          <w:bCs/>
          <w:color w:val="FF0000"/>
          <w:spacing w:val="-2"/>
          <w:sz w:val="24"/>
          <w:szCs w:val="24"/>
        </w:rPr>
        <w:t>n</w:t>
      </w:r>
      <w:r w:rsidRPr="0067486B">
        <w:rPr>
          <w:rFonts w:ascii="Times New Roman" w:eastAsia="Times New Roman" w:hAnsi="Times New Roman" w:cs="Times New Roman"/>
          <w:b/>
          <w:bCs/>
          <w:color w:val="FF0000"/>
          <w:sz w:val="24"/>
          <w:szCs w:val="24"/>
        </w:rPr>
        <w:t>erg</w:t>
      </w:r>
      <w:r w:rsidRPr="0067486B">
        <w:rPr>
          <w:rFonts w:ascii="Times New Roman" w:eastAsia="Times New Roman" w:hAnsi="Times New Roman" w:cs="Times New Roman"/>
          <w:b/>
          <w:bCs/>
          <w:color w:val="FF0000"/>
          <w:spacing w:val="1"/>
          <w:sz w:val="24"/>
          <w:szCs w:val="24"/>
        </w:rPr>
        <w:t>e</w:t>
      </w:r>
      <w:r w:rsidRPr="0067486B">
        <w:rPr>
          <w:rFonts w:ascii="Times New Roman" w:eastAsia="Times New Roman" w:hAnsi="Times New Roman" w:cs="Times New Roman"/>
          <w:b/>
          <w:bCs/>
          <w:color w:val="FF0000"/>
          <w:sz w:val="24"/>
          <w:szCs w:val="24"/>
        </w:rPr>
        <w:t>ty</w:t>
      </w:r>
      <w:r w:rsidRPr="0067486B">
        <w:rPr>
          <w:rFonts w:ascii="Times New Roman" w:eastAsia="Times New Roman" w:hAnsi="Times New Roman" w:cs="Times New Roman"/>
          <w:b/>
          <w:bCs/>
          <w:color w:val="FF0000"/>
          <w:spacing w:val="1"/>
          <w:sz w:val="24"/>
          <w:szCs w:val="24"/>
        </w:rPr>
        <w:t>c</w:t>
      </w:r>
      <w:r w:rsidRPr="0067486B">
        <w:rPr>
          <w:rFonts w:ascii="Times New Roman" w:eastAsia="Times New Roman" w:hAnsi="Times New Roman" w:cs="Times New Roman"/>
          <w:b/>
          <w:bCs/>
          <w:color w:val="FF0000"/>
          <w:spacing w:val="-2"/>
          <w:sz w:val="24"/>
          <w:szCs w:val="24"/>
        </w:rPr>
        <w:t>z</w:t>
      </w:r>
      <w:r w:rsidR="00807D6B" w:rsidRPr="0067486B">
        <w:rPr>
          <w:rFonts w:ascii="Times New Roman" w:eastAsia="Times New Roman" w:hAnsi="Times New Roman" w:cs="Times New Roman"/>
          <w:b/>
          <w:bCs/>
          <w:color w:val="FF0000"/>
          <w:sz w:val="24"/>
          <w:szCs w:val="24"/>
        </w:rPr>
        <w:t>ne</w:t>
      </w:r>
      <w:r w:rsidR="00807D6B" w:rsidRPr="0067486B">
        <w:rPr>
          <w:rFonts w:ascii="Times New Roman" w:eastAsia="Times New Roman" w:hAnsi="Times New Roman" w:cs="Times New Roman"/>
          <w:b/>
          <w:bCs/>
          <w:color w:val="FF0000"/>
          <w:sz w:val="24"/>
          <w:szCs w:val="24"/>
        </w:rPr>
        <w:tab/>
      </w:r>
      <w:r w:rsidR="00807D6B" w:rsidRP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9</w:t>
      </w:r>
      <w:r w:rsidRPr="0067486B">
        <w:rPr>
          <w:rFonts w:ascii="Times New Roman" w:eastAsia="Times New Roman" w:hAnsi="Times New Roman" w:cs="Times New Roman"/>
          <w:b/>
          <w:bCs/>
          <w:color w:val="FF0000"/>
          <w:spacing w:val="1"/>
          <w:sz w:val="24"/>
          <w:szCs w:val="24"/>
        </w:rPr>
        <w:t>9</w:t>
      </w:r>
      <w:r w:rsidRPr="0067486B">
        <w:rPr>
          <w:rFonts w:ascii="Times New Roman" w:eastAsia="Times New Roman" w:hAnsi="Times New Roman" w:cs="Times New Roman"/>
          <w:b/>
          <w:bCs/>
          <w:color w:val="FF0000"/>
          <w:sz w:val="24"/>
          <w:szCs w:val="24"/>
        </w:rPr>
        <w:t>1</w:t>
      </w:r>
    </w:p>
    <w:p w:rsidR="007F3EBC" w:rsidRDefault="00A36C1D" w:rsidP="007F3EBC">
      <w:pPr>
        <w:tabs>
          <w:tab w:val="left" w:pos="6860"/>
        </w:tabs>
        <w:spacing w:after="0" w:line="240" w:lineRule="auto"/>
        <w:ind w:left="102" w:right="-20"/>
        <w:rPr>
          <w:rFonts w:ascii="Times New Roman" w:eastAsia="Times New Roman" w:hAnsi="Times New Roman" w:cs="Times New Roman"/>
          <w:b/>
          <w:bCs/>
          <w:color w:val="FF0000"/>
          <w:sz w:val="24"/>
          <w:szCs w:val="24"/>
        </w:rPr>
      </w:pPr>
      <w:r w:rsidRPr="0067486B">
        <w:rPr>
          <w:rFonts w:ascii="Times New Roman" w:eastAsia="Times New Roman" w:hAnsi="Times New Roman" w:cs="Times New Roman"/>
          <w:b/>
          <w:bCs/>
          <w:color w:val="FF0000"/>
          <w:sz w:val="24"/>
          <w:szCs w:val="24"/>
        </w:rPr>
        <w:t>Pogoto</w:t>
      </w:r>
      <w:r w:rsidRPr="0067486B">
        <w:rPr>
          <w:rFonts w:ascii="Times New Roman" w:eastAsia="Times New Roman" w:hAnsi="Times New Roman" w:cs="Times New Roman"/>
          <w:b/>
          <w:bCs/>
          <w:color w:val="FF0000"/>
          <w:spacing w:val="-3"/>
          <w:sz w:val="24"/>
          <w:szCs w:val="24"/>
        </w:rPr>
        <w:t>w</w:t>
      </w:r>
      <w:r w:rsidRPr="0067486B">
        <w:rPr>
          <w:rFonts w:ascii="Times New Roman" w:eastAsia="Times New Roman" w:hAnsi="Times New Roman" w:cs="Times New Roman"/>
          <w:b/>
          <w:bCs/>
          <w:color w:val="FF0000"/>
          <w:sz w:val="24"/>
          <w:szCs w:val="24"/>
        </w:rPr>
        <w:t>ie Ga</w:t>
      </w:r>
      <w:r w:rsidRPr="0067486B">
        <w:rPr>
          <w:rFonts w:ascii="Times New Roman" w:eastAsia="Times New Roman" w:hAnsi="Times New Roman" w:cs="Times New Roman"/>
          <w:b/>
          <w:bCs/>
          <w:color w:val="FF0000"/>
          <w:spacing w:val="-3"/>
          <w:sz w:val="24"/>
          <w:szCs w:val="24"/>
        </w:rPr>
        <w:t>z</w:t>
      </w:r>
      <w:r w:rsidRPr="0067486B">
        <w:rPr>
          <w:rFonts w:ascii="Times New Roman" w:eastAsia="Times New Roman" w:hAnsi="Times New Roman" w:cs="Times New Roman"/>
          <w:b/>
          <w:bCs/>
          <w:color w:val="FF0000"/>
          <w:spacing w:val="2"/>
          <w:sz w:val="24"/>
          <w:szCs w:val="24"/>
        </w:rPr>
        <w:t>o</w:t>
      </w:r>
      <w:r w:rsidRPr="0067486B">
        <w:rPr>
          <w:rFonts w:ascii="Times New Roman" w:eastAsia="Times New Roman" w:hAnsi="Times New Roman" w:cs="Times New Roman"/>
          <w:b/>
          <w:bCs/>
          <w:color w:val="FF0000"/>
          <w:sz w:val="24"/>
          <w:szCs w:val="24"/>
        </w:rPr>
        <w:t>we</w:t>
      </w:r>
      <w:r w:rsidRPr="0067486B">
        <w:rPr>
          <w:rFonts w:ascii="Times New Roman" w:eastAsia="Times New Roman" w:hAnsi="Times New Roman" w:cs="Times New Roman"/>
          <w:b/>
          <w:bCs/>
          <w:sz w:val="24"/>
          <w:szCs w:val="24"/>
        </w:rPr>
        <w:tab/>
      </w:r>
      <w:r w:rsidR="00807D6B" w:rsidRPr="0067486B">
        <w:rPr>
          <w:rFonts w:ascii="Times New Roman" w:eastAsia="Times New Roman" w:hAnsi="Times New Roman" w:cs="Times New Roman"/>
          <w:b/>
          <w:bCs/>
          <w:color w:val="FF0000"/>
          <w:sz w:val="24"/>
          <w:szCs w:val="24"/>
        </w:rPr>
        <w:tab/>
      </w:r>
      <w:r w:rsidRPr="0067486B">
        <w:rPr>
          <w:rFonts w:ascii="Times New Roman" w:eastAsia="Times New Roman" w:hAnsi="Times New Roman" w:cs="Times New Roman"/>
          <w:b/>
          <w:bCs/>
          <w:color w:val="FF0000"/>
          <w:sz w:val="24"/>
          <w:szCs w:val="24"/>
        </w:rPr>
        <w:t>992</w:t>
      </w:r>
    </w:p>
    <w:p w:rsidR="007F3EBC" w:rsidRDefault="007F3EBC" w:rsidP="007F3EBC">
      <w:pPr>
        <w:tabs>
          <w:tab w:val="left" w:pos="6860"/>
        </w:tabs>
        <w:spacing w:after="0" w:line="240" w:lineRule="auto"/>
        <w:ind w:left="102" w:right="-20"/>
        <w:rPr>
          <w:rFonts w:ascii="Times New Roman" w:eastAsia="Times New Roman" w:hAnsi="Times New Roman" w:cs="Times New Roman"/>
          <w:b/>
          <w:bCs/>
          <w:color w:val="FF0000"/>
          <w:sz w:val="24"/>
          <w:szCs w:val="24"/>
        </w:rPr>
      </w:pPr>
    </w:p>
    <w:p w:rsidR="007F3EBC" w:rsidRDefault="007F3EBC" w:rsidP="007F3EBC">
      <w:pPr>
        <w:tabs>
          <w:tab w:val="left" w:pos="6860"/>
        </w:tabs>
        <w:spacing w:after="0" w:line="240" w:lineRule="auto"/>
        <w:ind w:left="102" w:right="-20"/>
        <w:rPr>
          <w:rFonts w:ascii="Times New Roman" w:eastAsia="Times New Roman" w:hAnsi="Times New Roman" w:cs="Times New Roman"/>
          <w:b/>
          <w:bCs/>
          <w:color w:val="FF0000"/>
          <w:sz w:val="24"/>
          <w:szCs w:val="24"/>
        </w:rPr>
      </w:pPr>
    </w:p>
    <w:sdt>
      <w:sdtPr>
        <w:id w:val="1568595033"/>
        <w:docPartObj>
          <w:docPartGallery w:val="Table of Contents"/>
          <w:docPartUnique/>
        </w:docPartObj>
      </w:sdtPr>
      <w:sdtEndPr>
        <w:rPr>
          <w:rFonts w:asciiTheme="minorHAnsi" w:eastAsiaTheme="minorHAnsi" w:hAnsiTheme="minorHAnsi" w:cstheme="minorBidi"/>
          <w:b w:val="0"/>
          <w:bCs w:val="0"/>
          <w:sz w:val="22"/>
          <w:szCs w:val="22"/>
        </w:rPr>
      </w:sdtEndPr>
      <w:sdtContent>
        <w:p w:rsidR="007F3EBC" w:rsidRDefault="007F3EBC">
          <w:pPr>
            <w:pStyle w:val="Nagwekspisutreci"/>
          </w:pPr>
          <w:r>
            <w:t>Spis treści</w:t>
          </w:r>
        </w:p>
        <w:p w:rsidR="00F026D5" w:rsidRDefault="007F3EBC">
          <w:pPr>
            <w:pStyle w:val="Spistreci1"/>
            <w:tabs>
              <w:tab w:val="right" w:leader="dot" w:pos="9370"/>
            </w:tabs>
            <w:rPr>
              <w:noProof/>
              <w:lang w:eastAsia="pl-PL"/>
            </w:rPr>
          </w:pPr>
          <w:r>
            <w:fldChar w:fldCharType="begin"/>
          </w:r>
          <w:r>
            <w:instrText xml:space="preserve"> TOC \o "1-3" \h \z \u </w:instrText>
          </w:r>
          <w:r>
            <w:fldChar w:fldCharType="separate"/>
          </w:r>
          <w:hyperlink w:anchor="_Toc113807405" w:history="1">
            <w:r w:rsidR="00F026D5" w:rsidRPr="00C16609">
              <w:rPr>
                <w:rStyle w:val="Hipercze"/>
                <w:noProof/>
              </w:rPr>
              <w:t>Akty prawne normujące zasady bezpieczeństwa</w:t>
            </w:r>
            <w:r w:rsidR="00F026D5">
              <w:rPr>
                <w:noProof/>
                <w:webHidden/>
              </w:rPr>
              <w:tab/>
            </w:r>
            <w:r w:rsidR="00F026D5">
              <w:rPr>
                <w:noProof/>
                <w:webHidden/>
              </w:rPr>
              <w:fldChar w:fldCharType="begin"/>
            </w:r>
            <w:r w:rsidR="00F026D5">
              <w:rPr>
                <w:noProof/>
                <w:webHidden/>
              </w:rPr>
              <w:instrText xml:space="preserve"> PAGEREF _Toc113807405 \h </w:instrText>
            </w:r>
            <w:r w:rsidR="00F026D5">
              <w:rPr>
                <w:noProof/>
                <w:webHidden/>
              </w:rPr>
            </w:r>
            <w:r w:rsidR="00F026D5">
              <w:rPr>
                <w:noProof/>
                <w:webHidden/>
              </w:rPr>
              <w:fldChar w:fldCharType="separate"/>
            </w:r>
            <w:r w:rsidR="00F026D5">
              <w:rPr>
                <w:noProof/>
                <w:webHidden/>
              </w:rPr>
              <w:t>4</w:t>
            </w:r>
            <w:r w:rsidR="00F026D5">
              <w:rPr>
                <w:noProof/>
                <w:webHidden/>
              </w:rPr>
              <w:fldChar w:fldCharType="end"/>
            </w:r>
          </w:hyperlink>
        </w:p>
        <w:p w:rsidR="00F026D5" w:rsidRDefault="00F026D5">
          <w:pPr>
            <w:pStyle w:val="Spistreci1"/>
            <w:tabs>
              <w:tab w:val="right" w:leader="dot" w:pos="9370"/>
            </w:tabs>
            <w:rPr>
              <w:noProof/>
              <w:lang w:eastAsia="pl-PL"/>
            </w:rPr>
          </w:pPr>
          <w:hyperlink w:anchor="_Toc113807406" w:history="1">
            <w:r w:rsidRPr="00C16609">
              <w:rPr>
                <w:rStyle w:val="Hipercze"/>
                <w:rFonts w:eastAsiaTheme="minorHAnsi"/>
                <w:noProof/>
              </w:rPr>
              <w:t>Źródła zagrożenia dla bezpieczeństwa</w:t>
            </w:r>
            <w:r>
              <w:rPr>
                <w:noProof/>
                <w:webHidden/>
              </w:rPr>
              <w:tab/>
            </w:r>
            <w:r>
              <w:rPr>
                <w:noProof/>
                <w:webHidden/>
              </w:rPr>
              <w:fldChar w:fldCharType="begin"/>
            </w:r>
            <w:r>
              <w:rPr>
                <w:noProof/>
                <w:webHidden/>
              </w:rPr>
              <w:instrText xml:space="preserve"> PAGEREF _Toc113807406 \h </w:instrText>
            </w:r>
            <w:r>
              <w:rPr>
                <w:noProof/>
                <w:webHidden/>
              </w:rPr>
            </w:r>
            <w:r>
              <w:rPr>
                <w:noProof/>
                <w:webHidden/>
              </w:rPr>
              <w:fldChar w:fldCharType="separate"/>
            </w:r>
            <w:r>
              <w:rPr>
                <w:noProof/>
                <w:webHidden/>
              </w:rPr>
              <w:t>4</w:t>
            </w:r>
            <w:r>
              <w:rPr>
                <w:noProof/>
                <w:webHidden/>
              </w:rPr>
              <w:fldChar w:fldCharType="end"/>
            </w:r>
          </w:hyperlink>
        </w:p>
        <w:p w:rsidR="00F026D5" w:rsidRDefault="00F026D5">
          <w:pPr>
            <w:pStyle w:val="Spistreci1"/>
            <w:tabs>
              <w:tab w:val="right" w:leader="dot" w:pos="9370"/>
            </w:tabs>
            <w:rPr>
              <w:noProof/>
              <w:lang w:eastAsia="pl-PL"/>
            </w:rPr>
          </w:pPr>
          <w:hyperlink w:anchor="_Toc113807407" w:history="1">
            <w:r w:rsidRPr="00C16609">
              <w:rPr>
                <w:rStyle w:val="Hipercze"/>
                <w:rFonts w:eastAsia="Calibri"/>
                <w:noProof/>
              </w:rPr>
              <w:t>Procedury reagowania</w:t>
            </w:r>
            <w:r>
              <w:rPr>
                <w:noProof/>
                <w:webHidden/>
              </w:rPr>
              <w:tab/>
            </w:r>
            <w:r>
              <w:rPr>
                <w:noProof/>
                <w:webHidden/>
              </w:rPr>
              <w:fldChar w:fldCharType="begin"/>
            </w:r>
            <w:r>
              <w:rPr>
                <w:noProof/>
                <w:webHidden/>
              </w:rPr>
              <w:instrText xml:space="preserve"> PAGEREF _Toc113807407 \h </w:instrText>
            </w:r>
            <w:r>
              <w:rPr>
                <w:noProof/>
                <w:webHidden/>
              </w:rPr>
            </w:r>
            <w:r>
              <w:rPr>
                <w:noProof/>
                <w:webHidden/>
              </w:rPr>
              <w:fldChar w:fldCharType="separate"/>
            </w:r>
            <w:r>
              <w:rPr>
                <w:noProof/>
                <w:webHidden/>
              </w:rPr>
              <w:t>6</w:t>
            </w:r>
            <w:r>
              <w:rPr>
                <w:noProof/>
                <w:webHidden/>
              </w:rPr>
              <w:fldChar w:fldCharType="end"/>
            </w:r>
          </w:hyperlink>
        </w:p>
        <w:p w:rsidR="00F026D5" w:rsidRDefault="00F026D5">
          <w:pPr>
            <w:pStyle w:val="Spistreci2"/>
            <w:tabs>
              <w:tab w:val="right" w:leader="dot" w:pos="9370"/>
            </w:tabs>
            <w:rPr>
              <w:noProof/>
              <w:lang w:eastAsia="pl-PL"/>
            </w:rPr>
          </w:pPr>
          <w:hyperlink w:anchor="_Toc113807408" w:history="1">
            <w:r w:rsidRPr="00C16609">
              <w:rPr>
                <w:rStyle w:val="Hipercze"/>
                <w:noProof/>
              </w:rPr>
              <w:t>Zasady postępowania po ogłoszeniu alarmu w szkole</w:t>
            </w:r>
            <w:r>
              <w:rPr>
                <w:noProof/>
                <w:webHidden/>
              </w:rPr>
              <w:tab/>
            </w:r>
            <w:r>
              <w:rPr>
                <w:noProof/>
                <w:webHidden/>
              </w:rPr>
              <w:fldChar w:fldCharType="begin"/>
            </w:r>
            <w:r>
              <w:rPr>
                <w:noProof/>
                <w:webHidden/>
              </w:rPr>
              <w:instrText xml:space="preserve"> PAGEREF _Toc113807408 \h </w:instrText>
            </w:r>
            <w:r>
              <w:rPr>
                <w:noProof/>
                <w:webHidden/>
              </w:rPr>
            </w:r>
            <w:r>
              <w:rPr>
                <w:noProof/>
                <w:webHidden/>
              </w:rPr>
              <w:fldChar w:fldCharType="separate"/>
            </w:r>
            <w:r>
              <w:rPr>
                <w:noProof/>
                <w:webHidden/>
              </w:rPr>
              <w:t>6</w:t>
            </w:r>
            <w:r>
              <w:rPr>
                <w:noProof/>
                <w:webHidden/>
              </w:rPr>
              <w:fldChar w:fldCharType="end"/>
            </w:r>
          </w:hyperlink>
        </w:p>
        <w:p w:rsidR="00F026D5" w:rsidRDefault="00F026D5">
          <w:pPr>
            <w:pStyle w:val="Spistreci2"/>
            <w:tabs>
              <w:tab w:val="right" w:leader="dot" w:pos="9370"/>
            </w:tabs>
            <w:rPr>
              <w:noProof/>
              <w:lang w:eastAsia="pl-PL"/>
            </w:rPr>
          </w:pPr>
          <w:hyperlink w:anchor="_Toc113807409" w:history="1">
            <w:r w:rsidRPr="00C16609">
              <w:rPr>
                <w:rStyle w:val="Hipercze"/>
                <w:noProof/>
              </w:rPr>
              <w:t>Szczegółowe Z</w:t>
            </w:r>
            <w:r w:rsidRPr="00C16609">
              <w:rPr>
                <w:rStyle w:val="Hipercze"/>
                <w:noProof/>
                <w:spacing w:val="1"/>
              </w:rPr>
              <w:t>asa</w:t>
            </w:r>
            <w:r w:rsidRPr="00C16609">
              <w:rPr>
                <w:rStyle w:val="Hipercze"/>
                <w:noProof/>
              </w:rPr>
              <w:t>dy</w:t>
            </w:r>
            <w:r w:rsidRPr="00C16609">
              <w:rPr>
                <w:rStyle w:val="Hipercze"/>
                <w:noProof/>
                <w:spacing w:val="1"/>
              </w:rPr>
              <w:t xml:space="preserve"> </w:t>
            </w:r>
            <w:r w:rsidRPr="00C16609">
              <w:rPr>
                <w:rStyle w:val="Hipercze"/>
                <w:noProof/>
                <w:spacing w:val="-3"/>
              </w:rPr>
              <w:t>E</w:t>
            </w:r>
            <w:r w:rsidRPr="00C16609">
              <w:rPr>
                <w:rStyle w:val="Hipercze"/>
                <w:noProof/>
                <w:spacing w:val="1"/>
              </w:rPr>
              <w:t>wa</w:t>
            </w:r>
            <w:r w:rsidRPr="00C16609">
              <w:rPr>
                <w:rStyle w:val="Hipercze"/>
                <w:noProof/>
              </w:rPr>
              <w:t>ku</w:t>
            </w:r>
            <w:r w:rsidRPr="00C16609">
              <w:rPr>
                <w:rStyle w:val="Hipercze"/>
                <w:noProof/>
                <w:spacing w:val="1"/>
              </w:rPr>
              <w:t>a</w:t>
            </w:r>
            <w:r w:rsidRPr="00C16609">
              <w:rPr>
                <w:rStyle w:val="Hipercze"/>
                <w:noProof/>
              </w:rPr>
              <w:t>cji</w:t>
            </w:r>
            <w:r>
              <w:rPr>
                <w:noProof/>
                <w:webHidden/>
              </w:rPr>
              <w:tab/>
            </w:r>
            <w:r>
              <w:rPr>
                <w:noProof/>
                <w:webHidden/>
              </w:rPr>
              <w:fldChar w:fldCharType="begin"/>
            </w:r>
            <w:r>
              <w:rPr>
                <w:noProof/>
                <w:webHidden/>
              </w:rPr>
              <w:instrText xml:space="preserve"> PAGEREF _Toc113807409 \h </w:instrText>
            </w:r>
            <w:r>
              <w:rPr>
                <w:noProof/>
                <w:webHidden/>
              </w:rPr>
            </w:r>
            <w:r>
              <w:rPr>
                <w:noProof/>
                <w:webHidden/>
              </w:rPr>
              <w:fldChar w:fldCharType="separate"/>
            </w:r>
            <w:r>
              <w:rPr>
                <w:noProof/>
                <w:webHidden/>
              </w:rPr>
              <w:t>7</w:t>
            </w:r>
            <w:r>
              <w:rPr>
                <w:noProof/>
                <w:webHidden/>
              </w:rPr>
              <w:fldChar w:fldCharType="end"/>
            </w:r>
          </w:hyperlink>
        </w:p>
        <w:p w:rsidR="00F026D5" w:rsidRDefault="00F026D5">
          <w:pPr>
            <w:pStyle w:val="Spistreci1"/>
            <w:tabs>
              <w:tab w:val="right" w:leader="dot" w:pos="9370"/>
            </w:tabs>
            <w:rPr>
              <w:noProof/>
              <w:lang w:eastAsia="pl-PL"/>
            </w:rPr>
          </w:pPr>
          <w:hyperlink w:anchor="_Toc113807410" w:history="1">
            <w:r w:rsidRPr="00C16609">
              <w:rPr>
                <w:rStyle w:val="Hipercze"/>
                <w:rFonts w:eastAsia="Calibri"/>
                <w:noProof/>
              </w:rPr>
              <w:t>Wtargnięcie uzbrojonego napastnika (terrorysty) do szkoły</w:t>
            </w:r>
            <w:r>
              <w:rPr>
                <w:noProof/>
                <w:webHidden/>
              </w:rPr>
              <w:tab/>
            </w:r>
            <w:r>
              <w:rPr>
                <w:noProof/>
                <w:webHidden/>
              </w:rPr>
              <w:fldChar w:fldCharType="begin"/>
            </w:r>
            <w:r>
              <w:rPr>
                <w:noProof/>
                <w:webHidden/>
              </w:rPr>
              <w:instrText xml:space="preserve"> PAGEREF _Toc113807410 \h </w:instrText>
            </w:r>
            <w:r>
              <w:rPr>
                <w:noProof/>
                <w:webHidden/>
              </w:rPr>
            </w:r>
            <w:r>
              <w:rPr>
                <w:noProof/>
                <w:webHidden/>
              </w:rPr>
              <w:fldChar w:fldCharType="separate"/>
            </w:r>
            <w:r>
              <w:rPr>
                <w:noProof/>
                <w:webHidden/>
              </w:rPr>
              <w:t>12</w:t>
            </w:r>
            <w:r>
              <w:rPr>
                <w:noProof/>
                <w:webHidden/>
              </w:rPr>
              <w:fldChar w:fldCharType="end"/>
            </w:r>
          </w:hyperlink>
        </w:p>
        <w:p w:rsidR="00F026D5" w:rsidRDefault="00F026D5">
          <w:pPr>
            <w:pStyle w:val="Spistreci1"/>
            <w:tabs>
              <w:tab w:val="right" w:leader="dot" w:pos="9370"/>
            </w:tabs>
            <w:rPr>
              <w:noProof/>
              <w:lang w:eastAsia="pl-PL"/>
            </w:rPr>
          </w:pPr>
          <w:hyperlink w:anchor="_Toc113807411" w:history="1">
            <w:r w:rsidRPr="00C16609">
              <w:rPr>
                <w:rStyle w:val="Hipercze"/>
                <w:rFonts w:eastAsia="Calibri"/>
                <w:noProof/>
              </w:rPr>
              <w:t>Podłożenie ładunku wybuchowego lub podejrzanego pakunku</w:t>
            </w:r>
            <w:r>
              <w:rPr>
                <w:noProof/>
                <w:webHidden/>
              </w:rPr>
              <w:tab/>
            </w:r>
            <w:r>
              <w:rPr>
                <w:noProof/>
                <w:webHidden/>
              </w:rPr>
              <w:fldChar w:fldCharType="begin"/>
            </w:r>
            <w:r>
              <w:rPr>
                <w:noProof/>
                <w:webHidden/>
              </w:rPr>
              <w:instrText xml:space="preserve"> PAGEREF _Toc113807411 \h </w:instrText>
            </w:r>
            <w:r>
              <w:rPr>
                <w:noProof/>
                <w:webHidden/>
              </w:rPr>
            </w:r>
            <w:r>
              <w:rPr>
                <w:noProof/>
                <w:webHidden/>
              </w:rPr>
              <w:fldChar w:fldCharType="separate"/>
            </w:r>
            <w:r>
              <w:rPr>
                <w:noProof/>
                <w:webHidden/>
              </w:rPr>
              <w:t>14</w:t>
            </w:r>
            <w:r>
              <w:rPr>
                <w:noProof/>
                <w:webHidden/>
              </w:rPr>
              <w:fldChar w:fldCharType="end"/>
            </w:r>
          </w:hyperlink>
        </w:p>
        <w:p w:rsidR="00F026D5" w:rsidRDefault="00F026D5">
          <w:pPr>
            <w:pStyle w:val="Spistreci1"/>
            <w:tabs>
              <w:tab w:val="right" w:leader="dot" w:pos="9370"/>
            </w:tabs>
            <w:rPr>
              <w:noProof/>
              <w:lang w:eastAsia="pl-PL"/>
            </w:rPr>
          </w:pPr>
          <w:hyperlink w:anchor="_Toc113807412" w:history="1">
            <w:r w:rsidRPr="00C16609">
              <w:rPr>
                <w:rStyle w:val="Hipercze"/>
                <w:rFonts w:eastAsia="Calibri"/>
                <w:noProof/>
              </w:rPr>
              <w:t>Wypadek skażenia chemicznego lub biologicznego szkoły</w:t>
            </w:r>
            <w:r>
              <w:rPr>
                <w:noProof/>
                <w:webHidden/>
              </w:rPr>
              <w:tab/>
            </w:r>
            <w:r>
              <w:rPr>
                <w:noProof/>
                <w:webHidden/>
              </w:rPr>
              <w:fldChar w:fldCharType="begin"/>
            </w:r>
            <w:r>
              <w:rPr>
                <w:noProof/>
                <w:webHidden/>
              </w:rPr>
              <w:instrText xml:space="preserve"> PAGEREF _Toc113807412 \h </w:instrText>
            </w:r>
            <w:r>
              <w:rPr>
                <w:noProof/>
                <w:webHidden/>
              </w:rPr>
            </w:r>
            <w:r>
              <w:rPr>
                <w:noProof/>
                <w:webHidden/>
              </w:rPr>
              <w:fldChar w:fldCharType="separate"/>
            </w:r>
            <w:r>
              <w:rPr>
                <w:noProof/>
                <w:webHidden/>
              </w:rPr>
              <w:t>15</w:t>
            </w:r>
            <w:r>
              <w:rPr>
                <w:noProof/>
                <w:webHidden/>
              </w:rPr>
              <w:fldChar w:fldCharType="end"/>
            </w:r>
          </w:hyperlink>
        </w:p>
        <w:p w:rsidR="00F026D5" w:rsidRDefault="00F026D5">
          <w:pPr>
            <w:pStyle w:val="Spistreci1"/>
            <w:tabs>
              <w:tab w:val="right" w:leader="dot" w:pos="9370"/>
            </w:tabs>
            <w:rPr>
              <w:noProof/>
              <w:lang w:eastAsia="pl-PL"/>
            </w:rPr>
          </w:pPr>
          <w:hyperlink w:anchor="_Toc113807413" w:history="1">
            <w:r w:rsidRPr="00C16609">
              <w:rPr>
                <w:rStyle w:val="Hipercze"/>
                <w:rFonts w:eastAsia="Calibri"/>
                <w:noProof/>
              </w:rPr>
              <w:t>Agresja fizyczna – procedury</w:t>
            </w:r>
            <w:r>
              <w:rPr>
                <w:noProof/>
                <w:webHidden/>
              </w:rPr>
              <w:tab/>
            </w:r>
            <w:r>
              <w:rPr>
                <w:noProof/>
                <w:webHidden/>
              </w:rPr>
              <w:fldChar w:fldCharType="begin"/>
            </w:r>
            <w:r>
              <w:rPr>
                <w:noProof/>
                <w:webHidden/>
              </w:rPr>
              <w:instrText xml:space="preserve"> PAGEREF _Toc113807413 \h </w:instrText>
            </w:r>
            <w:r>
              <w:rPr>
                <w:noProof/>
                <w:webHidden/>
              </w:rPr>
            </w:r>
            <w:r>
              <w:rPr>
                <w:noProof/>
                <w:webHidden/>
              </w:rPr>
              <w:fldChar w:fldCharType="separate"/>
            </w:r>
            <w:r>
              <w:rPr>
                <w:noProof/>
                <w:webHidden/>
              </w:rPr>
              <w:t>17</w:t>
            </w:r>
            <w:r>
              <w:rPr>
                <w:noProof/>
                <w:webHidden/>
              </w:rPr>
              <w:fldChar w:fldCharType="end"/>
            </w:r>
          </w:hyperlink>
        </w:p>
        <w:p w:rsidR="00F026D5" w:rsidRDefault="00F026D5">
          <w:pPr>
            <w:pStyle w:val="Spistreci1"/>
            <w:tabs>
              <w:tab w:val="right" w:leader="dot" w:pos="9370"/>
            </w:tabs>
            <w:rPr>
              <w:noProof/>
              <w:lang w:eastAsia="pl-PL"/>
            </w:rPr>
          </w:pPr>
          <w:hyperlink w:anchor="_Toc113807414" w:history="1">
            <w:r w:rsidRPr="00C16609">
              <w:rPr>
                <w:rStyle w:val="Hipercze"/>
                <w:rFonts w:eastAsia="Calibri"/>
                <w:noProof/>
              </w:rPr>
              <w:t>Agresja słowna – procedury</w:t>
            </w:r>
            <w:r>
              <w:rPr>
                <w:noProof/>
                <w:webHidden/>
              </w:rPr>
              <w:tab/>
            </w:r>
            <w:r>
              <w:rPr>
                <w:noProof/>
                <w:webHidden/>
              </w:rPr>
              <w:fldChar w:fldCharType="begin"/>
            </w:r>
            <w:r>
              <w:rPr>
                <w:noProof/>
                <w:webHidden/>
              </w:rPr>
              <w:instrText xml:space="preserve"> PAGEREF _Toc113807414 \h </w:instrText>
            </w:r>
            <w:r>
              <w:rPr>
                <w:noProof/>
                <w:webHidden/>
              </w:rPr>
            </w:r>
            <w:r>
              <w:rPr>
                <w:noProof/>
                <w:webHidden/>
              </w:rPr>
              <w:fldChar w:fldCharType="separate"/>
            </w:r>
            <w:r>
              <w:rPr>
                <w:noProof/>
                <w:webHidden/>
              </w:rPr>
              <w:t>18</w:t>
            </w:r>
            <w:r>
              <w:rPr>
                <w:noProof/>
                <w:webHidden/>
              </w:rPr>
              <w:fldChar w:fldCharType="end"/>
            </w:r>
          </w:hyperlink>
        </w:p>
        <w:p w:rsidR="00F026D5" w:rsidRDefault="00F026D5">
          <w:pPr>
            <w:pStyle w:val="Spistreci1"/>
            <w:tabs>
              <w:tab w:val="right" w:leader="dot" w:pos="9370"/>
            </w:tabs>
            <w:rPr>
              <w:noProof/>
              <w:lang w:eastAsia="pl-PL"/>
            </w:rPr>
          </w:pPr>
          <w:hyperlink w:anchor="_Toc113807415" w:history="1">
            <w:r w:rsidRPr="00C16609">
              <w:rPr>
                <w:rStyle w:val="Hipercze"/>
                <w:rFonts w:eastAsia="Calibri"/>
                <w:noProof/>
              </w:rPr>
              <w:t>Procedura postępowania na wypadek znalezienia w szkole substancji psychoaktywnych</w:t>
            </w:r>
            <w:r>
              <w:rPr>
                <w:noProof/>
                <w:webHidden/>
              </w:rPr>
              <w:tab/>
            </w:r>
            <w:r>
              <w:rPr>
                <w:noProof/>
                <w:webHidden/>
              </w:rPr>
              <w:fldChar w:fldCharType="begin"/>
            </w:r>
            <w:r>
              <w:rPr>
                <w:noProof/>
                <w:webHidden/>
              </w:rPr>
              <w:instrText xml:space="preserve"> PAGEREF _Toc113807415 \h </w:instrText>
            </w:r>
            <w:r>
              <w:rPr>
                <w:noProof/>
                <w:webHidden/>
              </w:rPr>
            </w:r>
            <w:r>
              <w:rPr>
                <w:noProof/>
                <w:webHidden/>
              </w:rPr>
              <w:fldChar w:fldCharType="separate"/>
            </w:r>
            <w:r>
              <w:rPr>
                <w:noProof/>
                <w:webHidden/>
              </w:rPr>
              <w:t>19</w:t>
            </w:r>
            <w:r>
              <w:rPr>
                <w:noProof/>
                <w:webHidden/>
              </w:rPr>
              <w:fldChar w:fldCharType="end"/>
            </w:r>
          </w:hyperlink>
        </w:p>
        <w:p w:rsidR="00F026D5" w:rsidRDefault="00F026D5">
          <w:pPr>
            <w:pStyle w:val="Spistreci1"/>
            <w:tabs>
              <w:tab w:val="right" w:leader="dot" w:pos="9370"/>
            </w:tabs>
            <w:rPr>
              <w:noProof/>
              <w:lang w:eastAsia="pl-PL"/>
            </w:rPr>
          </w:pPr>
          <w:hyperlink w:anchor="_Toc113807416" w:history="1">
            <w:r w:rsidRPr="00C16609">
              <w:rPr>
                <w:rStyle w:val="Hipercze"/>
                <w:rFonts w:eastAsia="Calibri"/>
                <w:noProof/>
              </w:rPr>
              <w:t>Procedura postępowania na wypadek wystąpienia kradzieży, wymuszenia pieniędzy lub przedmiotów wartościowych.</w:t>
            </w:r>
            <w:r>
              <w:rPr>
                <w:noProof/>
                <w:webHidden/>
              </w:rPr>
              <w:tab/>
            </w:r>
            <w:r>
              <w:rPr>
                <w:noProof/>
                <w:webHidden/>
              </w:rPr>
              <w:fldChar w:fldCharType="begin"/>
            </w:r>
            <w:r>
              <w:rPr>
                <w:noProof/>
                <w:webHidden/>
              </w:rPr>
              <w:instrText xml:space="preserve"> PAGEREF _Toc113807416 \h </w:instrText>
            </w:r>
            <w:r>
              <w:rPr>
                <w:noProof/>
                <w:webHidden/>
              </w:rPr>
            </w:r>
            <w:r>
              <w:rPr>
                <w:noProof/>
                <w:webHidden/>
              </w:rPr>
              <w:fldChar w:fldCharType="separate"/>
            </w:r>
            <w:r>
              <w:rPr>
                <w:noProof/>
                <w:webHidden/>
              </w:rPr>
              <w:t>21</w:t>
            </w:r>
            <w:r>
              <w:rPr>
                <w:noProof/>
                <w:webHidden/>
              </w:rPr>
              <w:fldChar w:fldCharType="end"/>
            </w:r>
          </w:hyperlink>
        </w:p>
        <w:p w:rsidR="00F026D5" w:rsidRDefault="00F026D5">
          <w:pPr>
            <w:pStyle w:val="Spistreci1"/>
            <w:tabs>
              <w:tab w:val="right" w:leader="dot" w:pos="9370"/>
            </w:tabs>
            <w:rPr>
              <w:noProof/>
              <w:lang w:eastAsia="pl-PL"/>
            </w:rPr>
          </w:pPr>
          <w:hyperlink w:anchor="_Toc113807417" w:history="1">
            <w:r w:rsidRPr="00C16609">
              <w:rPr>
                <w:rStyle w:val="Hipercze"/>
                <w:rFonts w:eastAsia="Calibri"/>
                <w:noProof/>
              </w:rPr>
              <w:t>Procedury postępowania na wypadek przypadków pedofilii w szkole</w:t>
            </w:r>
            <w:r>
              <w:rPr>
                <w:noProof/>
                <w:webHidden/>
              </w:rPr>
              <w:tab/>
            </w:r>
            <w:r>
              <w:rPr>
                <w:noProof/>
                <w:webHidden/>
              </w:rPr>
              <w:fldChar w:fldCharType="begin"/>
            </w:r>
            <w:r>
              <w:rPr>
                <w:noProof/>
                <w:webHidden/>
              </w:rPr>
              <w:instrText xml:space="preserve"> PAGEREF _Toc113807417 \h </w:instrText>
            </w:r>
            <w:r>
              <w:rPr>
                <w:noProof/>
                <w:webHidden/>
              </w:rPr>
            </w:r>
            <w:r>
              <w:rPr>
                <w:noProof/>
                <w:webHidden/>
              </w:rPr>
              <w:fldChar w:fldCharType="separate"/>
            </w:r>
            <w:r>
              <w:rPr>
                <w:noProof/>
                <w:webHidden/>
              </w:rPr>
              <w:t>21</w:t>
            </w:r>
            <w:r>
              <w:rPr>
                <w:noProof/>
                <w:webHidden/>
              </w:rPr>
              <w:fldChar w:fldCharType="end"/>
            </w:r>
          </w:hyperlink>
        </w:p>
        <w:p w:rsidR="00F026D5" w:rsidRDefault="00F026D5">
          <w:pPr>
            <w:pStyle w:val="Spistreci1"/>
            <w:tabs>
              <w:tab w:val="right" w:leader="dot" w:pos="9370"/>
            </w:tabs>
            <w:rPr>
              <w:noProof/>
              <w:lang w:eastAsia="pl-PL"/>
            </w:rPr>
          </w:pPr>
          <w:hyperlink w:anchor="_Toc113807418" w:history="1">
            <w:r w:rsidRPr="00C16609">
              <w:rPr>
                <w:rStyle w:val="Hipercze"/>
                <w:rFonts w:eastAsia="Calibri"/>
                <w:noProof/>
              </w:rPr>
              <w:t>Procedura postępowania w przypadku rozpowszechniania pornografii w szkole</w:t>
            </w:r>
            <w:r>
              <w:rPr>
                <w:noProof/>
                <w:webHidden/>
              </w:rPr>
              <w:tab/>
            </w:r>
            <w:r>
              <w:rPr>
                <w:noProof/>
                <w:webHidden/>
              </w:rPr>
              <w:fldChar w:fldCharType="begin"/>
            </w:r>
            <w:r>
              <w:rPr>
                <w:noProof/>
                <w:webHidden/>
              </w:rPr>
              <w:instrText xml:space="preserve"> PAGEREF _Toc113807418 \h </w:instrText>
            </w:r>
            <w:r>
              <w:rPr>
                <w:noProof/>
                <w:webHidden/>
              </w:rPr>
            </w:r>
            <w:r>
              <w:rPr>
                <w:noProof/>
                <w:webHidden/>
              </w:rPr>
              <w:fldChar w:fldCharType="separate"/>
            </w:r>
            <w:r>
              <w:rPr>
                <w:noProof/>
                <w:webHidden/>
              </w:rPr>
              <w:t>22</w:t>
            </w:r>
            <w:r>
              <w:rPr>
                <w:noProof/>
                <w:webHidden/>
              </w:rPr>
              <w:fldChar w:fldCharType="end"/>
            </w:r>
          </w:hyperlink>
        </w:p>
        <w:p w:rsidR="00F026D5" w:rsidRDefault="00F026D5">
          <w:pPr>
            <w:pStyle w:val="Spistreci1"/>
            <w:tabs>
              <w:tab w:val="right" w:leader="dot" w:pos="9370"/>
            </w:tabs>
            <w:rPr>
              <w:noProof/>
              <w:lang w:eastAsia="pl-PL"/>
            </w:rPr>
          </w:pPr>
          <w:hyperlink w:anchor="_Toc113807419" w:history="1">
            <w:r w:rsidRPr="00C16609">
              <w:rPr>
                <w:rStyle w:val="Hipercze"/>
                <w:rFonts w:eastAsia="Calibri"/>
                <w:noProof/>
              </w:rPr>
              <w:t>Procedura postępowania na wypadek wystąpienia przypadków prostytucji wśród uczniów</w:t>
            </w:r>
            <w:r>
              <w:rPr>
                <w:noProof/>
                <w:webHidden/>
              </w:rPr>
              <w:tab/>
            </w:r>
            <w:r>
              <w:rPr>
                <w:noProof/>
                <w:webHidden/>
              </w:rPr>
              <w:fldChar w:fldCharType="begin"/>
            </w:r>
            <w:r>
              <w:rPr>
                <w:noProof/>
                <w:webHidden/>
              </w:rPr>
              <w:instrText xml:space="preserve"> PAGEREF _Toc113807419 \h </w:instrText>
            </w:r>
            <w:r>
              <w:rPr>
                <w:noProof/>
                <w:webHidden/>
              </w:rPr>
            </w:r>
            <w:r>
              <w:rPr>
                <w:noProof/>
                <w:webHidden/>
              </w:rPr>
              <w:fldChar w:fldCharType="separate"/>
            </w:r>
            <w:r>
              <w:rPr>
                <w:noProof/>
                <w:webHidden/>
              </w:rPr>
              <w:t>22</w:t>
            </w:r>
            <w:r>
              <w:rPr>
                <w:noProof/>
                <w:webHidden/>
              </w:rPr>
              <w:fldChar w:fldCharType="end"/>
            </w:r>
          </w:hyperlink>
        </w:p>
        <w:p w:rsidR="00F026D5" w:rsidRDefault="00F026D5">
          <w:pPr>
            <w:pStyle w:val="Spistreci1"/>
            <w:tabs>
              <w:tab w:val="right" w:leader="dot" w:pos="9370"/>
            </w:tabs>
            <w:rPr>
              <w:noProof/>
              <w:lang w:eastAsia="pl-PL"/>
            </w:rPr>
          </w:pPr>
          <w:hyperlink w:anchor="_Toc113807420" w:history="1">
            <w:r w:rsidRPr="00C16609">
              <w:rPr>
                <w:rStyle w:val="Hipercze"/>
                <w:rFonts w:eastAsia="Calibri"/>
                <w:noProof/>
              </w:rPr>
              <w:t>Wypadek ucznia w szkole – procedury postępowania</w:t>
            </w:r>
            <w:r>
              <w:rPr>
                <w:noProof/>
                <w:webHidden/>
              </w:rPr>
              <w:tab/>
            </w:r>
            <w:r>
              <w:rPr>
                <w:noProof/>
                <w:webHidden/>
              </w:rPr>
              <w:fldChar w:fldCharType="begin"/>
            </w:r>
            <w:r>
              <w:rPr>
                <w:noProof/>
                <w:webHidden/>
              </w:rPr>
              <w:instrText xml:space="preserve"> PAGEREF _Toc113807420 \h </w:instrText>
            </w:r>
            <w:r>
              <w:rPr>
                <w:noProof/>
                <w:webHidden/>
              </w:rPr>
            </w:r>
            <w:r>
              <w:rPr>
                <w:noProof/>
                <w:webHidden/>
              </w:rPr>
              <w:fldChar w:fldCharType="separate"/>
            </w:r>
            <w:r>
              <w:rPr>
                <w:noProof/>
                <w:webHidden/>
              </w:rPr>
              <w:t>23</w:t>
            </w:r>
            <w:r>
              <w:rPr>
                <w:noProof/>
                <w:webHidden/>
              </w:rPr>
              <w:fldChar w:fldCharType="end"/>
            </w:r>
          </w:hyperlink>
        </w:p>
        <w:p w:rsidR="00F026D5" w:rsidRDefault="00F026D5">
          <w:pPr>
            <w:pStyle w:val="Spistreci2"/>
            <w:tabs>
              <w:tab w:val="right" w:leader="dot" w:pos="9370"/>
            </w:tabs>
            <w:rPr>
              <w:noProof/>
              <w:lang w:eastAsia="pl-PL"/>
            </w:rPr>
          </w:pPr>
          <w:hyperlink w:anchor="_Toc113807421" w:history="1">
            <w:r w:rsidRPr="00C16609">
              <w:rPr>
                <w:rStyle w:val="Hipercze"/>
                <w:noProof/>
              </w:rPr>
              <w:t>Udzielenie pierwszej pomocy przedmedycznej poszkodowanemu</w:t>
            </w:r>
            <w:r>
              <w:rPr>
                <w:noProof/>
                <w:webHidden/>
              </w:rPr>
              <w:tab/>
            </w:r>
            <w:r>
              <w:rPr>
                <w:noProof/>
                <w:webHidden/>
              </w:rPr>
              <w:fldChar w:fldCharType="begin"/>
            </w:r>
            <w:r>
              <w:rPr>
                <w:noProof/>
                <w:webHidden/>
              </w:rPr>
              <w:instrText xml:space="preserve"> PAGEREF _Toc113807421 \h </w:instrText>
            </w:r>
            <w:r>
              <w:rPr>
                <w:noProof/>
                <w:webHidden/>
              </w:rPr>
            </w:r>
            <w:r>
              <w:rPr>
                <w:noProof/>
                <w:webHidden/>
              </w:rPr>
              <w:fldChar w:fldCharType="separate"/>
            </w:r>
            <w:r>
              <w:rPr>
                <w:noProof/>
                <w:webHidden/>
              </w:rPr>
              <w:t>23</w:t>
            </w:r>
            <w:r>
              <w:rPr>
                <w:noProof/>
                <w:webHidden/>
              </w:rPr>
              <w:fldChar w:fldCharType="end"/>
            </w:r>
          </w:hyperlink>
        </w:p>
        <w:p w:rsidR="00F026D5" w:rsidRDefault="00F026D5">
          <w:pPr>
            <w:pStyle w:val="Spistreci2"/>
            <w:tabs>
              <w:tab w:val="right" w:leader="dot" w:pos="9370"/>
            </w:tabs>
            <w:rPr>
              <w:noProof/>
              <w:lang w:eastAsia="pl-PL"/>
            </w:rPr>
          </w:pPr>
          <w:hyperlink w:anchor="_Toc113807422" w:history="1">
            <w:r w:rsidRPr="00C16609">
              <w:rPr>
                <w:rStyle w:val="Hipercze"/>
                <w:noProof/>
                <w:spacing w:val="-1"/>
              </w:rPr>
              <w:t>P</w:t>
            </w:r>
            <w:r w:rsidRPr="00C16609">
              <w:rPr>
                <w:rStyle w:val="Hipercze"/>
                <w:noProof/>
              </w:rPr>
              <w:t>r</w:t>
            </w:r>
            <w:r w:rsidRPr="00C16609">
              <w:rPr>
                <w:rStyle w:val="Hipercze"/>
                <w:noProof/>
                <w:spacing w:val="1"/>
              </w:rPr>
              <w:t>o</w:t>
            </w:r>
            <w:r w:rsidRPr="00C16609">
              <w:rPr>
                <w:rStyle w:val="Hipercze"/>
                <w:noProof/>
              </w:rPr>
              <w:t>cedu</w:t>
            </w:r>
            <w:r w:rsidRPr="00C16609">
              <w:rPr>
                <w:rStyle w:val="Hipercze"/>
                <w:noProof/>
                <w:spacing w:val="-2"/>
              </w:rPr>
              <w:t>r</w:t>
            </w:r>
            <w:r w:rsidRPr="00C16609">
              <w:rPr>
                <w:rStyle w:val="Hipercze"/>
                <w:noProof/>
              </w:rPr>
              <w:t>a</w:t>
            </w:r>
            <w:r w:rsidRPr="00C16609">
              <w:rPr>
                <w:rStyle w:val="Hipercze"/>
                <w:noProof/>
                <w:spacing w:val="1"/>
              </w:rPr>
              <w:t xml:space="preserve"> </w:t>
            </w:r>
            <w:r w:rsidRPr="00C16609">
              <w:rPr>
                <w:rStyle w:val="Hipercze"/>
                <w:noProof/>
              </w:rPr>
              <w:t>u</w:t>
            </w:r>
            <w:r w:rsidRPr="00C16609">
              <w:rPr>
                <w:rStyle w:val="Hipercze"/>
                <w:noProof/>
                <w:spacing w:val="-1"/>
              </w:rPr>
              <w:t>d</w:t>
            </w:r>
            <w:r w:rsidRPr="00C16609">
              <w:rPr>
                <w:rStyle w:val="Hipercze"/>
                <w:noProof/>
                <w:spacing w:val="-2"/>
              </w:rPr>
              <w:t>z</w:t>
            </w:r>
            <w:r w:rsidRPr="00C16609">
              <w:rPr>
                <w:rStyle w:val="Hipercze"/>
                <w:noProof/>
                <w:spacing w:val="1"/>
              </w:rPr>
              <w:t>i</w:t>
            </w:r>
            <w:r w:rsidRPr="00C16609">
              <w:rPr>
                <w:rStyle w:val="Hipercze"/>
                <w:noProof/>
                <w:spacing w:val="-2"/>
              </w:rPr>
              <w:t>e</w:t>
            </w:r>
            <w:r w:rsidRPr="00C16609">
              <w:rPr>
                <w:rStyle w:val="Hipercze"/>
                <w:noProof/>
                <w:spacing w:val="1"/>
              </w:rPr>
              <w:t>l</w:t>
            </w:r>
            <w:r w:rsidRPr="00C16609">
              <w:rPr>
                <w:rStyle w:val="Hipercze"/>
                <w:noProof/>
                <w:spacing w:val="-1"/>
              </w:rPr>
              <w:t>a</w:t>
            </w:r>
            <w:r w:rsidRPr="00C16609">
              <w:rPr>
                <w:rStyle w:val="Hipercze"/>
                <w:noProof/>
              </w:rPr>
              <w:t>n</w:t>
            </w:r>
            <w:r w:rsidRPr="00C16609">
              <w:rPr>
                <w:rStyle w:val="Hipercze"/>
                <w:noProof/>
                <w:spacing w:val="-1"/>
              </w:rPr>
              <w:t>i</w:t>
            </w:r>
            <w:r w:rsidRPr="00C16609">
              <w:rPr>
                <w:rStyle w:val="Hipercze"/>
                <w:noProof/>
              </w:rPr>
              <w:t>a</w:t>
            </w:r>
            <w:r w:rsidRPr="00C16609">
              <w:rPr>
                <w:rStyle w:val="Hipercze"/>
                <w:noProof/>
                <w:spacing w:val="1"/>
              </w:rPr>
              <w:t xml:space="preserve"> </w:t>
            </w:r>
            <w:r w:rsidRPr="00C16609">
              <w:rPr>
                <w:rStyle w:val="Hipercze"/>
                <w:noProof/>
              </w:rPr>
              <w:t>ucz</w:t>
            </w:r>
            <w:r w:rsidRPr="00C16609">
              <w:rPr>
                <w:rStyle w:val="Hipercze"/>
                <w:noProof/>
                <w:spacing w:val="-3"/>
              </w:rPr>
              <w:t>n</w:t>
            </w:r>
            <w:r w:rsidRPr="00C16609">
              <w:rPr>
                <w:rStyle w:val="Hipercze"/>
                <w:noProof/>
                <w:spacing w:val="1"/>
              </w:rPr>
              <w:t>io</w:t>
            </w:r>
            <w:r w:rsidRPr="00C16609">
              <w:rPr>
                <w:rStyle w:val="Hipercze"/>
                <w:noProof/>
              </w:rPr>
              <w:t>m</w:t>
            </w:r>
            <w:r w:rsidRPr="00C16609">
              <w:rPr>
                <w:rStyle w:val="Hipercze"/>
                <w:noProof/>
                <w:spacing w:val="-3"/>
              </w:rPr>
              <w:t xml:space="preserve"> </w:t>
            </w:r>
            <w:r w:rsidRPr="00C16609">
              <w:rPr>
                <w:rStyle w:val="Hipercze"/>
                <w:noProof/>
              </w:rPr>
              <w:t>pie</w:t>
            </w:r>
            <w:r w:rsidRPr="00C16609">
              <w:rPr>
                <w:rStyle w:val="Hipercze"/>
                <w:noProof/>
                <w:spacing w:val="-2"/>
              </w:rPr>
              <w:t>r</w:t>
            </w:r>
            <w:r w:rsidRPr="00C16609">
              <w:rPr>
                <w:rStyle w:val="Hipercze"/>
                <w:noProof/>
                <w:spacing w:val="1"/>
              </w:rPr>
              <w:t>w</w:t>
            </w:r>
            <w:r w:rsidRPr="00C16609">
              <w:rPr>
                <w:rStyle w:val="Hipercze"/>
                <w:noProof/>
                <w:spacing w:val="-1"/>
              </w:rPr>
              <w:t>s</w:t>
            </w:r>
            <w:r w:rsidRPr="00C16609">
              <w:rPr>
                <w:rStyle w:val="Hipercze"/>
                <w:noProof/>
              </w:rPr>
              <w:t>zej</w:t>
            </w:r>
            <w:r w:rsidRPr="00C16609">
              <w:rPr>
                <w:rStyle w:val="Hipercze"/>
                <w:noProof/>
                <w:spacing w:val="-2"/>
              </w:rPr>
              <w:t xml:space="preserve"> </w:t>
            </w:r>
            <w:r w:rsidRPr="00C16609">
              <w:rPr>
                <w:rStyle w:val="Hipercze"/>
                <w:noProof/>
              </w:rPr>
              <w:t>po</w:t>
            </w:r>
            <w:r w:rsidRPr="00C16609">
              <w:rPr>
                <w:rStyle w:val="Hipercze"/>
                <w:noProof/>
                <w:spacing w:val="-3"/>
              </w:rPr>
              <w:t>m</w:t>
            </w:r>
            <w:r w:rsidRPr="00C16609">
              <w:rPr>
                <w:rStyle w:val="Hipercze"/>
                <w:noProof/>
                <w:spacing w:val="1"/>
              </w:rPr>
              <w:t>o</w:t>
            </w:r>
            <w:r w:rsidRPr="00C16609">
              <w:rPr>
                <w:rStyle w:val="Hipercze"/>
                <w:noProof/>
              </w:rPr>
              <w:t>cy</w:t>
            </w:r>
            <w:r w:rsidRPr="00C16609">
              <w:rPr>
                <w:rStyle w:val="Hipercze"/>
                <w:noProof/>
                <w:spacing w:val="1"/>
              </w:rPr>
              <w:t xml:space="preserve"> </w:t>
            </w:r>
            <w:r w:rsidRPr="00C16609">
              <w:rPr>
                <w:rStyle w:val="Hipercze"/>
                <w:noProof/>
              </w:rPr>
              <w:t>pr</w:t>
            </w:r>
            <w:r w:rsidRPr="00C16609">
              <w:rPr>
                <w:rStyle w:val="Hipercze"/>
                <w:noProof/>
                <w:spacing w:val="-3"/>
              </w:rPr>
              <w:t>z</w:t>
            </w:r>
            <w:r w:rsidRPr="00C16609">
              <w:rPr>
                <w:rStyle w:val="Hipercze"/>
                <w:noProof/>
              </w:rPr>
              <w:t>ed</w:t>
            </w:r>
            <w:r w:rsidRPr="00C16609">
              <w:rPr>
                <w:rStyle w:val="Hipercze"/>
                <w:noProof/>
                <w:spacing w:val="1"/>
              </w:rPr>
              <w:t>l</w:t>
            </w:r>
            <w:r w:rsidRPr="00C16609">
              <w:rPr>
                <w:rStyle w:val="Hipercze"/>
                <w:noProof/>
              </w:rPr>
              <w:t>e</w:t>
            </w:r>
            <w:r w:rsidRPr="00C16609">
              <w:rPr>
                <w:rStyle w:val="Hipercze"/>
                <w:noProof/>
                <w:spacing w:val="-5"/>
              </w:rPr>
              <w:t>k</w:t>
            </w:r>
            <w:r w:rsidRPr="00C16609">
              <w:rPr>
                <w:rStyle w:val="Hipercze"/>
                <w:noProof/>
                <w:spacing w:val="1"/>
              </w:rPr>
              <w:t>a</w:t>
            </w:r>
            <w:r w:rsidRPr="00C16609">
              <w:rPr>
                <w:rStyle w:val="Hipercze"/>
                <w:noProof/>
              </w:rPr>
              <w:t>r</w:t>
            </w:r>
            <w:r w:rsidRPr="00C16609">
              <w:rPr>
                <w:rStyle w:val="Hipercze"/>
                <w:noProof/>
                <w:spacing w:val="1"/>
              </w:rPr>
              <w:t>s</w:t>
            </w:r>
            <w:r w:rsidRPr="00C16609">
              <w:rPr>
                <w:rStyle w:val="Hipercze"/>
                <w:noProof/>
                <w:spacing w:val="-5"/>
              </w:rPr>
              <w:t>k</w:t>
            </w:r>
            <w:r w:rsidRPr="00C16609">
              <w:rPr>
                <w:rStyle w:val="Hipercze"/>
                <w:noProof/>
                <w:spacing w:val="1"/>
              </w:rPr>
              <w:t>i</w:t>
            </w:r>
            <w:r w:rsidRPr="00C16609">
              <w:rPr>
                <w:rStyle w:val="Hipercze"/>
                <w:noProof/>
              </w:rPr>
              <w:t>e</w:t>
            </w:r>
            <w:r w:rsidRPr="00C16609">
              <w:rPr>
                <w:rStyle w:val="Hipercze"/>
                <w:noProof/>
                <w:spacing w:val="6"/>
              </w:rPr>
              <w:t>j</w:t>
            </w:r>
            <w:r>
              <w:rPr>
                <w:noProof/>
                <w:webHidden/>
              </w:rPr>
              <w:tab/>
            </w:r>
            <w:r>
              <w:rPr>
                <w:noProof/>
                <w:webHidden/>
              </w:rPr>
              <w:fldChar w:fldCharType="begin"/>
            </w:r>
            <w:r>
              <w:rPr>
                <w:noProof/>
                <w:webHidden/>
              </w:rPr>
              <w:instrText xml:space="preserve"> PAGEREF _Toc113807422 \h </w:instrText>
            </w:r>
            <w:r>
              <w:rPr>
                <w:noProof/>
                <w:webHidden/>
              </w:rPr>
            </w:r>
            <w:r>
              <w:rPr>
                <w:noProof/>
                <w:webHidden/>
              </w:rPr>
              <w:fldChar w:fldCharType="separate"/>
            </w:r>
            <w:r>
              <w:rPr>
                <w:noProof/>
                <w:webHidden/>
              </w:rPr>
              <w:t>25</w:t>
            </w:r>
            <w:r>
              <w:rPr>
                <w:noProof/>
                <w:webHidden/>
              </w:rPr>
              <w:fldChar w:fldCharType="end"/>
            </w:r>
          </w:hyperlink>
        </w:p>
        <w:p w:rsidR="00F026D5" w:rsidRDefault="00F026D5">
          <w:pPr>
            <w:pStyle w:val="Spistreci1"/>
            <w:tabs>
              <w:tab w:val="right" w:leader="dot" w:pos="9370"/>
            </w:tabs>
            <w:rPr>
              <w:noProof/>
              <w:lang w:eastAsia="pl-PL"/>
            </w:rPr>
          </w:pPr>
          <w:hyperlink w:anchor="_Toc113807423" w:history="1">
            <w:r w:rsidRPr="00C16609">
              <w:rPr>
                <w:rStyle w:val="Hipercze"/>
                <w:noProof/>
              </w:rPr>
              <w:t>Procedura postępowania na wypadek popełnienia przez ucznia czynu karalnego</w:t>
            </w:r>
            <w:r>
              <w:rPr>
                <w:noProof/>
                <w:webHidden/>
              </w:rPr>
              <w:tab/>
            </w:r>
            <w:r>
              <w:rPr>
                <w:noProof/>
                <w:webHidden/>
              </w:rPr>
              <w:fldChar w:fldCharType="begin"/>
            </w:r>
            <w:r>
              <w:rPr>
                <w:noProof/>
                <w:webHidden/>
              </w:rPr>
              <w:instrText xml:space="preserve"> PAGEREF _Toc113807423 \h </w:instrText>
            </w:r>
            <w:r>
              <w:rPr>
                <w:noProof/>
                <w:webHidden/>
              </w:rPr>
            </w:r>
            <w:r>
              <w:rPr>
                <w:noProof/>
                <w:webHidden/>
              </w:rPr>
              <w:fldChar w:fldCharType="separate"/>
            </w:r>
            <w:r>
              <w:rPr>
                <w:noProof/>
                <w:webHidden/>
              </w:rPr>
              <w:t>26</w:t>
            </w:r>
            <w:r>
              <w:rPr>
                <w:noProof/>
                <w:webHidden/>
              </w:rPr>
              <w:fldChar w:fldCharType="end"/>
            </w:r>
          </w:hyperlink>
        </w:p>
        <w:p w:rsidR="00F026D5" w:rsidRDefault="00F026D5">
          <w:pPr>
            <w:pStyle w:val="Spistreci1"/>
            <w:tabs>
              <w:tab w:val="right" w:leader="dot" w:pos="9370"/>
            </w:tabs>
            <w:rPr>
              <w:noProof/>
              <w:lang w:eastAsia="pl-PL"/>
            </w:rPr>
          </w:pPr>
          <w:hyperlink w:anchor="_Toc113807424" w:history="1">
            <w:r w:rsidRPr="00C16609">
              <w:rPr>
                <w:rStyle w:val="Hipercze"/>
                <w:noProof/>
              </w:rPr>
              <w:t>Procedura postępowania na wypadek ucznia będącego ofiarą czynu karalnego</w:t>
            </w:r>
            <w:r>
              <w:rPr>
                <w:noProof/>
                <w:webHidden/>
              </w:rPr>
              <w:tab/>
            </w:r>
            <w:r>
              <w:rPr>
                <w:noProof/>
                <w:webHidden/>
              </w:rPr>
              <w:fldChar w:fldCharType="begin"/>
            </w:r>
            <w:r>
              <w:rPr>
                <w:noProof/>
                <w:webHidden/>
              </w:rPr>
              <w:instrText xml:space="preserve"> PAGEREF _Toc113807424 \h </w:instrText>
            </w:r>
            <w:r>
              <w:rPr>
                <w:noProof/>
                <w:webHidden/>
              </w:rPr>
            </w:r>
            <w:r>
              <w:rPr>
                <w:noProof/>
                <w:webHidden/>
              </w:rPr>
              <w:fldChar w:fldCharType="separate"/>
            </w:r>
            <w:r>
              <w:rPr>
                <w:noProof/>
                <w:webHidden/>
              </w:rPr>
              <w:t>27</w:t>
            </w:r>
            <w:r>
              <w:rPr>
                <w:noProof/>
                <w:webHidden/>
              </w:rPr>
              <w:fldChar w:fldCharType="end"/>
            </w:r>
          </w:hyperlink>
        </w:p>
        <w:p w:rsidR="00F026D5" w:rsidRDefault="00F026D5">
          <w:pPr>
            <w:pStyle w:val="Spistreci1"/>
            <w:tabs>
              <w:tab w:val="right" w:leader="dot" w:pos="9370"/>
            </w:tabs>
            <w:rPr>
              <w:noProof/>
              <w:lang w:eastAsia="pl-PL"/>
            </w:rPr>
          </w:pPr>
          <w:hyperlink w:anchor="_Toc113807425" w:history="1">
            <w:r w:rsidRPr="00C16609">
              <w:rPr>
                <w:rStyle w:val="Hipercze"/>
                <w:noProof/>
              </w:rPr>
              <w:t>Dostęp do treści szkodliwych, niepożądanych, nielegalnych – procedura reagowania</w:t>
            </w:r>
            <w:r>
              <w:rPr>
                <w:noProof/>
                <w:webHidden/>
              </w:rPr>
              <w:tab/>
            </w:r>
            <w:r>
              <w:rPr>
                <w:noProof/>
                <w:webHidden/>
              </w:rPr>
              <w:fldChar w:fldCharType="begin"/>
            </w:r>
            <w:r>
              <w:rPr>
                <w:noProof/>
                <w:webHidden/>
              </w:rPr>
              <w:instrText xml:space="preserve"> PAGEREF _Toc113807425 \h </w:instrText>
            </w:r>
            <w:r>
              <w:rPr>
                <w:noProof/>
                <w:webHidden/>
              </w:rPr>
            </w:r>
            <w:r>
              <w:rPr>
                <w:noProof/>
                <w:webHidden/>
              </w:rPr>
              <w:fldChar w:fldCharType="separate"/>
            </w:r>
            <w:r>
              <w:rPr>
                <w:noProof/>
                <w:webHidden/>
              </w:rPr>
              <w:t>27</w:t>
            </w:r>
            <w:r>
              <w:rPr>
                <w:noProof/>
                <w:webHidden/>
              </w:rPr>
              <w:fldChar w:fldCharType="end"/>
            </w:r>
          </w:hyperlink>
        </w:p>
        <w:p w:rsidR="00F026D5" w:rsidRDefault="00F026D5">
          <w:pPr>
            <w:pStyle w:val="Spistreci1"/>
            <w:tabs>
              <w:tab w:val="right" w:leader="dot" w:pos="9370"/>
            </w:tabs>
            <w:rPr>
              <w:noProof/>
              <w:lang w:eastAsia="pl-PL"/>
            </w:rPr>
          </w:pPr>
          <w:hyperlink w:anchor="_Toc113807426" w:history="1">
            <w:r w:rsidRPr="00C16609">
              <w:rPr>
                <w:rStyle w:val="Hipercze"/>
                <w:noProof/>
              </w:rPr>
              <w:t>Cyberprzemoc – procedura reagowania</w:t>
            </w:r>
            <w:r>
              <w:rPr>
                <w:noProof/>
                <w:webHidden/>
              </w:rPr>
              <w:tab/>
            </w:r>
            <w:r>
              <w:rPr>
                <w:noProof/>
                <w:webHidden/>
              </w:rPr>
              <w:fldChar w:fldCharType="begin"/>
            </w:r>
            <w:r>
              <w:rPr>
                <w:noProof/>
                <w:webHidden/>
              </w:rPr>
              <w:instrText xml:space="preserve"> PAGEREF _Toc113807426 \h </w:instrText>
            </w:r>
            <w:r>
              <w:rPr>
                <w:noProof/>
                <w:webHidden/>
              </w:rPr>
            </w:r>
            <w:r>
              <w:rPr>
                <w:noProof/>
                <w:webHidden/>
              </w:rPr>
              <w:fldChar w:fldCharType="separate"/>
            </w:r>
            <w:r>
              <w:rPr>
                <w:noProof/>
                <w:webHidden/>
              </w:rPr>
              <w:t>28</w:t>
            </w:r>
            <w:r>
              <w:rPr>
                <w:noProof/>
                <w:webHidden/>
              </w:rPr>
              <w:fldChar w:fldCharType="end"/>
            </w:r>
          </w:hyperlink>
        </w:p>
        <w:p w:rsidR="00F026D5" w:rsidRDefault="00F026D5">
          <w:pPr>
            <w:pStyle w:val="Spistreci1"/>
            <w:tabs>
              <w:tab w:val="right" w:leader="dot" w:pos="9370"/>
            </w:tabs>
            <w:rPr>
              <w:noProof/>
              <w:lang w:eastAsia="pl-PL"/>
            </w:rPr>
          </w:pPr>
          <w:hyperlink w:anchor="_Toc113807427" w:history="1">
            <w:r w:rsidRPr="00C16609">
              <w:rPr>
                <w:rStyle w:val="Hipercze"/>
                <w:noProof/>
              </w:rPr>
              <w:t>Naruszenia prywatności dotyczące nieodpowiedniego lub niezgodnego z prawem wykorzystania danych osobowych lub wizerunku ucznia i pracownika szkoły – procedura reagowania</w:t>
            </w:r>
            <w:r>
              <w:rPr>
                <w:noProof/>
                <w:webHidden/>
              </w:rPr>
              <w:tab/>
            </w:r>
            <w:r>
              <w:rPr>
                <w:noProof/>
                <w:webHidden/>
              </w:rPr>
              <w:fldChar w:fldCharType="begin"/>
            </w:r>
            <w:r>
              <w:rPr>
                <w:noProof/>
                <w:webHidden/>
              </w:rPr>
              <w:instrText xml:space="preserve"> PAGEREF _Toc113807427 \h </w:instrText>
            </w:r>
            <w:r>
              <w:rPr>
                <w:noProof/>
                <w:webHidden/>
              </w:rPr>
            </w:r>
            <w:r>
              <w:rPr>
                <w:noProof/>
                <w:webHidden/>
              </w:rPr>
              <w:fldChar w:fldCharType="separate"/>
            </w:r>
            <w:r>
              <w:rPr>
                <w:noProof/>
                <w:webHidden/>
              </w:rPr>
              <w:t>31</w:t>
            </w:r>
            <w:r>
              <w:rPr>
                <w:noProof/>
                <w:webHidden/>
              </w:rPr>
              <w:fldChar w:fldCharType="end"/>
            </w:r>
          </w:hyperlink>
        </w:p>
        <w:p w:rsidR="00F026D5" w:rsidRDefault="00F026D5">
          <w:pPr>
            <w:pStyle w:val="Spistreci1"/>
            <w:tabs>
              <w:tab w:val="right" w:leader="dot" w:pos="9370"/>
            </w:tabs>
            <w:rPr>
              <w:noProof/>
              <w:lang w:eastAsia="pl-PL"/>
            </w:rPr>
          </w:pPr>
          <w:hyperlink w:anchor="_Toc113807428" w:history="1">
            <w:r w:rsidRPr="00C16609">
              <w:rPr>
                <w:rStyle w:val="Hipercze"/>
                <w:noProof/>
              </w:rPr>
              <w:t>Zagrożenia dla zdrowia uczniów w związku z nadmiernym korzystaniem z Internetu – procedura reagowania.</w:t>
            </w:r>
            <w:r>
              <w:rPr>
                <w:noProof/>
                <w:webHidden/>
              </w:rPr>
              <w:tab/>
            </w:r>
            <w:r>
              <w:rPr>
                <w:noProof/>
                <w:webHidden/>
              </w:rPr>
              <w:fldChar w:fldCharType="begin"/>
            </w:r>
            <w:r>
              <w:rPr>
                <w:noProof/>
                <w:webHidden/>
              </w:rPr>
              <w:instrText xml:space="preserve"> PAGEREF _Toc113807428 \h </w:instrText>
            </w:r>
            <w:r>
              <w:rPr>
                <w:noProof/>
                <w:webHidden/>
              </w:rPr>
            </w:r>
            <w:r>
              <w:rPr>
                <w:noProof/>
                <w:webHidden/>
              </w:rPr>
              <w:fldChar w:fldCharType="separate"/>
            </w:r>
            <w:r>
              <w:rPr>
                <w:noProof/>
                <w:webHidden/>
              </w:rPr>
              <w:t>33</w:t>
            </w:r>
            <w:r>
              <w:rPr>
                <w:noProof/>
                <w:webHidden/>
              </w:rPr>
              <w:fldChar w:fldCharType="end"/>
            </w:r>
          </w:hyperlink>
        </w:p>
        <w:p w:rsidR="00F026D5" w:rsidRDefault="00F026D5">
          <w:pPr>
            <w:pStyle w:val="Spistreci1"/>
            <w:tabs>
              <w:tab w:val="right" w:leader="dot" w:pos="9370"/>
            </w:tabs>
            <w:rPr>
              <w:noProof/>
              <w:lang w:eastAsia="pl-PL"/>
            </w:rPr>
          </w:pPr>
          <w:hyperlink w:anchor="_Toc113807429" w:history="1">
            <w:r w:rsidRPr="00C16609">
              <w:rPr>
                <w:rStyle w:val="Hipercze"/>
                <w:noProof/>
              </w:rPr>
              <w:t>Nawiązywanie niebezpiecznych kontaktów w Internecie – uwodzenie, zagrożenie pedofilią – procedura reagowania.</w:t>
            </w:r>
            <w:r>
              <w:rPr>
                <w:noProof/>
                <w:webHidden/>
              </w:rPr>
              <w:tab/>
            </w:r>
            <w:r>
              <w:rPr>
                <w:noProof/>
                <w:webHidden/>
              </w:rPr>
              <w:fldChar w:fldCharType="begin"/>
            </w:r>
            <w:r>
              <w:rPr>
                <w:noProof/>
                <w:webHidden/>
              </w:rPr>
              <w:instrText xml:space="preserve"> PAGEREF _Toc113807429 \h </w:instrText>
            </w:r>
            <w:r>
              <w:rPr>
                <w:noProof/>
                <w:webHidden/>
              </w:rPr>
            </w:r>
            <w:r>
              <w:rPr>
                <w:noProof/>
                <w:webHidden/>
              </w:rPr>
              <w:fldChar w:fldCharType="separate"/>
            </w:r>
            <w:r>
              <w:rPr>
                <w:noProof/>
                <w:webHidden/>
              </w:rPr>
              <w:t>34</w:t>
            </w:r>
            <w:r>
              <w:rPr>
                <w:noProof/>
                <w:webHidden/>
              </w:rPr>
              <w:fldChar w:fldCharType="end"/>
            </w:r>
          </w:hyperlink>
        </w:p>
        <w:p w:rsidR="00F026D5" w:rsidRDefault="00F026D5">
          <w:pPr>
            <w:pStyle w:val="Spistreci1"/>
            <w:tabs>
              <w:tab w:val="right" w:leader="dot" w:pos="9370"/>
            </w:tabs>
            <w:rPr>
              <w:noProof/>
              <w:lang w:eastAsia="pl-PL"/>
            </w:rPr>
          </w:pPr>
          <w:hyperlink w:anchor="_Toc113807430" w:history="1">
            <w:r w:rsidRPr="00C16609">
              <w:rPr>
                <w:rStyle w:val="Hipercze"/>
                <w:noProof/>
              </w:rPr>
              <w:t>Seksting, prowokacyjne zachowania i aktywność seksualna jako źródło dochodu osób nieletnich – procedura reagowania</w:t>
            </w:r>
            <w:r>
              <w:rPr>
                <w:noProof/>
                <w:webHidden/>
              </w:rPr>
              <w:tab/>
            </w:r>
            <w:r>
              <w:rPr>
                <w:noProof/>
                <w:webHidden/>
              </w:rPr>
              <w:fldChar w:fldCharType="begin"/>
            </w:r>
            <w:r>
              <w:rPr>
                <w:noProof/>
                <w:webHidden/>
              </w:rPr>
              <w:instrText xml:space="preserve"> PAGEREF _Toc113807430 \h </w:instrText>
            </w:r>
            <w:r>
              <w:rPr>
                <w:noProof/>
                <w:webHidden/>
              </w:rPr>
            </w:r>
            <w:r>
              <w:rPr>
                <w:noProof/>
                <w:webHidden/>
              </w:rPr>
              <w:fldChar w:fldCharType="separate"/>
            </w:r>
            <w:r>
              <w:rPr>
                <w:noProof/>
                <w:webHidden/>
              </w:rPr>
              <w:t>35</w:t>
            </w:r>
            <w:r>
              <w:rPr>
                <w:noProof/>
                <w:webHidden/>
              </w:rPr>
              <w:fldChar w:fldCharType="end"/>
            </w:r>
          </w:hyperlink>
        </w:p>
        <w:p w:rsidR="00F026D5" w:rsidRDefault="00F026D5">
          <w:pPr>
            <w:pStyle w:val="Spistreci1"/>
            <w:tabs>
              <w:tab w:val="right" w:leader="dot" w:pos="9370"/>
            </w:tabs>
            <w:rPr>
              <w:noProof/>
              <w:lang w:eastAsia="pl-PL"/>
            </w:rPr>
          </w:pPr>
          <w:hyperlink w:anchor="_Toc113807431" w:history="1">
            <w:r w:rsidRPr="00C16609">
              <w:rPr>
                <w:rStyle w:val="Hipercze"/>
                <w:noProof/>
              </w:rPr>
              <w:t>Łamanie prawa autorskiego – procedura reagowania</w:t>
            </w:r>
            <w:r>
              <w:rPr>
                <w:noProof/>
                <w:webHidden/>
              </w:rPr>
              <w:tab/>
            </w:r>
            <w:r>
              <w:rPr>
                <w:noProof/>
                <w:webHidden/>
              </w:rPr>
              <w:fldChar w:fldCharType="begin"/>
            </w:r>
            <w:r>
              <w:rPr>
                <w:noProof/>
                <w:webHidden/>
              </w:rPr>
              <w:instrText xml:space="preserve"> PAGEREF _Toc113807431 \h </w:instrText>
            </w:r>
            <w:r>
              <w:rPr>
                <w:noProof/>
                <w:webHidden/>
              </w:rPr>
            </w:r>
            <w:r>
              <w:rPr>
                <w:noProof/>
                <w:webHidden/>
              </w:rPr>
              <w:fldChar w:fldCharType="separate"/>
            </w:r>
            <w:r>
              <w:rPr>
                <w:noProof/>
                <w:webHidden/>
              </w:rPr>
              <w:t>37</w:t>
            </w:r>
            <w:r>
              <w:rPr>
                <w:noProof/>
                <w:webHidden/>
              </w:rPr>
              <w:fldChar w:fldCharType="end"/>
            </w:r>
          </w:hyperlink>
        </w:p>
        <w:p w:rsidR="00F026D5" w:rsidRDefault="00F026D5">
          <w:pPr>
            <w:pStyle w:val="Spistreci1"/>
            <w:tabs>
              <w:tab w:val="right" w:leader="dot" w:pos="9370"/>
            </w:tabs>
            <w:rPr>
              <w:noProof/>
              <w:lang w:eastAsia="pl-PL"/>
            </w:rPr>
          </w:pPr>
          <w:hyperlink w:anchor="_Toc113807432" w:history="1">
            <w:r w:rsidRPr="00C16609">
              <w:rPr>
                <w:rStyle w:val="Hipercze"/>
                <w:noProof/>
              </w:rPr>
              <w:t>Zagrożenia bezpieczeństwa technicznego sieci, komputerów i zasobów online – procedura reagowania</w:t>
            </w:r>
            <w:r>
              <w:rPr>
                <w:noProof/>
                <w:webHidden/>
              </w:rPr>
              <w:tab/>
            </w:r>
            <w:r>
              <w:rPr>
                <w:noProof/>
                <w:webHidden/>
              </w:rPr>
              <w:fldChar w:fldCharType="begin"/>
            </w:r>
            <w:r>
              <w:rPr>
                <w:noProof/>
                <w:webHidden/>
              </w:rPr>
              <w:instrText xml:space="preserve"> PAGEREF _Toc113807432 \h </w:instrText>
            </w:r>
            <w:r>
              <w:rPr>
                <w:noProof/>
                <w:webHidden/>
              </w:rPr>
            </w:r>
            <w:r>
              <w:rPr>
                <w:noProof/>
                <w:webHidden/>
              </w:rPr>
              <w:fldChar w:fldCharType="separate"/>
            </w:r>
            <w:r>
              <w:rPr>
                <w:noProof/>
                <w:webHidden/>
              </w:rPr>
              <w:t>39</w:t>
            </w:r>
            <w:r>
              <w:rPr>
                <w:noProof/>
                <w:webHidden/>
              </w:rPr>
              <w:fldChar w:fldCharType="end"/>
            </w:r>
          </w:hyperlink>
        </w:p>
        <w:p w:rsidR="00F026D5" w:rsidRDefault="00F026D5">
          <w:pPr>
            <w:pStyle w:val="Spistreci1"/>
            <w:tabs>
              <w:tab w:val="right" w:leader="dot" w:pos="9370"/>
            </w:tabs>
            <w:rPr>
              <w:noProof/>
              <w:lang w:eastAsia="pl-PL"/>
            </w:rPr>
          </w:pPr>
          <w:hyperlink w:anchor="_Toc113807433" w:history="1">
            <w:r w:rsidRPr="00C16609">
              <w:rPr>
                <w:rStyle w:val="Hipercze"/>
                <w:noProof/>
              </w:rPr>
              <w:t>Procedury</w:t>
            </w:r>
            <w:r w:rsidRPr="00C16609">
              <w:rPr>
                <w:rStyle w:val="Hipercze"/>
                <w:noProof/>
                <w:spacing w:val="-13"/>
              </w:rPr>
              <w:t xml:space="preserve"> </w:t>
            </w:r>
            <w:r w:rsidRPr="00C16609">
              <w:rPr>
                <w:rStyle w:val="Hipercze"/>
                <w:noProof/>
                <w:spacing w:val="2"/>
              </w:rPr>
              <w:t>be</w:t>
            </w:r>
            <w:r w:rsidRPr="00C16609">
              <w:rPr>
                <w:rStyle w:val="Hipercze"/>
                <w:noProof/>
                <w:spacing w:val="-3"/>
              </w:rPr>
              <w:t>z</w:t>
            </w:r>
            <w:r w:rsidRPr="00C16609">
              <w:rPr>
                <w:rStyle w:val="Hipercze"/>
                <w:noProof/>
              </w:rPr>
              <w:t>pi</w:t>
            </w:r>
            <w:r w:rsidRPr="00C16609">
              <w:rPr>
                <w:rStyle w:val="Hipercze"/>
                <w:noProof/>
                <w:spacing w:val="2"/>
              </w:rPr>
              <w:t>e</w:t>
            </w:r>
            <w:r w:rsidRPr="00C16609">
              <w:rPr>
                <w:rStyle w:val="Hipercze"/>
                <w:noProof/>
              </w:rPr>
              <w:t>cznego</w:t>
            </w:r>
            <w:r w:rsidRPr="00C16609">
              <w:rPr>
                <w:rStyle w:val="Hipercze"/>
                <w:noProof/>
                <w:spacing w:val="-15"/>
              </w:rPr>
              <w:t xml:space="preserve"> </w:t>
            </w:r>
            <w:r w:rsidRPr="00C16609">
              <w:rPr>
                <w:rStyle w:val="Hipercze"/>
                <w:noProof/>
                <w:spacing w:val="-3"/>
              </w:rPr>
              <w:t>z</w:t>
            </w:r>
            <w:r w:rsidRPr="00C16609">
              <w:rPr>
                <w:rStyle w:val="Hipercze"/>
                <w:noProof/>
                <w:spacing w:val="1"/>
              </w:rPr>
              <w:t>a</w:t>
            </w:r>
            <w:r w:rsidRPr="00C16609">
              <w:rPr>
                <w:rStyle w:val="Hipercze"/>
                <w:noProof/>
              </w:rPr>
              <w:t>ch</w:t>
            </w:r>
            <w:r w:rsidRPr="00C16609">
              <w:rPr>
                <w:rStyle w:val="Hipercze"/>
                <w:noProof/>
                <w:spacing w:val="1"/>
              </w:rPr>
              <w:t>o</w:t>
            </w:r>
            <w:r w:rsidRPr="00C16609">
              <w:rPr>
                <w:rStyle w:val="Hipercze"/>
                <w:noProof/>
                <w:spacing w:val="2"/>
              </w:rPr>
              <w:t>w</w:t>
            </w:r>
            <w:r w:rsidRPr="00C16609">
              <w:rPr>
                <w:rStyle w:val="Hipercze"/>
                <w:noProof/>
                <w:spacing w:val="1"/>
              </w:rPr>
              <w:t>a</w:t>
            </w:r>
            <w:r w:rsidRPr="00C16609">
              <w:rPr>
                <w:rStyle w:val="Hipercze"/>
                <w:noProof/>
              </w:rPr>
              <w:t>n</w:t>
            </w:r>
            <w:r w:rsidRPr="00C16609">
              <w:rPr>
                <w:rStyle w:val="Hipercze"/>
                <w:noProof/>
                <w:spacing w:val="-2"/>
              </w:rPr>
              <w:t>i</w:t>
            </w:r>
            <w:r w:rsidRPr="00C16609">
              <w:rPr>
                <w:rStyle w:val="Hipercze"/>
                <w:noProof/>
              </w:rPr>
              <w:t>a</w:t>
            </w:r>
            <w:r w:rsidRPr="00C16609">
              <w:rPr>
                <w:rStyle w:val="Hipercze"/>
                <w:noProof/>
                <w:spacing w:val="-16"/>
              </w:rPr>
              <w:t xml:space="preserve"> </w:t>
            </w:r>
            <w:r w:rsidRPr="00C16609">
              <w:rPr>
                <w:rStyle w:val="Hipercze"/>
                <w:noProof/>
              </w:rPr>
              <w:t>się</w:t>
            </w:r>
            <w:r w:rsidRPr="00C16609">
              <w:rPr>
                <w:rStyle w:val="Hipercze"/>
                <w:noProof/>
                <w:spacing w:val="-4"/>
              </w:rPr>
              <w:t xml:space="preserve"> </w:t>
            </w:r>
            <w:r w:rsidRPr="00C16609">
              <w:rPr>
                <w:rStyle w:val="Hipercze"/>
                <w:noProof/>
              </w:rPr>
              <w:t>u</w:t>
            </w:r>
            <w:r w:rsidRPr="00C16609">
              <w:rPr>
                <w:rStyle w:val="Hipercze"/>
                <w:noProof/>
                <w:spacing w:val="2"/>
              </w:rPr>
              <w:t>c</w:t>
            </w:r>
            <w:r w:rsidRPr="00C16609">
              <w:rPr>
                <w:rStyle w:val="Hipercze"/>
                <w:noProof/>
                <w:spacing w:val="-3"/>
              </w:rPr>
              <w:t>z</w:t>
            </w:r>
            <w:r w:rsidRPr="00C16609">
              <w:rPr>
                <w:rStyle w:val="Hipercze"/>
                <w:noProof/>
              </w:rPr>
              <w:t>ni</w:t>
            </w:r>
            <w:r w:rsidRPr="00C16609">
              <w:rPr>
                <w:rStyle w:val="Hipercze"/>
                <w:noProof/>
                <w:spacing w:val="1"/>
              </w:rPr>
              <w:t>ó</w:t>
            </w:r>
            <w:r w:rsidRPr="00C16609">
              <w:rPr>
                <w:rStyle w:val="Hipercze"/>
                <w:noProof/>
              </w:rPr>
              <w:t>w</w:t>
            </w:r>
            <w:r w:rsidRPr="00C16609">
              <w:rPr>
                <w:rStyle w:val="Hipercze"/>
                <w:noProof/>
                <w:spacing w:val="-10"/>
              </w:rPr>
              <w:t xml:space="preserve"> </w:t>
            </w:r>
            <w:r w:rsidRPr="00C16609">
              <w:rPr>
                <w:rStyle w:val="Hipercze"/>
                <w:noProof/>
              </w:rPr>
              <w:t>w</w:t>
            </w:r>
            <w:r w:rsidRPr="00C16609">
              <w:rPr>
                <w:rStyle w:val="Hipercze"/>
                <w:noProof/>
                <w:spacing w:val="2"/>
              </w:rPr>
              <w:t xml:space="preserve"> szkole</w:t>
            </w:r>
            <w:r>
              <w:rPr>
                <w:noProof/>
                <w:webHidden/>
              </w:rPr>
              <w:tab/>
            </w:r>
            <w:r>
              <w:rPr>
                <w:noProof/>
                <w:webHidden/>
              </w:rPr>
              <w:fldChar w:fldCharType="begin"/>
            </w:r>
            <w:r>
              <w:rPr>
                <w:noProof/>
                <w:webHidden/>
              </w:rPr>
              <w:instrText xml:space="preserve"> PAGEREF _Toc113807433 \h </w:instrText>
            </w:r>
            <w:r>
              <w:rPr>
                <w:noProof/>
                <w:webHidden/>
              </w:rPr>
            </w:r>
            <w:r>
              <w:rPr>
                <w:noProof/>
                <w:webHidden/>
              </w:rPr>
              <w:fldChar w:fldCharType="separate"/>
            </w:r>
            <w:r>
              <w:rPr>
                <w:noProof/>
                <w:webHidden/>
              </w:rPr>
              <w:t>40</w:t>
            </w:r>
            <w:r>
              <w:rPr>
                <w:noProof/>
                <w:webHidden/>
              </w:rPr>
              <w:fldChar w:fldCharType="end"/>
            </w:r>
          </w:hyperlink>
        </w:p>
        <w:p w:rsidR="00F026D5" w:rsidRDefault="00F026D5">
          <w:pPr>
            <w:pStyle w:val="Spistreci1"/>
            <w:tabs>
              <w:tab w:val="right" w:leader="dot" w:pos="9370"/>
            </w:tabs>
            <w:rPr>
              <w:noProof/>
              <w:lang w:eastAsia="pl-PL"/>
            </w:rPr>
          </w:pPr>
          <w:hyperlink w:anchor="_Toc113807434" w:history="1">
            <w:r w:rsidRPr="00C16609">
              <w:rPr>
                <w:rStyle w:val="Hipercze"/>
                <w:noProof/>
                <w:spacing w:val="-5"/>
              </w:rPr>
              <w:t>Procedury</w:t>
            </w:r>
            <w:r w:rsidRPr="00C16609">
              <w:rPr>
                <w:rStyle w:val="Hipercze"/>
                <w:noProof/>
              </w:rPr>
              <w:t xml:space="preserve"> </w:t>
            </w:r>
            <w:r w:rsidRPr="00C16609">
              <w:rPr>
                <w:rStyle w:val="Hipercze"/>
                <w:noProof/>
                <w:spacing w:val="-3"/>
              </w:rPr>
              <w:t>z</w:t>
            </w:r>
            <w:r w:rsidRPr="00C16609">
              <w:rPr>
                <w:rStyle w:val="Hipercze"/>
                <w:noProof/>
              </w:rPr>
              <w:t>ac</w:t>
            </w:r>
            <w:r w:rsidRPr="00C16609">
              <w:rPr>
                <w:rStyle w:val="Hipercze"/>
                <w:noProof/>
                <w:spacing w:val="-3"/>
              </w:rPr>
              <w:t>h</w:t>
            </w:r>
            <w:r w:rsidRPr="00C16609">
              <w:rPr>
                <w:rStyle w:val="Hipercze"/>
                <w:noProof/>
                <w:spacing w:val="-1"/>
              </w:rPr>
              <w:t>o</w:t>
            </w:r>
            <w:r w:rsidRPr="00C16609">
              <w:rPr>
                <w:rStyle w:val="Hipercze"/>
                <w:noProof/>
              </w:rPr>
              <w:t>wa</w:t>
            </w:r>
            <w:r w:rsidRPr="00C16609">
              <w:rPr>
                <w:rStyle w:val="Hipercze"/>
                <w:noProof/>
                <w:spacing w:val="-3"/>
              </w:rPr>
              <w:t>n</w:t>
            </w:r>
            <w:r w:rsidRPr="00C16609">
              <w:rPr>
                <w:rStyle w:val="Hipercze"/>
                <w:noProof/>
              </w:rPr>
              <w:t>ia</w:t>
            </w:r>
            <w:r w:rsidRPr="00C16609">
              <w:rPr>
                <w:rStyle w:val="Hipercze"/>
                <w:noProof/>
                <w:spacing w:val="-2"/>
              </w:rPr>
              <w:t xml:space="preserve"> </w:t>
            </w:r>
            <w:r w:rsidRPr="00C16609">
              <w:rPr>
                <w:rStyle w:val="Hipercze"/>
                <w:noProof/>
              </w:rPr>
              <w:t xml:space="preserve">się </w:t>
            </w:r>
            <w:r w:rsidRPr="00C16609">
              <w:rPr>
                <w:rStyle w:val="Hipercze"/>
                <w:noProof/>
                <w:spacing w:val="-3"/>
              </w:rPr>
              <w:t>u</w:t>
            </w:r>
            <w:r w:rsidRPr="00C16609">
              <w:rPr>
                <w:rStyle w:val="Hipercze"/>
                <w:noProof/>
              </w:rPr>
              <w:t>czn</w:t>
            </w:r>
            <w:r w:rsidRPr="00C16609">
              <w:rPr>
                <w:rStyle w:val="Hipercze"/>
                <w:noProof/>
                <w:spacing w:val="-1"/>
              </w:rPr>
              <w:t>ió</w:t>
            </w:r>
            <w:r w:rsidRPr="00C16609">
              <w:rPr>
                <w:rStyle w:val="Hipercze"/>
                <w:noProof/>
              </w:rPr>
              <w:t>w prz</w:t>
            </w:r>
            <w:r w:rsidRPr="00C16609">
              <w:rPr>
                <w:rStyle w:val="Hipercze"/>
                <w:noProof/>
                <w:spacing w:val="-3"/>
              </w:rPr>
              <w:t>e</w:t>
            </w:r>
            <w:r w:rsidRPr="00C16609">
              <w:rPr>
                <w:rStyle w:val="Hipercze"/>
                <w:noProof/>
              </w:rPr>
              <w:t>b</w:t>
            </w:r>
            <w:r w:rsidRPr="00C16609">
              <w:rPr>
                <w:rStyle w:val="Hipercze"/>
                <w:noProof/>
                <w:spacing w:val="-1"/>
              </w:rPr>
              <w:t>y</w:t>
            </w:r>
            <w:r w:rsidRPr="00C16609">
              <w:rPr>
                <w:rStyle w:val="Hipercze"/>
                <w:noProof/>
              </w:rPr>
              <w:t>w</w:t>
            </w:r>
            <w:r w:rsidRPr="00C16609">
              <w:rPr>
                <w:rStyle w:val="Hipercze"/>
                <w:noProof/>
                <w:spacing w:val="-1"/>
              </w:rPr>
              <w:t>a</w:t>
            </w:r>
            <w:r w:rsidRPr="00C16609">
              <w:rPr>
                <w:rStyle w:val="Hipercze"/>
                <w:noProof/>
              </w:rPr>
              <w:t>ją</w:t>
            </w:r>
            <w:r w:rsidRPr="00C16609">
              <w:rPr>
                <w:rStyle w:val="Hipercze"/>
                <w:noProof/>
                <w:spacing w:val="-2"/>
              </w:rPr>
              <w:t>c</w:t>
            </w:r>
            <w:r w:rsidRPr="00C16609">
              <w:rPr>
                <w:rStyle w:val="Hipercze"/>
                <w:noProof/>
              </w:rPr>
              <w:t xml:space="preserve">ych </w:t>
            </w:r>
            <w:r w:rsidRPr="00C16609">
              <w:rPr>
                <w:rStyle w:val="Hipercze"/>
                <w:noProof/>
                <w:spacing w:val="-3"/>
              </w:rPr>
              <w:t>n</w:t>
            </w:r>
            <w:r w:rsidRPr="00C16609">
              <w:rPr>
                <w:rStyle w:val="Hipercze"/>
                <w:noProof/>
              </w:rPr>
              <w:t>a te</w:t>
            </w:r>
            <w:r w:rsidRPr="00C16609">
              <w:rPr>
                <w:rStyle w:val="Hipercze"/>
                <w:noProof/>
                <w:spacing w:val="-3"/>
              </w:rPr>
              <w:t>r</w:t>
            </w:r>
            <w:r w:rsidRPr="00C16609">
              <w:rPr>
                <w:rStyle w:val="Hipercze"/>
                <w:noProof/>
              </w:rPr>
              <w:t>en</w:t>
            </w:r>
            <w:r w:rsidRPr="00C16609">
              <w:rPr>
                <w:rStyle w:val="Hipercze"/>
                <w:noProof/>
                <w:spacing w:val="-1"/>
              </w:rPr>
              <w:t>i</w:t>
            </w:r>
            <w:r w:rsidRPr="00C16609">
              <w:rPr>
                <w:rStyle w:val="Hipercze"/>
                <w:noProof/>
              </w:rPr>
              <w:t>e ob</w:t>
            </w:r>
            <w:r w:rsidRPr="00C16609">
              <w:rPr>
                <w:rStyle w:val="Hipercze"/>
                <w:noProof/>
                <w:spacing w:val="-1"/>
              </w:rPr>
              <w:t>i</w:t>
            </w:r>
            <w:r w:rsidRPr="00C16609">
              <w:rPr>
                <w:rStyle w:val="Hipercze"/>
                <w:noProof/>
              </w:rPr>
              <w:t>e</w:t>
            </w:r>
            <w:r w:rsidRPr="00C16609">
              <w:rPr>
                <w:rStyle w:val="Hipercze"/>
                <w:noProof/>
                <w:spacing w:val="-5"/>
              </w:rPr>
              <w:t>k</w:t>
            </w:r>
            <w:r w:rsidRPr="00C16609">
              <w:rPr>
                <w:rStyle w:val="Hipercze"/>
                <w:noProof/>
              </w:rPr>
              <w:t>tu s</w:t>
            </w:r>
            <w:r w:rsidRPr="00C16609">
              <w:rPr>
                <w:rStyle w:val="Hipercze"/>
                <w:noProof/>
                <w:spacing w:val="2"/>
              </w:rPr>
              <w:t>z</w:t>
            </w:r>
            <w:r w:rsidRPr="00C16609">
              <w:rPr>
                <w:rStyle w:val="Hipercze"/>
                <w:noProof/>
                <w:spacing w:val="-5"/>
              </w:rPr>
              <w:t>k</w:t>
            </w:r>
            <w:r w:rsidRPr="00C16609">
              <w:rPr>
                <w:rStyle w:val="Hipercze"/>
                <w:noProof/>
              </w:rPr>
              <w:t>olne</w:t>
            </w:r>
            <w:r w:rsidRPr="00C16609">
              <w:rPr>
                <w:rStyle w:val="Hipercze"/>
                <w:noProof/>
                <w:spacing w:val="-1"/>
              </w:rPr>
              <w:t>g</w:t>
            </w:r>
            <w:r w:rsidRPr="00C16609">
              <w:rPr>
                <w:rStyle w:val="Hipercze"/>
                <w:noProof/>
              </w:rPr>
              <w:t>o</w:t>
            </w:r>
            <w:r w:rsidRPr="00C16609">
              <w:rPr>
                <w:rStyle w:val="Hipercze"/>
                <w:noProof/>
                <w:spacing w:val="-2"/>
              </w:rPr>
              <w:t xml:space="preserve"> </w:t>
            </w:r>
            <w:r w:rsidRPr="00C16609">
              <w:rPr>
                <w:rStyle w:val="Hipercze"/>
                <w:noProof/>
              </w:rPr>
              <w:t>w cz</w:t>
            </w:r>
            <w:r w:rsidRPr="00C16609">
              <w:rPr>
                <w:rStyle w:val="Hipercze"/>
                <w:noProof/>
                <w:spacing w:val="-2"/>
              </w:rPr>
              <w:t>a</w:t>
            </w:r>
            <w:r w:rsidRPr="00C16609">
              <w:rPr>
                <w:rStyle w:val="Hipercze"/>
                <w:noProof/>
              </w:rPr>
              <w:t xml:space="preserve">sie </w:t>
            </w:r>
            <w:r w:rsidRPr="00C16609">
              <w:rPr>
                <w:rStyle w:val="Hipercze"/>
                <w:noProof/>
                <w:spacing w:val="-3"/>
              </w:rPr>
              <w:t>t</w:t>
            </w:r>
            <w:r w:rsidRPr="00C16609">
              <w:rPr>
                <w:rStyle w:val="Hipercze"/>
                <w:noProof/>
                <w:spacing w:val="-2"/>
              </w:rPr>
              <w:t>r</w:t>
            </w:r>
            <w:r w:rsidRPr="00C16609">
              <w:rPr>
                <w:rStyle w:val="Hipercze"/>
                <w:noProof/>
              </w:rPr>
              <w:t>wa</w:t>
            </w:r>
            <w:r w:rsidRPr="00C16609">
              <w:rPr>
                <w:rStyle w:val="Hipercze"/>
                <w:noProof/>
                <w:spacing w:val="-3"/>
              </w:rPr>
              <w:t>n</w:t>
            </w:r>
            <w:r w:rsidRPr="00C16609">
              <w:rPr>
                <w:rStyle w:val="Hipercze"/>
                <w:noProof/>
              </w:rPr>
              <w:t xml:space="preserve">ia </w:t>
            </w:r>
            <w:r w:rsidRPr="00C16609">
              <w:rPr>
                <w:rStyle w:val="Hipercze"/>
                <w:noProof/>
                <w:spacing w:val="-3"/>
              </w:rPr>
              <w:t>z</w:t>
            </w:r>
            <w:r w:rsidRPr="00C16609">
              <w:rPr>
                <w:rStyle w:val="Hipercze"/>
                <w:noProof/>
              </w:rPr>
              <w:t>aj</w:t>
            </w:r>
            <w:r w:rsidRPr="00C16609">
              <w:rPr>
                <w:rStyle w:val="Hipercze"/>
                <w:noProof/>
                <w:spacing w:val="-2"/>
              </w:rPr>
              <w:t>ę</w:t>
            </w:r>
            <w:r w:rsidRPr="00C16609">
              <w:rPr>
                <w:rStyle w:val="Hipercze"/>
                <w:noProof/>
              </w:rPr>
              <w:t>ć</w:t>
            </w:r>
            <w:r w:rsidRPr="00C16609">
              <w:rPr>
                <w:rStyle w:val="Hipercze"/>
                <w:noProof/>
                <w:spacing w:val="-2"/>
              </w:rPr>
              <w:t xml:space="preserve"> </w:t>
            </w:r>
            <w:r w:rsidRPr="00C16609">
              <w:rPr>
                <w:rStyle w:val="Hipercze"/>
                <w:noProof/>
              </w:rPr>
              <w:t xml:space="preserve">i po </w:t>
            </w:r>
            <w:r w:rsidRPr="00C16609">
              <w:rPr>
                <w:rStyle w:val="Hipercze"/>
                <w:noProof/>
                <w:spacing w:val="-2"/>
              </w:rPr>
              <w:t>i</w:t>
            </w:r>
            <w:r w:rsidRPr="00C16609">
              <w:rPr>
                <w:rStyle w:val="Hipercze"/>
                <w:noProof/>
              </w:rPr>
              <w:t>ch za</w:t>
            </w:r>
            <w:r w:rsidRPr="00C16609">
              <w:rPr>
                <w:rStyle w:val="Hipercze"/>
                <w:noProof/>
                <w:spacing w:val="-4"/>
              </w:rPr>
              <w:t>k</w:t>
            </w:r>
            <w:r w:rsidRPr="00C16609">
              <w:rPr>
                <w:rStyle w:val="Hipercze"/>
                <w:noProof/>
              </w:rPr>
              <w:t>ończe</w:t>
            </w:r>
            <w:r w:rsidRPr="00C16609">
              <w:rPr>
                <w:rStyle w:val="Hipercze"/>
                <w:noProof/>
                <w:spacing w:val="-2"/>
              </w:rPr>
              <w:t>n</w:t>
            </w:r>
            <w:r w:rsidRPr="00C16609">
              <w:rPr>
                <w:rStyle w:val="Hipercze"/>
                <w:noProof/>
                <w:spacing w:val="-1"/>
              </w:rPr>
              <w:t>i</w:t>
            </w:r>
            <w:r w:rsidRPr="00C16609">
              <w:rPr>
                <w:rStyle w:val="Hipercze"/>
                <w:noProof/>
              </w:rPr>
              <w:t>u</w:t>
            </w:r>
            <w:r>
              <w:rPr>
                <w:noProof/>
                <w:webHidden/>
              </w:rPr>
              <w:tab/>
            </w:r>
            <w:r>
              <w:rPr>
                <w:noProof/>
                <w:webHidden/>
              </w:rPr>
              <w:fldChar w:fldCharType="begin"/>
            </w:r>
            <w:r>
              <w:rPr>
                <w:noProof/>
                <w:webHidden/>
              </w:rPr>
              <w:instrText xml:space="preserve"> PAGEREF _Toc113807434 \h </w:instrText>
            </w:r>
            <w:r>
              <w:rPr>
                <w:noProof/>
                <w:webHidden/>
              </w:rPr>
            </w:r>
            <w:r>
              <w:rPr>
                <w:noProof/>
                <w:webHidden/>
              </w:rPr>
              <w:fldChar w:fldCharType="separate"/>
            </w:r>
            <w:r>
              <w:rPr>
                <w:noProof/>
                <w:webHidden/>
              </w:rPr>
              <w:t>40</w:t>
            </w:r>
            <w:r>
              <w:rPr>
                <w:noProof/>
                <w:webHidden/>
              </w:rPr>
              <w:fldChar w:fldCharType="end"/>
            </w:r>
          </w:hyperlink>
        </w:p>
        <w:p w:rsidR="00F026D5" w:rsidRDefault="00F026D5">
          <w:pPr>
            <w:pStyle w:val="Spistreci1"/>
            <w:tabs>
              <w:tab w:val="right" w:leader="dot" w:pos="9370"/>
            </w:tabs>
            <w:rPr>
              <w:noProof/>
              <w:lang w:eastAsia="pl-PL"/>
            </w:rPr>
          </w:pPr>
          <w:hyperlink w:anchor="_Toc113807435" w:history="1">
            <w:r w:rsidRPr="00C16609">
              <w:rPr>
                <w:rStyle w:val="Hipercze"/>
                <w:noProof/>
                <w:spacing w:val="-5"/>
              </w:rPr>
              <w:t>Z</w:t>
            </w:r>
            <w:r w:rsidRPr="00C16609">
              <w:rPr>
                <w:rStyle w:val="Hipercze"/>
                <w:noProof/>
              </w:rPr>
              <w:t xml:space="preserve">asady </w:t>
            </w:r>
            <w:r w:rsidRPr="00C16609">
              <w:rPr>
                <w:rStyle w:val="Hipercze"/>
                <w:noProof/>
                <w:spacing w:val="-6"/>
              </w:rPr>
              <w:t>k</w:t>
            </w:r>
            <w:r w:rsidRPr="00C16609">
              <w:rPr>
                <w:rStyle w:val="Hipercze"/>
                <w:noProof/>
              </w:rPr>
              <w:t>orzys</w:t>
            </w:r>
            <w:r w:rsidRPr="00C16609">
              <w:rPr>
                <w:rStyle w:val="Hipercze"/>
                <w:noProof/>
                <w:spacing w:val="-2"/>
              </w:rPr>
              <w:t>t</w:t>
            </w:r>
            <w:r w:rsidRPr="00C16609">
              <w:rPr>
                <w:rStyle w:val="Hipercze"/>
                <w:noProof/>
              </w:rPr>
              <w:t>a</w:t>
            </w:r>
            <w:r w:rsidRPr="00C16609">
              <w:rPr>
                <w:rStyle w:val="Hipercze"/>
                <w:noProof/>
                <w:spacing w:val="-3"/>
              </w:rPr>
              <w:t>n</w:t>
            </w:r>
            <w:r w:rsidRPr="00C16609">
              <w:rPr>
                <w:rStyle w:val="Hipercze"/>
                <w:noProof/>
              </w:rPr>
              <w:t>ia</w:t>
            </w:r>
            <w:r w:rsidRPr="00C16609">
              <w:rPr>
                <w:rStyle w:val="Hipercze"/>
                <w:noProof/>
                <w:spacing w:val="-2"/>
              </w:rPr>
              <w:t xml:space="preserve"> </w:t>
            </w:r>
            <w:r w:rsidRPr="00C16609">
              <w:rPr>
                <w:rStyle w:val="Hipercze"/>
                <w:noProof/>
              </w:rPr>
              <w:t>z po</w:t>
            </w:r>
            <w:r w:rsidRPr="00C16609">
              <w:rPr>
                <w:rStyle w:val="Hipercze"/>
                <w:noProof/>
                <w:spacing w:val="-3"/>
              </w:rPr>
              <w:t>m</w:t>
            </w:r>
            <w:r w:rsidRPr="00C16609">
              <w:rPr>
                <w:rStyle w:val="Hipercze"/>
                <w:noProof/>
              </w:rPr>
              <w:t>iesz</w:t>
            </w:r>
            <w:r w:rsidRPr="00C16609">
              <w:rPr>
                <w:rStyle w:val="Hipercze"/>
                <w:noProof/>
                <w:spacing w:val="-2"/>
              </w:rPr>
              <w:t>c</w:t>
            </w:r>
            <w:r w:rsidRPr="00C16609">
              <w:rPr>
                <w:rStyle w:val="Hipercze"/>
                <w:noProof/>
              </w:rPr>
              <w:t xml:space="preserve">zeń </w:t>
            </w:r>
            <w:r w:rsidRPr="00C16609">
              <w:rPr>
                <w:rStyle w:val="Hipercze"/>
                <w:noProof/>
                <w:spacing w:val="-2"/>
              </w:rPr>
              <w:t>s</w:t>
            </w:r>
            <w:r w:rsidRPr="00C16609">
              <w:rPr>
                <w:rStyle w:val="Hipercze"/>
                <w:noProof/>
              </w:rPr>
              <w:t>z</w:t>
            </w:r>
            <w:r w:rsidRPr="00C16609">
              <w:rPr>
                <w:rStyle w:val="Hipercze"/>
                <w:noProof/>
                <w:spacing w:val="-5"/>
              </w:rPr>
              <w:t>k</w:t>
            </w:r>
            <w:r w:rsidRPr="00C16609">
              <w:rPr>
                <w:rStyle w:val="Hipercze"/>
                <w:noProof/>
              </w:rPr>
              <w:t>oły,</w:t>
            </w:r>
            <w:r w:rsidRPr="00C16609">
              <w:rPr>
                <w:rStyle w:val="Hipercze"/>
                <w:noProof/>
                <w:spacing w:val="-1"/>
              </w:rPr>
              <w:t xml:space="preserve"> </w:t>
            </w:r>
            <w:r w:rsidRPr="00C16609">
              <w:rPr>
                <w:rStyle w:val="Hipercze"/>
                <w:noProof/>
              </w:rPr>
              <w:t>ur</w:t>
            </w:r>
            <w:r w:rsidRPr="00C16609">
              <w:rPr>
                <w:rStyle w:val="Hipercze"/>
                <w:noProof/>
                <w:spacing w:val="-2"/>
              </w:rPr>
              <w:t>z</w:t>
            </w:r>
            <w:r w:rsidRPr="00C16609">
              <w:rPr>
                <w:rStyle w:val="Hipercze"/>
                <w:noProof/>
              </w:rPr>
              <w:t>ądzeń</w:t>
            </w:r>
            <w:r w:rsidRPr="00C16609">
              <w:rPr>
                <w:rStyle w:val="Hipercze"/>
                <w:noProof/>
                <w:spacing w:val="-3"/>
              </w:rPr>
              <w:t xml:space="preserve"> </w:t>
            </w:r>
            <w:r w:rsidRPr="00C16609">
              <w:rPr>
                <w:rStyle w:val="Hipercze"/>
                <w:noProof/>
              </w:rPr>
              <w:t>i sp</w:t>
            </w:r>
            <w:r w:rsidRPr="00C16609">
              <w:rPr>
                <w:rStyle w:val="Hipercze"/>
                <w:noProof/>
                <w:spacing w:val="-2"/>
              </w:rPr>
              <w:t>r</w:t>
            </w:r>
            <w:r w:rsidRPr="00C16609">
              <w:rPr>
                <w:rStyle w:val="Hipercze"/>
                <w:noProof/>
              </w:rPr>
              <w:t>zę</w:t>
            </w:r>
            <w:r w:rsidRPr="00C16609">
              <w:rPr>
                <w:rStyle w:val="Hipercze"/>
                <w:noProof/>
                <w:spacing w:val="-2"/>
              </w:rPr>
              <w:t>t</w:t>
            </w:r>
            <w:r w:rsidRPr="00C16609">
              <w:rPr>
                <w:rStyle w:val="Hipercze"/>
                <w:noProof/>
              </w:rPr>
              <w:t>u sz</w:t>
            </w:r>
            <w:r w:rsidRPr="00C16609">
              <w:rPr>
                <w:rStyle w:val="Hipercze"/>
                <w:noProof/>
                <w:spacing w:val="-4"/>
              </w:rPr>
              <w:t>k</w:t>
            </w:r>
            <w:r w:rsidRPr="00C16609">
              <w:rPr>
                <w:rStyle w:val="Hipercze"/>
                <w:noProof/>
              </w:rPr>
              <w:t>olne</w:t>
            </w:r>
            <w:r w:rsidRPr="00C16609">
              <w:rPr>
                <w:rStyle w:val="Hipercze"/>
                <w:noProof/>
                <w:spacing w:val="-1"/>
              </w:rPr>
              <w:t>g</w:t>
            </w:r>
            <w:r w:rsidRPr="00C16609">
              <w:rPr>
                <w:rStyle w:val="Hipercze"/>
                <w:noProof/>
                <w:spacing w:val="9"/>
              </w:rPr>
              <w:t>o</w:t>
            </w:r>
            <w:r>
              <w:rPr>
                <w:noProof/>
                <w:webHidden/>
              </w:rPr>
              <w:tab/>
            </w:r>
            <w:r>
              <w:rPr>
                <w:noProof/>
                <w:webHidden/>
              </w:rPr>
              <w:fldChar w:fldCharType="begin"/>
            </w:r>
            <w:r>
              <w:rPr>
                <w:noProof/>
                <w:webHidden/>
              </w:rPr>
              <w:instrText xml:space="preserve"> PAGEREF _Toc113807435 \h </w:instrText>
            </w:r>
            <w:r>
              <w:rPr>
                <w:noProof/>
                <w:webHidden/>
              </w:rPr>
            </w:r>
            <w:r>
              <w:rPr>
                <w:noProof/>
                <w:webHidden/>
              </w:rPr>
              <w:fldChar w:fldCharType="separate"/>
            </w:r>
            <w:r>
              <w:rPr>
                <w:noProof/>
                <w:webHidden/>
              </w:rPr>
              <w:t>41</w:t>
            </w:r>
            <w:r>
              <w:rPr>
                <w:noProof/>
                <w:webHidden/>
              </w:rPr>
              <w:fldChar w:fldCharType="end"/>
            </w:r>
          </w:hyperlink>
        </w:p>
        <w:p w:rsidR="00F026D5" w:rsidRDefault="00F026D5">
          <w:pPr>
            <w:pStyle w:val="Spistreci1"/>
            <w:tabs>
              <w:tab w:val="right" w:leader="dot" w:pos="9370"/>
            </w:tabs>
            <w:rPr>
              <w:noProof/>
              <w:lang w:eastAsia="pl-PL"/>
            </w:rPr>
          </w:pPr>
          <w:hyperlink w:anchor="_Toc113807436" w:history="1">
            <w:r w:rsidRPr="00C16609">
              <w:rPr>
                <w:rStyle w:val="Hipercze"/>
                <w:noProof/>
                <w:spacing w:val="-5"/>
              </w:rPr>
              <w:t>Z</w:t>
            </w:r>
            <w:r w:rsidRPr="00C16609">
              <w:rPr>
                <w:rStyle w:val="Hipercze"/>
                <w:noProof/>
              </w:rPr>
              <w:t xml:space="preserve">asady </w:t>
            </w:r>
            <w:r w:rsidRPr="00C16609">
              <w:rPr>
                <w:rStyle w:val="Hipercze"/>
                <w:noProof/>
                <w:spacing w:val="-3"/>
              </w:rPr>
              <w:t>z</w:t>
            </w:r>
            <w:r w:rsidRPr="00C16609">
              <w:rPr>
                <w:rStyle w:val="Hipercze"/>
                <w:noProof/>
              </w:rPr>
              <w:t>ac</w:t>
            </w:r>
            <w:r w:rsidRPr="00C16609">
              <w:rPr>
                <w:rStyle w:val="Hipercze"/>
                <w:noProof/>
                <w:spacing w:val="-3"/>
              </w:rPr>
              <w:t>h</w:t>
            </w:r>
            <w:r w:rsidRPr="00C16609">
              <w:rPr>
                <w:rStyle w:val="Hipercze"/>
                <w:noProof/>
              </w:rPr>
              <w:t>ow</w:t>
            </w:r>
            <w:r w:rsidRPr="00C16609">
              <w:rPr>
                <w:rStyle w:val="Hipercze"/>
                <w:noProof/>
                <w:spacing w:val="-1"/>
              </w:rPr>
              <w:t>y</w:t>
            </w:r>
            <w:r w:rsidRPr="00C16609">
              <w:rPr>
                <w:rStyle w:val="Hipercze"/>
                <w:noProof/>
              </w:rPr>
              <w:t>w</w:t>
            </w:r>
            <w:r w:rsidRPr="00C16609">
              <w:rPr>
                <w:rStyle w:val="Hipercze"/>
                <w:noProof/>
                <w:spacing w:val="-1"/>
              </w:rPr>
              <w:t>a</w:t>
            </w:r>
            <w:r w:rsidRPr="00C16609">
              <w:rPr>
                <w:rStyle w:val="Hipercze"/>
                <w:noProof/>
              </w:rPr>
              <w:t>nia</w:t>
            </w:r>
            <w:r w:rsidRPr="00C16609">
              <w:rPr>
                <w:rStyle w:val="Hipercze"/>
                <w:noProof/>
                <w:spacing w:val="-2"/>
              </w:rPr>
              <w:t xml:space="preserve"> </w:t>
            </w:r>
            <w:r w:rsidRPr="00C16609">
              <w:rPr>
                <w:rStyle w:val="Hipercze"/>
                <w:noProof/>
              </w:rPr>
              <w:t>s</w:t>
            </w:r>
            <w:r w:rsidRPr="00C16609">
              <w:rPr>
                <w:rStyle w:val="Hipercze"/>
                <w:noProof/>
                <w:spacing w:val="-1"/>
              </w:rPr>
              <w:t>i</w:t>
            </w:r>
            <w:r w:rsidRPr="00C16609">
              <w:rPr>
                <w:rStyle w:val="Hipercze"/>
                <w:noProof/>
              </w:rPr>
              <w:t>ę</w:t>
            </w:r>
            <w:r w:rsidRPr="00C16609">
              <w:rPr>
                <w:rStyle w:val="Hipercze"/>
                <w:noProof/>
                <w:spacing w:val="-3"/>
              </w:rPr>
              <w:t xml:space="preserve"> </w:t>
            </w:r>
            <w:r w:rsidRPr="00C16609">
              <w:rPr>
                <w:rStyle w:val="Hipercze"/>
                <w:noProof/>
              </w:rPr>
              <w:t>w s</w:t>
            </w:r>
            <w:r w:rsidRPr="00C16609">
              <w:rPr>
                <w:rStyle w:val="Hipercze"/>
                <w:noProof/>
                <w:spacing w:val="-1"/>
              </w:rPr>
              <w:t>a</w:t>
            </w:r>
            <w:r w:rsidRPr="00C16609">
              <w:rPr>
                <w:rStyle w:val="Hipercze"/>
                <w:noProof/>
              </w:rPr>
              <w:t>li</w:t>
            </w:r>
            <w:r w:rsidRPr="00C16609">
              <w:rPr>
                <w:rStyle w:val="Hipercze"/>
                <w:noProof/>
                <w:spacing w:val="-2"/>
              </w:rPr>
              <w:t xml:space="preserve"> </w:t>
            </w:r>
            <w:r w:rsidRPr="00C16609">
              <w:rPr>
                <w:rStyle w:val="Hipercze"/>
                <w:noProof/>
              </w:rPr>
              <w:t>gi</w:t>
            </w:r>
            <w:r w:rsidRPr="00C16609">
              <w:rPr>
                <w:rStyle w:val="Hipercze"/>
                <w:noProof/>
                <w:spacing w:val="-3"/>
              </w:rPr>
              <w:t>m</w:t>
            </w:r>
            <w:r w:rsidRPr="00C16609">
              <w:rPr>
                <w:rStyle w:val="Hipercze"/>
                <w:noProof/>
              </w:rPr>
              <w:t>n</w:t>
            </w:r>
            <w:r w:rsidRPr="00C16609">
              <w:rPr>
                <w:rStyle w:val="Hipercze"/>
                <w:noProof/>
                <w:spacing w:val="-1"/>
              </w:rPr>
              <w:t>as</w:t>
            </w:r>
            <w:r w:rsidRPr="00C16609">
              <w:rPr>
                <w:rStyle w:val="Hipercze"/>
                <w:noProof/>
              </w:rPr>
              <w:t>tycz</w:t>
            </w:r>
            <w:r w:rsidRPr="00C16609">
              <w:rPr>
                <w:rStyle w:val="Hipercze"/>
                <w:noProof/>
                <w:spacing w:val="-2"/>
              </w:rPr>
              <w:t>n</w:t>
            </w:r>
            <w:r w:rsidRPr="00C16609">
              <w:rPr>
                <w:rStyle w:val="Hipercze"/>
                <w:noProof/>
              </w:rPr>
              <w:t>ej</w:t>
            </w:r>
            <w:r w:rsidRPr="00C16609">
              <w:rPr>
                <w:rStyle w:val="Hipercze"/>
                <w:noProof/>
                <w:spacing w:val="4"/>
              </w:rPr>
              <w:t xml:space="preserve"> </w:t>
            </w:r>
            <w:r w:rsidRPr="00C16609">
              <w:rPr>
                <w:rStyle w:val="Hipercze"/>
                <w:noProof/>
              </w:rPr>
              <w:t xml:space="preserve">i </w:t>
            </w:r>
            <w:r w:rsidRPr="00C16609">
              <w:rPr>
                <w:rStyle w:val="Hipercze"/>
                <w:noProof/>
                <w:spacing w:val="-3"/>
              </w:rPr>
              <w:t>n</w:t>
            </w:r>
            <w:r w:rsidRPr="00C16609">
              <w:rPr>
                <w:rStyle w:val="Hipercze"/>
                <w:noProof/>
              </w:rPr>
              <w:t>a b</w:t>
            </w:r>
            <w:r w:rsidRPr="00C16609">
              <w:rPr>
                <w:rStyle w:val="Hipercze"/>
                <w:noProof/>
                <w:spacing w:val="-2"/>
              </w:rPr>
              <w:t>o</w:t>
            </w:r>
            <w:r w:rsidRPr="00C16609">
              <w:rPr>
                <w:rStyle w:val="Hipercze"/>
                <w:noProof/>
                <w:spacing w:val="-1"/>
              </w:rPr>
              <w:t>i</w:t>
            </w:r>
            <w:r w:rsidRPr="00C16609">
              <w:rPr>
                <w:rStyle w:val="Hipercze"/>
                <w:noProof/>
              </w:rPr>
              <w:t>s</w:t>
            </w:r>
            <w:r w:rsidRPr="00C16609">
              <w:rPr>
                <w:rStyle w:val="Hipercze"/>
                <w:noProof/>
                <w:spacing w:val="-5"/>
              </w:rPr>
              <w:t>k</w:t>
            </w:r>
            <w:r w:rsidRPr="00C16609">
              <w:rPr>
                <w:rStyle w:val="Hipercze"/>
                <w:noProof/>
              </w:rPr>
              <w:t xml:space="preserve">u </w:t>
            </w:r>
            <w:r w:rsidRPr="00C16609">
              <w:rPr>
                <w:rStyle w:val="Hipercze"/>
                <w:noProof/>
                <w:spacing w:val="2"/>
              </w:rPr>
              <w:t>sz</w:t>
            </w:r>
            <w:r w:rsidRPr="00C16609">
              <w:rPr>
                <w:rStyle w:val="Hipercze"/>
                <w:noProof/>
                <w:spacing w:val="-5"/>
              </w:rPr>
              <w:t>k</w:t>
            </w:r>
            <w:r w:rsidRPr="00C16609">
              <w:rPr>
                <w:rStyle w:val="Hipercze"/>
                <w:noProof/>
              </w:rPr>
              <w:t>olnym</w:t>
            </w:r>
            <w:r>
              <w:rPr>
                <w:noProof/>
                <w:webHidden/>
              </w:rPr>
              <w:tab/>
            </w:r>
            <w:r>
              <w:rPr>
                <w:noProof/>
                <w:webHidden/>
              </w:rPr>
              <w:fldChar w:fldCharType="begin"/>
            </w:r>
            <w:r>
              <w:rPr>
                <w:noProof/>
                <w:webHidden/>
              </w:rPr>
              <w:instrText xml:space="preserve"> PAGEREF _Toc113807436 \h </w:instrText>
            </w:r>
            <w:r>
              <w:rPr>
                <w:noProof/>
                <w:webHidden/>
              </w:rPr>
            </w:r>
            <w:r>
              <w:rPr>
                <w:noProof/>
                <w:webHidden/>
              </w:rPr>
              <w:fldChar w:fldCharType="separate"/>
            </w:r>
            <w:r>
              <w:rPr>
                <w:noProof/>
                <w:webHidden/>
              </w:rPr>
              <w:t>41</w:t>
            </w:r>
            <w:r>
              <w:rPr>
                <w:noProof/>
                <w:webHidden/>
              </w:rPr>
              <w:fldChar w:fldCharType="end"/>
            </w:r>
          </w:hyperlink>
        </w:p>
        <w:p w:rsidR="00F026D5" w:rsidRDefault="00F026D5">
          <w:pPr>
            <w:pStyle w:val="Spistreci1"/>
            <w:tabs>
              <w:tab w:val="right" w:leader="dot" w:pos="9370"/>
            </w:tabs>
            <w:rPr>
              <w:noProof/>
              <w:lang w:eastAsia="pl-PL"/>
            </w:rPr>
          </w:pPr>
          <w:hyperlink w:anchor="_Toc113807437" w:history="1">
            <w:r w:rsidRPr="00C16609">
              <w:rPr>
                <w:rStyle w:val="Hipercze"/>
                <w:noProof/>
              </w:rPr>
              <w:t>Procedury</w:t>
            </w:r>
            <w:r w:rsidRPr="00C16609">
              <w:rPr>
                <w:rStyle w:val="Hipercze"/>
                <w:noProof/>
                <w:spacing w:val="-13"/>
              </w:rPr>
              <w:t xml:space="preserve"> </w:t>
            </w:r>
            <w:r w:rsidRPr="00C16609">
              <w:rPr>
                <w:rStyle w:val="Hipercze"/>
                <w:noProof/>
              </w:rPr>
              <w:t>i</w:t>
            </w:r>
            <w:r w:rsidRPr="00C16609">
              <w:rPr>
                <w:rStyle w:val="Hipercze"/>
                <w:noProof/>
                <w:spacing w:val="2"/>
              </w:rPr>
              <w:t xml:space="preserve"> </w:t>
            </w:r>
            <w:r w:rsidRPr="00C16609">
              <w:rPr>
                <w:rStyle w:val="Hipercze"/>
                <w:noProof/>
                <w:spacing w:val="-3"/>
              </w:rPr>
              <w:t>z</w:t>
            </w:r>
            <w:r w:rsidRPr="00C16609">
              <w:rPr>
                <w:rStyle w:val="Hipercze"/>
                <w:noProof/>
                <w:spacing w:val="1"/>
              </w:rPr>
              <w:t>a</w:t>
            </w:r>
            <w:r w:rsidRPr="00C16609">
              <w:rPr>
                <w:rStyle w:val="Hipercze"/>
                <w:noProof/>
              </w:rPr>
              <w:t>d</w:t>
            </w:r>
            <w:r w:rsidRPr="00C16609">
              <w:rPr>
                <w:rStyle w:val="Hipercze"/>
                <w:noProof/>
                <w:spacing w:val="1"/>
              </w:rPr>
              <w:t>a</w:t>
            </w:r>
            <w:r w:rsidRPr="00C16609">
              <w:rPr>
                <w:rStyle w:val="Hipercze"/>
                <w:noProof/>
              </w:rPr>
              <w:t>nia</w:t>
            </w:r>
            <w:r w:rsidRPr="00C16609">
              <w:rPr>
                <w:rStyle w:val="Hipercze"/>
                <w:noProof/>
                <w:spacing w:val="-11"/>
              </w:rPr>
              <w:t xml:space="preserve"> </w:t>
            </w:r>
            <w:r w:rsidRPr="00C16609">
              <w:rPr>
                <w:rStyle w:val="Hipercze"/>
                <w:noProof/>
              </w:rPr>
              <w:t>sz</w:t>
            </w:r>
            <w:r w:rsidRPr="00C16609">
              <w:rPr>
                <w:rStyle w:val="Hipercze"/>
                <w:noProof/>
                <w:spacing w:val="-2"/>
              </w:rPr>
              <w:t>k</w:t>
            </w:r>
            <w:r w:rsidRPr="00C16609">
              <w:rPr>
                <w:rStyle w:val="Hipercze"/>
                <w:noProof/>
                <w:spacing w:val="1"/>
              </w:rPr>
              <w:t>o</w:t>
            </w:r>
            <w:r w:rsidRPr="00C16609">
              <w:rPr>
                <w:rStyle w:val="Hipercze"/>
                <w:noProof/>
              </w:rPr>
              <w:t>ły</w:t>
            </w:r>
            <w:r w:rsidRPr="00C16609">
              <w:rPr>
                <w:rStyle w:val="Hipercze"/>
                <w:noProof/>
                <w:spacing w:val="-9"/>
              </w:rPr>
              <w:t xml:space="preserve"> </w:t>
            </w:r>
            <w:r w:rsidRPr="00C16609">
              <w:rPr>
                <w:rStyle w:val="Hipercze"/>
                <w:noProof/>
              </w:rPr>
              <w:t>w</w:t>
            </w:r>
            <w:r w:rsidRPr="00C16609">
              <w:rPr>
                <w:rStyle w:val="Hipercze"/>
                <w:noProof/>
                <w:spacing w:val="2"/>
              </w:rPr>
              <w:t xml:space="preserve"> </w:t>
            </w:r>
            <w:r w:rsidRPr="00C16609">
              <w:rPr>
                <w:rStyle w:val="Hipercze"/>
                <w:noProof/>
                <w:spacing w:val="-3"/>
              </w:rPr>
              <w:t>z</w:t>
            </w:r>
            <w:r w:rsidRPr="00C16609">
              <w:rPr>
                <w:rStyle w:val="Hipercze"/>
                <w:noProof/>
                <w:spacing w:val="3"/>
              </w:rPr>
              <w:t>a</w:t>
            </w:r>
            <w:r w:rsidRPr="00C16609">
              <w:rPr>
                <w:rStyle w:val="Hipercze"/>
                <w:noProof/>
                <w:spacing w:val="-2"/>
              </w:rPr>
              <w:t>k</w:t>
            </w:r>
            <w:r w:rsidRPr="00C16609">
              <w:rPr>
                <w:rStyle w:val="Hipercze"/>
                <w:noProof/>
                <w:spacing w:val="2"/>
              </w:rPr>
              <w:t>r</w:t>
            </w:r>
            <w:r w:rsidRPr="00C16609">
              <w:rPr>
                <w:rStyle w:val="Hipercze"/>
                <w:noProof/>
              </w:rPr>
              <w:t>esie</w:t>
            </w:r>
            <w:r w:rsidRPr="00C16609">
              <w:rPr>
                <w:rStyle w:val="Hipercze"/>
                <w:noProof/>
                <w:spacing w:val="-11"/>
              </w:rPr>
              <w:t xml:space="preserve"> bezpieczeństwa</w:t>
            </w:r>
            <w:r>
              <w:rPr>
                <w:noProof/>
                <w:webHidden/>
              </w:rPr>
              <w:tab/>
            </w:r>
            <w:r>
              <w:rPr>
                <w:noProof/>
                <w:webHidden/>
              </w:rPr>
              <w:fldChar w:fldCharType="begin"/>
            </w:r>
            <w:r>
              <w:rPr>
                <w:noProof/>
                <w:webHidden/>
              </w:rPr>
              <w:instrText xml:space="preserve"> PAGEREF _Toc113807437 \h </w:instrText>
            </w:r>
            <w:r>
              <w:rPr>
                <w:noProof/>
                <w:webHidden/>
              </w:rPr>
            </w:r>
            <w:r>
              <w:rPr>
                <w:noProof/>
                <w:webHidden/>
              </w:rPr>
              <w:fldChar w:fldCharType="separate"/>
            </w:r>
            <w:r>
              <w:rPr>
                <w:noProof/>
                <w:webHidden/>
              </w:rPr>
              <w:t>42</w:t>
            </w:r>
            <w:r>
              <w:rPr>
                <w:noProof/>
                <w:webHidden/>
              </w:rPr>
              <w:fldChar w:fldCharType="end"/>
            </w:r>
          </w:hyperlink>
        </w:p>
        <w:p w:rsidR="00F026D5" w:rsidRDefault="00F026D5">
          <w:pPr>
            <w:pStyle w:val="Spistreci2"/>
            <w:tabs>
              <w:tab w:val="right" w:leader="dot" w:pos="9370"/>
            </w:tabs>
            <w:rPr>
              <w:noProof/>
              <w:lang w:eastAsia="pl-PL"/>
            </w:rPr>
          </w:pPr>
          <w:hyperlink w:anchor="_Toc113807438" w:history="1">
            <w:r w:rsidRPr="00C16609">
              <w:rPr>
                <w:rStyle w:val="Hipercze"/>
                <w:noProof/>
                <w:spacing w:val="-1"/>
              </w:rPr>
              <w:t>P</w:t>
            </w:r>
            <w:r w:rsidRPr="00C16609">
              <w:rPr>
                <w:rStyle w:val="Hipercze"/>
                <w:noProof/>
              </w:rPr>
              <w:t>rze</w:t>
            </w:r>
            <w:r w:rsidRPr="00C16609">
              <w:rPr>
                <w:rStyle w:val="Hipercze"/>
                <w:noProof/>
                <w:spacing w:val="-2"/>
              </w:rPr>
              <w:t>r</w:t>
            </w:r>
            <w:r w:rsidRPr="00C16609">
              <w:rPr>
                <w:rStyle w:val="Hipercze"/>
                <w:noProof/>
                <w:spacing w:val="1"/>
              </w:rPr>
              <w:t>w</w:t>
            </w:r>
            <w:r w:rsidRPr="00C16609">
              <w:rPr>
                <w:rStyle w:val="Hipercze"/>
                <w:noProof/>
              </w:rPr>
              <w:t>a</w:t>
            </w:r>
            <w:r w:rsidRPr="00C16609">
              <w:rPr>
                <w:rStyle w:val="Hipercze"/>
                <w:noProof/>
                <w:spacing w:val="1"/>
              </w:rPr>
              <w:t xml:space="preserve"> </w:t>
            </w:r>
            <w:r w:rsidRPr="00C16609">
              <w:rPr>
                <w:rStyle w:val="Hipercze"/>
                <w:noProof/>
                <w:spacing w:val="-4"/>
              </w:rPr>
              <w:t>m</w:t>
            </w:r>
            <w:r w:rsidRPr="00C16609">
              <w:rPr>
                <w:rStyle w:val="Hipercze"/>
                <w:noProof/>
                <w:spacing w:val="1"/>
              </w:rPr>
              <w:t>i</w:t>
            </w:r>
            <w:r w:rsidRPr="00C16609">
              <w:rPr>
                <w:rStyle w:val="Hipercze"/>
                <w:noProof/>
              </w:rPr>
              <w:t>ędzy</w:t>
            </w:r>
            <w:r w:rsidRPr="00C16609">
              <w:rPr>
                <w:rStyle w:val="Hipercze"/>
                <w:noProof/>
                <w:spacing w:val="-2"/>
              </w:rPr>
              <w:t xml:space="preserve"> </w:t>
            </w:r>
            <w:r w:rsidRPr="00C16609">
              <w:rPr>
                <w:rStyle w:val="Hipercze"/>
                <w:noProof/>
                <w:spacing w:val="1"/>
              </w:rPr>
              <w:t>l</w:t>
            </w:r>
            <w:r w:rsidRPr="00C16609">
              <w:rPr>
                <w:rStyle w:val="Hipercze"/>
                <w:noProof/>
              </w:rPr>
              <w:t>e</w:t>
            </w:r>
            <w:r w:rsidRPr="00C16609">
              <w:rPr>
                <w:rStyle w:val="Hipercze"/>
                <w:noProof/>
                <w:spacing w:val="-3"/>
              </w:rPr>
              <w:t>k</w:t>
            </w:r>
            <w:r w:rsidRPr="00C16609">
              <w:rPr>
                <w:rStyle w:val="Hipercze"/>
                <w:noProof/>
              </w:rPr>
              <w:t>cj</w:t>
            </w:r>
            <w:r w:rsidRPr="00C16609">
              <w:rPr>
                <w:rStyle w:val="Hipercze"/>
                <w:noProof/>
                <w:spacing w:val="1"/>
              </w:rPr>
              <w:t>a</w:t>
            </w:r>
            <w:r w:rsidRPr="00C16609">
              <w:rPr>
                <w:rStyle w:val="Hipercze"/>
                <w:noProof/>
                <w:spacing w:val="-3"/>
              </w:rPr>
              <w:t>m</w:t>
            </w:r>
            <w:r w:rsidRPr="00C16609">
              <w:rPr>
                <w:rStyle w:val="Hipercze"/>
                <w:noProof/>
                <w:spacing w:val="1"/>
              </w:rPr>
              <w:t>i</w:t>
            </w:r>
            <w:r w:rsidRPr="00C16609">
              <w:rPr>
                <w:rStyle w:val="Hipercze"/>
                <w:noProof/>
              </w:rPr>
              <w:t xml:space="preserve"> – procedury</w:t>
            </w:r>
            <w:r>
              <w:rPr>
                <w:noProof/>
                <w:webHidden/>
              </w:rPr>
              <w:tab/>
            </w:r>
            <w:r>
              <w:rPr>
                <w:noProof/>
                <w:webHidden/>
              </w:rPr>
              <w:fldChar w:fldCharType="begin"/>
            </w:r>
            <w:r>
              <w:rPr>
                <w:noProof/>
                <w:webHidden/>
              </w:rPr>
              <w:instrText xml:space="preserve"> PAGEREF _Toc113807438 \h </w:instrText>
            </w:r>
            <w:r>
              <w:rPr>
                <w:noProof/>
                <w:webHidden/>
              </w:rPr>
            </w:r>
            <w:r>
              <w:rPr>
                <w:noProof/>
                <w:webHidden/>
              </w:rPr>
              <w:fldChar w:fldCharType="separate"/>
            </w:r>
            <w:r>
              <w:rPr>
                <w:noProof/>
                <w:webHidden/>
              </w:rPr>
              <w:t>43</w:t>
            </w:r>
            <w:r>
              <w:rPr>
                <w:noProof/>
                <w:webHidden/>
              </w:rPr>
              <w:fldChar w:fldCharType="end"/>
            </w:r>
          </w:hyperlink>
        </w:p>
        <w:p w:rsidR="00F026D5" w:rsidRDefault="00F026D5">
          <w:pPr>
            <w:pStyle w:val="Spistreci2"/>
            <w:tabs>
              <w:tab w:val="right" w:leader="dot" w:pos="9370"/>
            </w:tabs>
            <w:rPr>
              <w:noProof/>
              <w:lang w:eastAsia="pl-PL"/>
            </w:rPr>
          </w:pPr>
          <w:hyperlink w:anchor="_Toc113807439" w:history="1">
            <w:r w:rsidRPr="00C16609">
              <w:rPr>
                <w:rStyle w:val="Hipercze"/>
                <w:noProof/>
                <w:spacing w:val="-1"/>
              </w:rPr>
              <w:t>A</w:t>
            </w:r>
            <w:r w:rsidRPr="00C16609">
              <w:rPr>
                <w:rStyle w:val="Hipercze"/>
                <w:noProof/>
              </w:rPr>
              <w:t>pe</w:t>
            </w:r>
            <w:r w:rsidRPr="00C16609">
              <w:rPr>
                <w:rStyle w:val="Hipercze"/>
                <w:noProof/>
                <w:spacing w:val="1"/>
              </w:rPr>
              <w:t>l</w:t>
            </w:r>
            <w:r w:rsidRPr="00C16609">
              <w:rPr>
                <w:rStyle w:val="Hipercze"/>
                <w:noProof/>
              </w:rPr>
              <w:t>e i u</w:t>
            </w:r>
            <w:r w:rsidRPr="00C16609">
              <w:rPr>
                <w:rStyle w:val="Hipercze"/>
                <w:noProof/>
                <w:spacing w:val="-2"/>
              </w:rPr>
              <w:t>r</w:t>
            </w:r>
            <w:r w:rsidRPr="00C16609">
              <w:rPr>
                <w:rStyle w:val="Hipercze"/>
                <w:noProof/>
                <w:spacing w:val="1"/>
              </w:rPr>
              <w:t>o</w:t>
            </w:r>
            <w:r w:rsidRPr="00C16609">
              <w:rPr>
                <w:rStyle w:val="Hipercze"/>
                <w:noProof/>
                <w:spacing w:val="-2"/>
              </w:rPr>
              <w:t>c</w:t>
            </w:r>
            <w:r w:rsidRPr="00C16609">
              <w:rPr>
                <w:rStyle w:val="Hipercze"/>
                <w:noProof/>
              </w:rPr>
              <w:t>z</w:t>
            </w:r>
            <w:r w:rsidRPr="00C16609">
              <w:rPr>
                <w:rStyle w:val="Hipercze"/>
                <w:noProof/>
                <w:spacing w:val="-1"/>
              </w:rPr>
              <w:t>y</w:t>
            </w:r>
            <w:r w:rsidRPr="00C16609">
              <w:rPr>
                <w:rStyle w:val="Hipercze"/>
                <w:noProof/>
                <w:spacing w:val="1"/>
              </w:rPr>
              <w:t>s</w:t>
            </w:r>
            <w:r w:rsidRPr="00C16609">
              <w:rPr>
                <w:rStyle w:val="Hipercze"/>
                <w:noProof/>
                <w:spacing w:val="-2"/>
              </w:rPr>
              <w:t>t</w:t>
            </w:r>
            <w:r w:rsidRPr="00C16609">
              <w:rPr>
                <w:rStyle w:val="Hipercze"/>
                <w:noProof/>
                <w:spacing w:val="1"/>
              </w:rPr>
              <w:t>oś</w:t>
            </w:r>
            <w:r w:rsidRPr="00C16609">
              <w:rPr>
                <w:rStyle w:val="Hipercze"/>
                <w:noProof/>
                <w:spacing w:val="-2"/>
              </w:rPr>
              <w:t>c</w:t>
            </w:r>
            <w:r w:rsidRPr="00C16609">
              <w:rPr>
                <w:rStyle w:val="Hipercze"/>
                <w:noProof/>
              </w:rPr>
              <w:t>i</w:t>
            </w:r>
            <w:r w:rsidRPr="00C16609">
              <w:rPr>
                <w:rStyle w:val="Hipercze"/>
                <w:noProof/>
                <w:spacing w:val="-2"/>
              </w:rPr>
              <w:t xml:space="preserve"> </w:t>
            </w:r>
            <w:r w:rsidRPr="00C16609">
              <w:rPr>
                <w:rStyle w:val="Hipercze"/>
                <w:noProof/>
                <w:spacing w:val="1"/>
              </w:rPr>
              <w:t>s</w:t>
            </w:r>
            <w:r w:rsidRPr="00C16609">
              <w:rPr>
                <w:rStyle w:val="Hipercze"/>
                <w:noProof/>
              </w:rPr>
              <w:t>z</w:t>
            </w:r>
            <w:r w:rsidRPr="00C16609">
              <w:rPr>
                <w:rStyle w:val="Hipercze"/>
                <w:noProof/>
                <w:spacing w:val="-5"/>
              </w:rPr>
              <w:t>k</w:t>
            </w:r>
            <w:r w:rsidRPr="00C16609">
              <w:rPr>
                <w:rStyle w:val="Hipercze"/>
                <w:noProof/>
                <w:spacing w:val="1"/>
              </w:rPr>
              <w:t>ol</w:t>
            </w:r>
            <w:r w:rsidRPr="00C16609">
              <w:rPr>
                <w:rStyle w:val="Hipercze"/>
                <w:noProof/>
              </w:rPr>
              <w:t>ne – procedury</w:t>
            </w:r>
            <w:r>
              <w:rPr>
                <w:noProof/>
                <w:webHidden/>
              </w:rPr>
              <w:tab/>
            </w:r>
            <w:r>
              <w:rPr>
                <w:noProof/>
                <w:webHidden/>
              </w:rPr>
              <w:fldChar w:fldCharType="begin"/>
            </w:r>
            <w:r>
              <w:rPr>
                <w:noProof/>
                <w:webHidden/>
              </w:rPr>
              <w:instrText xml:space="preserve"> PAGEREF _Toc113807439 \h </w:instrText>
            </w:r>
            <w:r>
              <w:rPr>
                <w:noProof/>
                <w:webHidden/>
              </w:rPr>
            </w:r>
            <w:r>
              <w:rPr>
                <w:noProof/>
                <w:webHidden/>
              </w:rPr>
              <w:fldChar w:fldCharType="separate"/>
            </w:r>
            <w:r>
              <w:rPr>
                <w:noProof/>
                <w:webHidden/>
              </w:rPr>
              <w:t>44</w:t>
            </w:r>
            <w:r>
              <w:rPr>
                <w:noProof/>
                <w:webHidden/>
              </w:rPr>
              <w:fldChar w:fldCharType="end"/>
            </w:r>
          </w:hyperlink>
        </w:p>
        <w:p w:rsidR="00F026D5" w:rsidRDefault="00F026D5">
          <w:pPr>
            <w:pStyle w:val="Spistreci2"/>
            <w:tabs>
              <w:tab w:val="right" w:leader="dot" w:pos="9370"/>
            </w:tabs>
            <w:rPr>
              <w:noProof/>
              <w:lang w:eastAsia="pl-PL"/>
            </w:rPr>
          </w:pPr>
          <w:hyperlink w:anchor="_Toc113807440" w:history="1">
            <w:r w:rsidRPr="00C16609">
              <w:rPr>
                <w:rStyle w:val="Hipercze"/>
                <w:noProof/>
              </w:rPr>
              <w:t>Z</w:t>
            </w:r>
            <w:r w:rsidRPr="00C16609">
              <w:rPr>
                <w:rStyle w:val="Hipercze"/>
                <w:noProof/>
                <w:spacing w:val="3"/>
              </w:rPr>
              <w:t>a</w:t>
            </w:r>
            <w:r w:rsidRPr="00C16609">
              <w:rPr>
                <w:rStyle w:val="Hipercze"/>
                <w:noProof/>
              </w:rPr>
              <w:t>k</w:t>
            </w:r>
            <w:r w:rsidRPr="00C16609">
              <w:rPr>
                <w:rStyle w:val="Hipercze"/>
                <w:noProof/>
                <w:spacing w:val="1"/>
              </w:rPr>
              <w:t>o</w:t>
            </w:r>
            <w:r w:rsidRPr="00C16609">
              <w:rPr>
                <w:rStyle w:val="Hipercze"/>
                <w:noProof/>
              </w:rPr>
              <w:t>ńczen</w:t>
            </w:r>
            <w:r w:rsidRPr="00C16609">
              <w:rPr>
                <w:rStyle w:val="Hipercze"/>
                <w:noProof/>
                <w:spacing w:val="1"/>
              </w:rPr>
              <w:t>i</w:t>
            </w:r>
            <w:r w:rsidRPr="00C16609">
              <w:rPr>
                <w:rStyle w:val="Hipercze"/>
                <w:noProof/>
              </w:rPr>
              <w:t>e le</w:t>
            </w:r>
            <w:r w:rsidRPr="00C16609">
              <w:rPr>
                <w:rStyle w:val="Hipercze"/>
                <w:noProof/>
                <w:spacing w:val="-4"/>
              </w:rPr>
              <w:t>k</w:t>
            </w:r>
            <w:r w:rsidRPr="00C16609">
              <w:rPr>
                <w:rStyle w:val="Hipercze"/>
                <w:noProof/>
              </w:rPr>
              <w:t>cj</w:t>
            </w:r>
            <w:r w:rsidRPr="00C16609">
              <w:rPr>
                <w:rStyle w:val="Hipercze"/>
                <w:noProof/>
                <w:spacing w:val="1"/>
              </w:rPr>
              <w:t>i</w:t>
            </w:r>
            <w:r w:rsidRPr="00C16609">
              <w:rPr>
                <w:rStyle w:val="Hipercze"/>
                <w:noProof/>
              </w:rPr>
              <w:t xml:space="preserve"> – procedury</w:t>
            </w:r>
            <w:r>
              <w:rPr>
                <w:noProof/>
                <w:webHidden/>
              </w:rPr>
              <w:tab/>
            </w:r>
            <w:r>
              <w:rPr>
                <w:noProof/>
                <w:webHidden/>
              </w:rPr>
              <w:fldChar w:fldCharType="begin"/>
            </w:r>
            <w:r>
              <w:rPr>
                <w:noProof/>
                <w:webHidden/>
              </w:rPr>
              <w:instrText xml:space="preserve"> PAGEREF _Toc113807440 \h </w:instrText>
            </w:r>
            <w:r>
              <w:rPr>
                <w:noProof/>
                <w:webHidden/>
              </w:rPr>
            </w:r>
            <w:r>
              <w:rPr>
                <w:noProof/>
                <w:webHidden/>
              </w:rPr>
              <w:fldChar w:fldCharType="separate"/>
            </w:r>
            <w:r>
              <w:rPr>
                <w:noProof/>
                <w:webHidden/>
              </w:rPr>
              <w:t>44</w:t>
            </w:r>
            <w:r>
              <w:rPr>
                <w:noProof/>
                <w:webHidden/>
              </w:rPr>
              <w:fldChar w:fldCharType="end"/>
            </w:r>
          </w:hyperlink>
        </w:p>
        <w:p w:rsidR="00F026D5" w:rsidRDefault="00F026D5">
          <w:pPr>
            <w:pStyle w:val="Spistreci2"/>
            <w:tabs>
              <w:tab w:val="right" w:leader="dot" w:pos="9370"/>
            </w:tabs>
            <w:rPr>
              <w:noProof/>
              <w:lang w:eastAsia="pl-PL"/>
            </w:rPr>
          </w:pPr>
          <w:hyperlink w:anchor="_Toc113807441" w:history="1">
            <w:r w:rsidRPr="00C16609">
              <w:rPr>
                <w:rStyle w:val="Hipercze"/>
                <w:noProof/>
              </w:rPr>
              <w:t>Wy</w:t>
            </w:r>
            <w:r w:rsidRPr="00C16609">
              <w:rPr>
                <w:rStyle w:val="Hipercze"/>
                <w:noProof/>
                <w:spacing w:val="-2"/>
              </w:rPr>
              <w:t>j</w:t>
            </w:r>
            <w:r w:rsidRPr="00C16609">
              <w:rPr>
                <w:rStyle w:val="Hipercze"/>
                <w:noProof/>
              </w:rPr>
              <w:t>ś</w:t>
            </w:r>
            <w:r w:rsidRPr="00C16609">
              <w:rPr>
                <w:rStyle w:val="Hipercze"/>
                <w:noProof/>
                <w:spacing w:val="-2"/>
              </w:rPr>
              <w:t>c</w:t>
            </w:r>
            <w:r w:rsidRPr="00C16609">
              <w:rPr>
                <w:rStyle w:val="Hipercze"/>
                <w:noProof/>
              </w:rPr>
              <w:t>ia</w:t>
            </w:r>
            <w:r w:rsidRPr="00C16609">
              <w:rPr>
                <w:rStyle w:val="Hipercze"/>
                <w:noProof/>
                <w:spacing w:val="-2"/>
              </w:rPr>
              <w:t xml:space="preserve"> </w:t>
            </w:r>
            <w:r w:rsidRPr="00C16609">
              <w:rPr>
                <w:rStyle w:val="Hipercze"/>
                <w:noProof/>
              </w:rPr>
              <w:t>i</w:t>
            </w:r>
            <w:r w:rsidRPr="00C16609">
              <w:rPr>
                <w:rStyle w:val="Hipercze"/>
                <w:noProof/>
                <w:spacing w:val="-2"/>
              </w:rPr>
              <w:t xml:space="preserve"> </w:t>
            </w:r>
            <w:r w:rsidRPr="00C16609">
              <w:rPr>
                <w:rStyle w:val="Hipercze"/>
                <w:noProof/>
              </w:rPr>
              <w:t>wy</w:t>
            </w:r>
            <w:r w:rsidRPr="00C16609">
              <w:rPr>
                <w:rStyle w:val="Hipercze"/>
                <w:noProof/>
                <w:spacing w:val="-2"/>
              </w:rPr>
              <w:t>c</w:t>
            </w:r>
            <w:r w:rsidRPr="00C16609">
              <w:rPr>
                <w:rStyle w:val="Hipercze"/>
                <w:noProof/>
              </w:rPr>
              <w:t>iecz</w:t>
            </w:r>
            <w:r w:rsidRPr="00C16609">
              <w:rPr>
                <w:rStyle w:val="Hipercze"/>
                <w:noProof/>
                <w:spacing w:val="-4"/>
              </w:rPr>
              <w:t>k</w:t>
            </w:r>
            <w:r w:rsidRPr="00C16609">
              <w:rPr>
                <w:rStyle w:val="Hipercze"/>
                <w:noProof/>
              </w:rPr>
              <w:t>i szkolne</w:t>
            </w:r>
            <w:r>
              <w:rPr>
                <w:noProof/>
                <w:webHidden/>
              </w:rPr>
              <w:tab/>
            </w:r>
            <w:r>
              <w:rPr>
                <w:noProof/>
                <w:webHidden/>
              </w:rPr>
              <w:fldChar w:fldCharType="begin"/>
            </w:r>
            <w:r>
              <w:rPr>
                <w:noProof/>
                <w:webHidden/>
              </w:rPr>
              <w:instrText xml:space="preserve"> PAGEREF _Toc113807441 \h </w:instrText>
            </w:r>
            <w:r>
              <w:rPr>
                <w:noProof/>
                <w:webHidden/>
              </w:rPr>
            </w:r>
            <w:r>
              <w:rPr>
                <w:noProof/>
                <w:webHidden/>
              </w:rPr>
              <w:fldChar w:fldCharType="separate"/>
            </w:r>
            <w:r>
              <w:rPr>
                <w:noProof/>
                <w:webHidden/>
              </w:rPr>
              <w:t>44</w:t>
            </w:r>
            <w:r>
              <w:rPr>
                <w:noProof/>
                <w:webHidden/>
              </w:rPr>
              <w:fldChar w:fldCharType="end"/>
            </w:r>
          </w:hyperlink>
        </w:p>
        <w:p w:rsidR="00F026D5" w:rsidRDefault="00F026D5">
          <w:pPr>
            <w:pStyle w:val="Spistreci2"/>
            <w:tabs>
              <w:tab w:val="right" w:leader="dot" w:pos="9370"/>
            </w:tabs>
            <w:rPr>
              <w:noProof/>
              <w:lang w:eastAsia="pl-PL"/>
            </w:rPr>
          </w:pPr>
          <w:hyperlink w:anchor="_Toc113807442" w:history="1">
            <w:r w:rsidRPr="00C16609">
              <w:rPr>
                <w:rStyle w:val="Hipercze"/>
                <w:noProof/>
                <w:spacing w:val="-1"/>
              </w:rPr>
              <w:t>P</w:t>
            </w:r>
            <w:r w:rsidRPr="00C16609">
              <w:rPr>
                <w:rStyle w:val="Hipercze"/>
                <w:noProof/>
              </w:rPr>
              <w:t>r</w:t>
            </w:r>
            <w:r w:rsidRPr="00C16609">
              <w:rPr>
                <w:rStyle w:val="Hipercze"/>
                <w:noProof/>
                <w:spacing w:val="1"/>
              </w:rPr>
              <w:t>o</w:t>
            </w:r>
            <w:r w:rsidRPr="00C16609">
              <w:rPr>
                <w:rStyle w:val="Hipercze"/>
                <w:noProof/>
              </w:rPr>
              <w:t>cedu</w:t>
            </w:r>
            <w:r w:rsidRPr="00C16609">
              <w:rPr>
                <w:rStyle w:val="Hipercze"/>
                <w:noProof/>
                <w:spacing w:val="-2"/>
              </w:rPr>
              <w:t>r</w:t>
            </w:r>
            <w:r w:rsidRPr="00C16609">
              <w:rPr>
                <w:rStyle w:val="Hipercze"/>
                <w:noProof/>
              </w:rPr>
              <w:t>a</w:t>
            </w:r>
            <w:r w:rsidRPr="00C16609">
              <w:rPr>
                <w:rStyle w:val="Hipercze"/>
                <w:noProof/>
                <w:spacing w:val="1"/>
              </w:rPr>
              <w:t xml:space="preserve"> </w:t>
            </w:r>
            <w:r w:rsidRPr="00C16609">
              <w:rPr>
                <w:rStyle w:val="Hipercze"/>
                <w:noProof/>
                <w:spacing w:val="-3"/>
              </w:rPr>
              <w:t>p</w:t>
            </w:r>
            <w:r w:rsidRPr="00C16609">
              <w:rPr>
                <w:rStyle w:val="Hipercze"/>
                <w:noProof/>
                <w:spacing w:val="1"/>
              </w:rPr>
              <w:t>os</w:t>
            </w:r>
            <w:r w:rsidRPr="00C16609">
              <w:rPr>
                <w:rStyle w:val="Hipercze"/>
                <w:noProof/>
                <w:spacing w:val="-2"/>
              </w:rPr>
              <w:t>t</w:t>
            </w:r>
            <w:r w:rsidRPr="00C16609">
              <w:rPr>
                <w:rStyle w:val="Hipercze"/>
                <w:noProof/>
              </w:rPr>
              <w:t>ęp</w:t>
            </w:r>
            <w:r w:rsidRPr="00C16609">
              <w:rPr>
                <w:rStyle w:val="Hipercze"/>
                <w:noProof/>
                <w:spacing w:val="-1"/>
              </w:rPr>
              <w:t>ow</w:t>
            </w:r>
            <w:r w:rsidRPr="00C16609">
              <w:rPr>
                <w:rStyle w:val="Hipercze"/>
                <w:noProof/>
                <w:spacing w:val="1"/>
              </w:rPr>
              <w:t>a</w:t>
            </w:r>
            <w:r w:rsidRPr="00C16609">
              <w:rPr>
                <w:rStyle w:val="Hipercze"/>
                <w:noProof/>
              </w:rPr>
              <w:t>n</w:t>
            </w:r>
            <w:r w:rsidRPr="00C16609">
              <w:rPr>
                <w:rStyle w:val="Hipercze"/>
                <w:noProof/>
                <w:spacing w:val="-1"/>
              </w:rPr>
              <w:t>i</w:t>
            </w:r>
            <w:r w:rsidRPr="00C16609">
              <w:rPr>
                <w:rStyle w:val="Hipercze"/>
                <w:noProof/>
              </w:rPr>
              <w:t>a</w:t>
            </w:r>
            <w:r w:rsidRPr="00C16609">
              <w:rPr>
                <w:rStyle w:val="Hipercze"/>
                <w:noProof/>
                <w:spacing w:val="1"/>
              </w:rPr>
              <w:t xml:space="preserve"> </w:t>
            </w:r>
            <w:r w:rsidRPr="00C16609">
              <w:rPr>
                <w:rStyle w:val="Hipercze"/>
                <w:noProof/>
                <w:spacing w:val="-3"/>
              </w:rPr>
              <w:t>d</w:t>
            </w:r>
            <w:r w:rsidRPr="00C16609">
              <w:rPr>
                <w:rStyle w:val="Hipercze"/>
                <w:noProof/>
                <w:spacing w:val="1"/>
              </w:rPr>
              <w:t>o</w:t>
            </w:r>
            <w:r w:rsidRPr="00C16609">
              <w:rPr>
                <w:rStyle w:val="Hipercze"/>
                <w:noProof/>
              </w:rPr>
              <w:t>t</w:t>
            </w:r>
            <w:r w:rsidRPr="00C16609">
              <w:rPr>
                <w:rStyle w:val="Hipercze"/>
                <w:noProof/>
                <w:spacing w:val="-1"/>
              </w:rPr>
              <w:t>y</w:t>
            </w:r>
            <w:r w:rsidRPr="00C16609">
              <w:rPr>
                <w:rStyle w:val="Hipercze"/>
                <w:noProof/>
              </w:rPr>
              <w:t>c</w:t>
            </w:r>
            <w:r w:rsidRPr="00C16609">
              <w:rPr>
                <w:rStyle w:val="Hipercze"/>
                <w:noProof/>
                <w:spacing w:val="-2"/>
              </w:rPr>
              <w:t>z</w:t>
            </w:r>
            <w:r w:rsidRPr="00C16609">
              <w:rPr>
                <w:rStyle w:val="Hipercze"/>
                <w:noProof/>
                <w:spacing w:val="1"/>
              </w:rPr>
              <w:t>ą</w:t>
            </w:r>
            <w:r w:rsidRPr="00C16609">
              <w:rPr>
                <w:rStyle w:val="Hipercze"/>
                <w:noProof/>
              </w:rPr>
              <w:t>ca</w:t>
            </w:r>
            <w:r w:rsidRPr="00C16609">
              <w:rPr>
                <w:rStyle w:val="Hipercze"/>
                <w:noProof/>
                <w:spacing w:val="1"/>
              </w:rPr>
              <w:t xml:space="preserve"> </w:t>
            </w:r>
            <w:r w:rsidRPr="00C16609">
              <w:rPr>
                <w:rStyle w:val="Hipercze"/>
                <w:noProof/>
                <w:spacing w:val="-3"/>
              </w:rPr>
              <w:t>z</w:t>
            </w:r>
            <w:r w:rsidRPr="00C16609">
              <w:rPr>
                <w:rStyle w:val="Hipercze"/>
                <w:noProof/>
                <w:spacing w:val="1"/>
              </w:rPr>
              <w:t>w</w:t>
            </w:r>
            <w:r w:rsidRPr="00C16609">
              <w:rPr>
                <w:rStyle w:val="Hipercze"/>
                <w:noProof/>
                <w:spacing w:val="-1"/>
              </w:rPr>
              <w:t>al</w:t>
            </w:r>
            <w:r w:rsidRPr="00C16609">
              <w:rPr>
                <w:rStyle w:val="Hipercze"/>
                <w:noProof/>
              </w:rPr>
              <w:t>n</w:t>
            </w:r>
            <w:r w:rsidRPr="00C16609">
              <w:rPr>
                <w:rStyle w:val="Hipercze"/>
                <w:noProof/>
                <w:spacing w:val="1"/>
              </w:rPr>
              <w:t>ia</w:t>
            </w:r>
            <w:r w:rsidRPr="00C16609">
              <w:rPr>
                <w:rStyle w:val="Hipercze"/>
                <w:noProof/>
                <w:spacing w:val="-3"/>
              </w:rPr>
              <w:t>n</w:t>
            </w:r>
            <w:r w:rsidRPr="00C16609">
              <w:rPr>
                <w:rStyle w:val="Hipercze"/>
                <w:noProof/>
                <w:spacing w:val="-1"/>
              </w:rPr>
              <w:t>i</w:t>
            </w:r>
            <w:r w:rsidRPr="00C16609">
              <w:rPr>
                <w:rStyle w:val="Hipercze"/>
                <w:noProof/>
              </w:rPr>
              <w:t>a</w:t>
            </w:r>
            <w:r w:rsidRPr="00C16609">
              <w:rPr>
                <w:rStyle w:val="Hipercze"/>
                <w:noProof/>
                <w:spacing w:val="1"/>
              </w:rPr>
              <w:t xml:space="preserve"> </w:t>
            </w:r>
            <w:r w:rsidRPr="00C16609">
              <w:rPr>
                <w:rStyle w:val="Hipercze"/>
                <w:noProof/>
              </w:rPr>
              <w:t>ucz</w:t>
            </w:r>
            <w:r w:rsidRPr="00C16609">
              <w:rPr>
                <w:rStyle w:val="Hipercze"/>
                <w:noProof/>
                <w:spacing w:val="-3"/>
              </w:rPr>
              <w:t>n</w:t>
            </w:r>
            <w:r w:rsidRPr="00C16609">
              <w:rPr>
                <w:rStyle w:val="Hipercze"/>
                <w:noProof/>
                <w:spacing w:val="1"/>
              </w:rPr>
              <w:t>i</w:t>
            </w:r>
            <w:r w:rsidRPr="00C16609">
              <w:rPr>
                <w:rStyle w:val="Hipercze"/>
                <w:noProof/>
                <w:spacing w:val="-1"/>
              </w:rPr>
              <w:t>ó</w:t>
            </w:r>
            <w:r w:rsidRPr="00C16609">
              <w:rPr>
                <w:rStyle w:val="Hipercze"/>
                <w:noProof/>
              </w:rPr>
              <w:t>w</w:t>
            </w:r>
            <w:r w:rsidRPr="00C16609">
              <w:rPr>
                <w:rStyle w:val="Hipercze"/>
                <w:noProof/>
                <w:spacing w:val="1"/>
              </w:rPr>
              <w:t xml:space="preserve"> </w:t>
            </w:r>
            <w:r w:rsidRPr="00C16609">
              <w:rPr>
                <w:rStyle w:val="Hipercze"/>
                <w:noProof/>
                <w:spacing w:val="-3"/>
              </w:rPr>
              <w:t>reprezentujących szkołę</w:t>
            </w:r>
            <w:r>
              <w:rPr>
                <w:noProof/>
                <w:webHidden/>
              </w:rPr>
              <w:tab/>
            </w:r>
            <w:r>
              <w:rPr>
                <w:noProof/>
                <w:webHidden/>
              </w:rPr>
              <w:fldChar w:fldCharType="begin"/>
            </w:r>
            <w:r>
              <w:rPr>
                <w:noProof/>
                <w:webHidden/>
              </w:rPr>
              <w:instrText xml:space="preserve"> PAGEREF _Toc113807442 \h </w:instrText>
            </w:r>
            <w:r>
              <w:rPr>
                <w:noProof/>
                <w:webHidden/>
              </w:rPr>
            </w:r>
            <w:r>
              <w:rPr>
                <w:noProof/>
                <w:webHidden/>
              </w:rPr>
              <w:fldChar w:fldCharType="separate"/>
            </w:r>
            <w:r>
              <w:rPr>
                <w:noProof/>
                <w:webHidden/>
              </w:rPr>
              <w:t>45</w:t>
            </w:r>
            <w:r>
              <w:rPr>
                <w:noProof/>
                <w:webHidden/>
              </w:rPr>
              <w:fldChar w:fldCharType="end"/>
            </w:r>
          </w:hyperlink>
        </w:p>
        <w:p w:rsidR="00F026D5" w:rsidRDefault="00F026D5">
          <w:pPr>
            <w:pStyle w:val="Spistreci2"/>
            <w:tabs>
              <w:tab w:val="right" w:leader="dot" w:pos="9370"/>
            </w:tabs>
            <w:rPr>
              <w:noProof/>
              <w:lang w:eastAsia="pl-PL"/>
            </w:rPr>
          </w:pPr>
          <w:hyperlink w:anchor="_Toc113807443" w:history="1">
            <w:r w:rsidRPr="00C16609">
              <w:rPr>
                <w:rStyle w:val="Hipercze"/>
                <w:noProof/>
                <w:spacing w:val="-1"/>
              </w:rPr>
              <w:t>P</w:t>
            </w:r>
            <w:r w:rsidRPr="00C16609">
              <w:rPr>
                <w:rStyle w:val="Hipercze"/>
                <w:noProof/>
              </w:rPr>
              <w:t>r</w:t>
            </w:r>
            <w:r w:rsidRPr="00C16609">
              <w:rPr>
                <w:rStyle w:val="Hipercze"/>
                <w:noProof/>
                <w:spacing w:val="1"/>
              </w:rPr>
              <w:t>o</w:t>
            </w:r>
            <w:r w:rsidRPr="00C16609">
              <w:rPr>
                <w:rStyle w:val="Hipercze"/>
                <w:noProof/>
              </w:rPr>
              <w:t>cedu</w:t>
            </w:r>
            <w:r w:rsidRPr="00C16609">
              <w:rPr>
                <w:rStyle w:val="Hipercze"/>
                <w:noProof/>
                <w:spacing w:val="-2"/>
              </w:rPr>
              <w:t>r</w:t>
            </w:r>
            <w:r w:rsidRPr="00C16609">
              <w:rPr>
                <w:rStyle w:val="Hipercze"/>
                <w:noProof/>
              </w:rPr>
              <w:t>a</w:t>
            </w:r>
            <w:r w:rsidRPr="00C16609">
              <w:rPr>
                <w:rStyle w:val="Hipercze"/>
                <w:noProof/>
                <w:spacing w:val="1"/>
              </w:rPr>
              <w:t xml:space="preserve"> </w:t>
            </w:r>
            <w:r w:rsidRPr="00C16609">
              <w:rPr>
                <w:rStyle w:val="Hipercze"/>
                <w:noProof/>
                <w:spacing w:val="-3"/>
              </w:rPr>
              <w:t>p</w:t>
            </w:r>
            <w:r w:rsidRPr="00C16609">
              <w:rPr>
                <w:rStyle w:val="Hipercze"/>
                <w:noProof/>
                <w:spacing w:val="1"/>
              </w:rPr>
              <w:t>os</w:t>
            </w:r>
            <w:r w:rsidRPr="00C16609">
              <w:rPr>
                <w:rStyle w:val="Hipercze"/>
                <w:noProof/>
                <w:spacing w:val="-2"/>
              </w:rPr>
              <w:t>t</w:t>
            </w:r>
            <w:r w:rsidRPr="00C16609">
              <w:rPr>
                <w:rStyle w:val="Hipercze"/>
                <w:noProof/>
              </w:rPr>
              <w:t>ęp</w:t>
            </w:r>
            <w:r w:rsidRPr="00C16609">
              <w:rPr>
                <w:rStyle w:val="Hipercze"/>
                <w:noProof/>
                <w:spacing w:val="-1"/>
              </w:rPr>
              <w:t>ow</w:t>
            </w:r>
            <w:r w:rsidRPr="00C16609">
              <w:rPr>
                <w:rStyle w:val="Hipercze"/>
                <w:noProof/>
                <w:spacing w:val="1"/>
              </w:rPr>
              <w:t>a</w:t>
            </w:r>
            <w:r w:rsidRPr="00C16609">
              <w:rPr>
                <w:rStyle w:val="Hipercze"/>
                <w:noProof/>
              </w:rPr>
              <w:t>n</w:t>
            </w:r>
            <w:r w:rsidRPr="00C16609">
              <w:rPr>
                <w:rStyle w:val="Hipercze"/>
                <w:noProof/>
                <w:spacing w:val="-1"/>
              </w:rPr>
              <w:t>i</w:t>
            </w:r>
            <w:r w:rsidRPr="00C16609">
              <w:rPr>
                <w:rStyle w:val="Hipercze"/>
                <w:noProof/>
              </w:rPr>
              <w:t>a</w:t>
            </w:r>
            <w:r w:rsidRPr="00C16609">
              <w:rPr>
                <w:rStyle w:val="Hipercze"/>
                <w:noProof/>
                <w:spacing w:val="1"/>
              </w:rPr>
              <w:t xml:space="preserve"> </w:t>
            </w:r>
            <w:r w:rsidRPr="00C16609">
              <w:rPr>
                <w:rStyle w:val="Hipercze"/>
                <w:noProof/>
                <w:spacing w:val="-3"/>
              </w:rPr>
              <w:t>n</w:t>
            </w:r>
            <w:r w:rsidRPr="00C16609">
              <w:rPr>
                <w:rStyle w:val="Hipercze"/>
                <w:noProof/>
                <w:spacing w:val="1"/>
              </w:rPr>
              <w:t>a</w:t>
            </w:r>
            <w:r w:rsidRPr="00C16609">
              <w:rPr>
                <w:rStyle w:val="Hipercze"/>
                <w:noProof/>
              </w:rPr>
              <w:t>uc</w:t>
            </w:r>
            <w:r w:rsidRPr="00C16609">
              <w:rPr>
                <w:rStyle w:val="Hipercze"/>
                <w:noProof/>
                <w:spacing w:val="-2"/>
              </w:rPr>
              <w:t>z</w:t>
            </w:r>
            <w:r w:rsidRPr="00C16609">
              <w:rPr>
                <w:rStyle w:val="Hipercze"/>
                <w:noProof/>
                <w:spacing w:val="1"/>
              </w:rPr>
              <w:t>y</w:t>
            </w:r>
            <w:r w:rsidRPr="00C16609">
              <w:rPr>
                <w:rStyle w:val="Hipercze"/>
                <w:noProof/>
                <w:spacing w:val="-2"/>
              </w:rPr>
              <w:t>c</w:t>
            </w:r>
            <w:r w:rsidRPr="00C16609">
              <w:rPr>
                <w:rStyle w:val="Hipercze"/>
                <w:noProof/>
                <w:spacing w:val="1"/>
              </w:rPr>
              <w:t>i</w:t>
            </w:r>
            <w:r w:rsidRPr="00C16609">
              <w:rPr>
                <w:rStyle w:val="Hipercze"/>
                <w:noProof/>
              </w:rPr>
              <w:t>e</w:t>
            </w:r>
            <w:r w:rsidRPr="00C16609">
              <w:rPr>
                <w:rStyle w:val="Hipercze"/>
                <w:noProof/>
                <w:spacing w:val="-1"/>
              </w:rPr>
              <w:t>l</w:t>
            </w:r>
            <w:r w:rsidRPr="00C16609">
              <w:rPr>
                <w:rStyle w:val="Hipercze"/>
                <w:noProof/>
              </w:rPr>
              <w:t>a</w:t>
            </w:r>
            <w:r w:rsidRPr="00C16609">
              <w:rPr>
                <w:rStyle w:val="Hipercze"/>
                <w:noProof/>
                <w:spacing w:val="1"/>
              </w:rPr>
              <w:t xml:space="preserve"> </w:t>
            </w:r>
            <w:r w:rsidRPr="00C16609">
              <w:rPr>
                <w:rStyle w:val="Hipercze"/>
                <w:noProof/>
              </w:rPr>
              <w:t>z</w:t>
            </w:r>
            <w:r w:rsidRPr="00C16609">
              <w:rPr>
                <w:rStyle w:val="Hipercze"/>
                <w:noProof/>
                <w:spacing w:val="-1"/>
              </w:rPr>
              <w:t xml:space="preserve"> </w:t>
            </w:r>
            <w:r w:rsidRPr="00C16609">
              <w:rPr>
                <w:rStyle w:val="Hipercze"/>
                <w:noProof/>
                <w:spacing w:val="-3"/>
              </w:rPr>
              <w:t>u</w:t>
            </w:r>
            <w:r w:rsidRPr="00C16609">
              <w:rPr>
                <w:rStyle w:val="Hipercze"/>
                <w:noProof/>
              </w:rPr>
              <w:t>czn</w:t>
            </w:r>
            <w:r w:rsidRPr="00C16609">
              <w:rPr>
                <w:rStyle w:val="Hipercze"/>
                <w:noProof/>
                <w:spacing w:val="1"/>
              </w:rPr>
              <w:t>i</w:t>
            </w:r>
            <w:r w:rsidRPr="00C16609">
              <w:rPr>
                <w:rStyle w:val="Hipercze"/>
                <w:noProof/>
              </w:rPr>
              <w:t>em</w:t>
            </w:r>
            <w:r w:rsidRPr="00C16609">
              <w:rPr>
                <w:rStyle w:val="Hipercze"/>
                <w:noProof/>
                <w:spacing w:val="-3"/>
              </w:rPr>
              <w:t xml:space="preserve"> </w:t>
            </w:r>
            <w:r w:rsidRPr="00C16609">
              <w:rPr>
                <w:rStyle w:val="Hipercze"/>
                <w:noProof/>
              </w:rPr>
              <w:t>sp</w:t>
            </w:r>
            <w:r w:rsidRPr="00C16609">
              <w:rPr>
                <w:rStyle w:val="Hipercze"/>
                <w:noProof/>
                <w:spacing w:val="-2"/>
              </w:rPr>
              <w:t>r</w:t>
            </w:r>
            <w:r w:rsidRPr="00C16609">
              <w:rPr>
                <w:rStyle w:val="Hipercze"/>
                <w:noProof/>
                <w:spacing w:val="-1"/>
              </w:rPr>
              <w:t>a</w:t>
            </w:r>
            <w:r w:rsidRPr="00C16609">
              <w:rPr>
                <w:rStyle w:val="Hipercze"/>
                <w:noProof/>
                <w:spacing w:val="1"/>
              </w:rPr>
              <w:t>w</w:t>
            </w:r>
            <w:r w:rsidRPr="00C16609">
              <w:rPr>
                <w:rStyle w:val="Hipercze"/>
                <w:noProof/>
                <w:spacing w:val="-1"/>
              </w:rPr>
              <w:t>i</w:t>
            </w:r>
            <w:r w:rsidRPr="00C16609">
              <w:rPr>
                <w:rStyle w:val="Hipercze"/>
                <w:noProof/>
                <w:spacing w:val="1"/>
              </w:rPr>
              <w:t>a</w:t>
            </w:r>
            <w:r w:rsidRPr="00C16609">
              <w:rPr>
                <w:rStyle w:val="Hipercze"/>
                <w:noProof/>
              </w:rPr>
              <w:t>j</w:t>
            </w:r>
            <w:r w:rsidRPr="00C16609">
              <w:rPr>
                <w:rStyle w:val="Hipercze"/>
                <w:noProof/>
                <w:spacing w:val="-1"/>
              </w:rPr>
              <w:t>ą</w:t>
            </w:r>
            <w:r w:rsidRPr="00C16609">
              <w:rPr>
                <w:rStyle w:val="Hipercze"/>
                <w:noProof/>
              </w:rPr>
              <w:t>c</w:t>
            </w:r>
            <w:r w:rsidRPr="00C16609">
              <w:rPr>
                <w:rStyle w:val="Hipercze"/>
                <w:noProof/>
                <w:spacing w:val="-1"/>
              </w:rPr>
              <w:t>y</w:t>
            </w:r>
            <w:r w:rsidRPr="00C16609">
              <w:rPr>
                <w:rStyle w:val="Hipercze"/>
                <w:noProof/>
              </w:rPr>
              <w:t>m</w:t>
            </w:r>
            <w:r w:rsidRPr="00C16609">
              <w:rPr>
                <w:rStyle w:val="Hipercze"/>
                <w:noProof/>
                <w:spacing w:val="-3"/>
              </w:rPr>
              <w:t xml:space="preserve"> </w:t>
            </w:r>
            <w:r w:rsidRPr="00C16609">
              <w:rPr>
                <w:rStyle w:val="Hipercze"/>
                <w:noProof/>
              </w:rPr>
              <w:t>trudno</w:t>
            </w:r>
            <w:r w:rsidRPr="00C16609">
              <w:rPr>
                <w:rStyle w:val="Hipercze"/>
                <w:noProof/>
                <w:spacing w:val="1"/>
              </w:rPr>
              <w:t>ś</w:t>
            </w:r>
            <w:r w:rsidRPr="00C16609">
              <w:rPr>
                <w:rStyle w:val="Hipercze"/>
                <w:noProof/>
              </w:rPr>
              <w:t xml:space="preserve">ci </w:t>
            </w:r>
            <w:r w:rsidRPr="00C16609">
              <w:rPr>
                <w:rStyle w:val="Hipercze"/>
                <w:noProof/>
                <w:spacing w:val="1"/>
              </w:rPr>
              <w:t>w</w:t>
            </w:r>
            <w:r w:rsidRPr="00C16609">
              <w:rPr>
                <w:rStyle w:val="Hipercze"/>
                <w:noProof/>
                <w:spacing w:val="-1"/>
              </w:rPr>
              <w:t>y</w:t>
            </w:r>
            <w:r w:rsidRPr="00C16609">
              <w:rPr>
                <w:rStyle w:val="Hipercze"/>
                <w:noProof/>
              </w:rPr>
              <w:t>ch</w:t>
            </w:r>
            <w:r w:rsidRPr="00C16609">
              <w:rPr>
                <w:rStyle w:val="Hipercze"/>
                <w:noProof/>
                <w:spacing w:val="-1"/>
              </w:rPr>
              <w:t>o</w:t>
            </w:r>
            <w:r w:rsidRPr="00C16609">
              <w:rPr>
                <w:rStyle w:val="Hipercze"/>
                <w:noProof/>
                <w:spacing w:val="1"/>
              </w:rPr>
              <w:t>w</w:t>
            </w:r>
            <w:r w:rsidRPr="00C16609">
              <w:rPr>
                <w:rStyle w:val="Hipercze"/>
                <w:noProof/>
                <w:spacing w:val="-4"/>
              </w:rPr>
              <w:t>a</w:t>
            </w:r>
            <w:r w:rsidRPr="00C16609">
              <w:rPr>
                <w:rStyle w:val="Hipercze"/>
                <w:noProof/>
                <w:spacing w:val="1"/>
              </w:rPr>
              <w:t>w</w:t>
            </w:r>
            <w:r w:rsidRPr="00C16609">
              <w:rPr>
                <w:rStyle w:val="Hipercze"/>
                <w:noProof/>
              </w:rPr>
              <w:t>cz</w:t>
            </w:r>
            <w:r w:rsidRPr="00C16609">
              <w:rPr>
                <w:rStyle w:val="Hipercze"/>
                <w:noProof/>
                <w:spacing w:val="2"/>
              </w:rPr>
              <w:t>e</w:t>
            </w:r>
            <w:r>
              <w:rPr>
                <w:noProof/>
                <w:webHidden/>
              </w:rPr>
              <w:tab/>
            </w:r>
            <w:r>
              <w:rPr>
                <w:noProof/>
                <w:webHidden/>
              </w:rPr>
              <w:fldChar w:fldCharType="begin"/>
            </w:r>
            <w:r>
              <w:rPr>
                <w:noProof/>
                <w:webHidden/>
              </w:rPr>
              <w:instrText xml:space="preserve"> PAGEREF _Toc113807443 \h </w:instrText>
            </w:r>
            <w:r>
              <w:rPr>
                <w:noProof/>
                <w:webHidden/>
              </w:rPr>
            </w:r>
            <w:r>
              <w:rPr>
                <w:noProof/>
                <w:webHidden/>
              </w:rPr>
              <w:fldChar w:fldCharType="separate"/>
            </w:r>
            <w:r>
              <w:rPr>
                <w:noProof/>
                <w:webHidden/>
              </w:rPr>
              <w:t>45</w:t>
            </w:r>
            <w:r>
              <w:rPr>
                <w:noProof/>
                <w:webHidden/>
              </w:rPr>
              <w:fldChar w:fldCharType="end"/>
            </w:r>
          </w:hyperlink>
        </w:p>
        <w:p w:rsidR="00F026D5" w:rsidRDefault="00F026D5">
          <w:pPr>
            <w:pStyle w:val="Spistreci2"/>
            <w:tabs>
              <w:tab w:val="right" w:leader="dot" w:pos="9370"/>
            </w:tabs>
            <w:rPr>
              <w:noProof/>
              <w:lang w:eastAsia="pl-PL"/>
            </w:rPr>
          </w:pPr>
          <w:hyperlink w:anchor="_Toc113807444" w:history="1">
            <w:r w:rsidRPr="00C16609">
              <w:rPr>
                <w:rStyle w:val="Hipercze"/>
                <w:noProof/>
              </w:rPr>
              <w:t>Procedura postępowania w przypadku złamania zakazu używania telefonów komórkowych</w:t>
            </w:r>
            <w:r>
              <w:rPr>
                <w:noProof/>
                <w:webHidden/>
              </w:rPr>
              <w:tab/>
            </w:r>
            <w:r>
              <w:rPr>
                <w:noProof/>
                <w:webHidden/>
              </w:rPr>
              <w:fldChar w:fldCharType="begin"/>
            </w:r>
            <w:r>
              <w:rPr>
                <w:noProof/>
                <w:webHidden/>
              </w:rPr>
              <w:instrText xml:space="preserve"> PAGEREF _Toc113807444 \h </w:instrText>
            </w:r>
            <w:r>
              <w:rPr>
                <w:noProof/>
                <w:webHidden/>
              </w:rPr>
            </w:r>
            <w:r>
              <w:rPr>
                <w:noProof/>
                <w:webHidden/>
              </w:rPr>
              <w:fldChar w:fldCharType="separate"/>
            </w:r>
            <w:r>
              <w:rPr>
                <w:noProof/>
                <w:webHidden/>
              </w:rPr>
              <w:t>45</w:t>
            </w:r>
            <w:r>
              <w:rPr>
                <w:noProof/>
                <w:webHidden/>
              </w:rPr>
              <w:fldChar w:fldCharType="end"/>
            </w:r>
          </w:hyperlink>
        </w:p>
        <w:p w:rsidR="00F026D5" w:rsidRDefault="00F026D5">
          <w:pPr>
            <w:pStyle w:val="Spistreci2"/>
            <w:tabs>
              <w:tab w:val="right" w:leader="dot" w:pos="9370"/>
            </w:tabs>
            <w:rPr>
              <w:noProof/>
              <w:lang w:eastAsia="pl-PL"/>
            </w:rPr>
          </w:pPr>
          <w:hyperlink w:anchor="_Toc113807445" w:history="1">
            <w:r w:rsidRPr="00C16609">
              <w:rPr>
                <w:rStyle w:val="Hipercze"/>
                <w:noProof/>
                <w:spacing w:val="-3"/>
              </w:rPr>
              <w:t>P</w:t>
            </w:r>
            <w:r w:rsidRPr="00C16609">
              <w:rPr>
                <w:rStyle w:val="Hipercze"/>
                <w:noProof/>
              </w:rPr>
              <w:t>r</w:t>
            </w:r>
            <w:r w:rsidRPr="00C16609">
              <w:rPr>
                <w:rStyle w:val="Hipercze"/>
                <w:noProof/>
                <w:spacing w:val="2"/>
              </w:rPr>
              <w:t>o</w:t>
            </w:r>
            <w:r w:rsidRPr="00C16609">
              <w:rPr>
                <w:rStyle w:val="Hipercze"/>
                <w:noProof/>
              </w:rPr>
              <w:t>ce</w:t>
            </w:r>
            <w:r w:rsidRPr="00C16609">
              <w:rPr>
                <w:rStyle w:val="Hipercze"/>
                <w:noProof/>
                <w:spacing w:val="1"/>
              </w:rPr>
              <w:t>du</w:t>
            </w:r>
            <w:r w:rsidRPr="00C16609">
              <w:rPr>
                <w:rStyle w:val="Hipercze"/>
                <w:noProof/>
              </w:rPr>
              <w:t xml:space="preserve">ra </w:t>
            </w:r>
            <w:r w:rsidRPr="00C16609">
              <w:rPr>
                <w:rStyle w:val="Hipercze"/>
                <w:noProof/>
                <w:spacing w:val="1"/>
              </w:rPr>
              <w:t>p</w:t>
            </w:r>
            <w:r w:rsidRPr="00C16609">
              <w:rPr>
                <w:rStyle w:val="Hipercze"/>
                <w:noProof/>
              </w:rPr>
              <w:t>ostę</w:t>
            </w:r>
            <w:r w:rsidRPr="00C16609">
              <w:rPr>
                <w:rStyle w:val="Hipercze"/>
                <w:noProof/>
                <w:spacing w:val="1"/>
              </w:rPr>
              <w:t>p</w:t>
            </w:r>
            <w:r w:rsidRPr="00C16609">
              <w:rPr>
                <w:rStyle w:val="Hipercze"/>
                <w:noProof/>
              </w:rPr>
              <w:t>o</w:t>
            </w:r>
            <w:r w:rsidRPr="00C16609">
              <w:rPr>
                <w:rStyle w:val="Hipercze"/>
                <w:noProof/>
                <w:spacing w:val="2"/>
              </w:rPr>
              <w:t>w</w:t>
            </w:r>
            <w:r w:rsidRPr="00C16609">
              <w:rPr>
                <w:rStyle w:val="Hipercze"/>
                <w:noProof/>
              </w:rPr>
              <w:t>a</w:t>
            </w:r>
            <w:r w:rsidRPr="00C16609">
              <w:rPr>
                <w:rStyle w:val="Hipercze"/>
                <w:noProof/>
                <w:spacing w:val="1"/>
              </w:rPr>
              <w:t>n</w:t>
            </w:r>
            <w:r w:rsidRPr="00C16609">
              <w:rPr>
                <w:rStyle w:val="Hipercze"/>
                <w:noProof/>
                <w:spacing w:val="-2"/>
              </w:rPr>
              <w:t>i</w:t>
            </w:r>
            <w:r w:rsidRPr="00C16609">
              <w:rPr>
                <w:rStyle w:val="Hipercze"/>
                <w:noProof/>
              </w:rPr>
              <w:t>a w</w:t>
            </w:r>
            <w:r w:rsidRPr="00C16609">
              <w:rPr>
                <w:rStyle w:val="Hipercze"/>
                <w:noProof/>
                <w:spacing w:val="2"/>
              </w:rPr>
              <w:t xml:space="preserve"> </w:t>
            </w:r>
            <w:r w:rsidRPr="00C16609">
              <w:rPr>
                <w:rStyle w:val="Hipercze"/>
                <w:noProof/>
                <w:spacing w:val="1"/>
              </w:rPr>
              <w:t>p</w:t>
            </w:r>
            <w:r w:rsidRPr="00C16609">
              <w:rPr>
                <w:rStyle w:val="Hipercze"/>
                <w:noProof/>
              </w:rPr>
              <w:t>rzy</w:t>
            </w:r>
            <w:r w:rsidRPr="00C16609">
              <w:rPr>
                <w:rStyle w:val="Hipercze"/>
                <w:noProof/>
                <w:spacing w:val="1"/>
              </w:rPr>
              <w:t>p</w:t>
            </w:r>
            <w:r w:rsidRPr="00C16609">
              <w:rPr>
                <w:rStyle w:val="Hipercze"/>
                <w:noProof/>
              </w:rPr>
              <w:t>ad</w:t>
            </w:r>
            <w:r w:rsidRPr="00C16609">
              <w:rPr>
                <w:rStyle w:val="Hipercze"/>
                <w:noProof/>
                <w:spacing w:val="1"/>
              </w:rPr>
              <w:t>k</w:t>
            </w:r>
            <w:r w:rsidRPr="00C16609">
              <w:rPr>
                <w:rStyle w:val="Hipercze"/>
                <w:noProof/>
              </w:rPr>
              <w:t>u</w:t>
            </w:r>
            <w:r w:rsidRPr="00C16609">
              <w:rPr>
                <w:rStyle w:val="Hipercze"/>
                <w:noProof/>
                <w:spacing w:val="1"/>
              </w:rPr>
              <w:t xml:space="preserve"> wystąpienia epizodu p</w:t>
            </w:r>
            <w:r w:rsidRPr="00C16609">
              <w:rPr>
                <w:rStyle w:val="Hipercze"/>
                <w:noProof/>
              </w:rPr>
              <w:t>sycho</w:t>
            </w:r>
            <w:r w:rsidRPr="00C16609">
              <w:rPr>
                <w:rStyle w:val="Hipercze"/>
                <w:noProof/>
                <w:spacing w:val="-3"/>
              </w:rPr>
              <w:t>t</w:t>
            </w:r>
            <w:r w:rsidRPr="00C16609">
              <w:rPr>
                <w:rStyle w:val="Hipercze"/>
                <w:noProof/>
              </w:rPr>
              <w:t>ycz</w:t>
            </w:r>
            <w:r w:rsidRPr="00C16609">
              <w:rPr>
                <w:rStyle w:val="Hipercze"/>
                <w:noProof/>
                <w:spacing w:val="1"/>
              </w:rPr>
              <w:t>n</w:t>
            </w:r>
            <w:r w:rsidRPr="00C16609">
              <w:rPr>
                <w:rStyle w:val="Hipercze"/>
                <w:noProof/>
              </w:rPr>
              <w:t xml:space="preserve">ego </w:t>
            </w:r>
            <w:r w:rsidRPr="00C16609">
              <w:rPr>
                <w:rStyle w:val="Hipercze"/>
                <w:noProof/>
                <w:spacing w:val="1"/>
              </w:rPr>
              <w:t>u</w:t>
            </w:r>
            <w:r w:rsidRPr="00C16609">
              <w:rPr>
                <w:rStyle w:val="Hipercze"/>
                <w:noProof/>
              </w:rPr>
              <w:t>cz</w:t>
            </w:r>
            <w:r w:rsidRPr="00C16609">
              <w:rPr>
                <w:rStyle w:val="Hipercze"/>
                <w:noProof/>
                <w:spacing w:val="1"/>
              </w:rPr>
              <w:t>n</w:t>
            </w:r>
            <w:r w:rsidRPr="00C16609">
              <w:rPr>
                <w:rStyle w:val="Hipercze"/>
                <w:noProof/>
              </w:rPr>
              <w:t>ia</w:t>
            </w:r>
            <w:r>
              <w:rPr>
                <w:noProof/>
                <w:webHidden/>
              </w:rPr>
              <w:tab/>
            </w:r>
            <w:r>
              <w:rPr>
                <w:noProof/>
                <w:webHidden/>
              </w:rPr>
              <w:fldChar w:fldCharType="begin"/>
            </w:r>
            <w:r>
              <w:rPr>
                <w:noProof/>
                <w:webHidden/>
              </w:rPr>
              <w:instrText xml:space="preserve"> PAGEREF _Toc113807445 \h </w:instrText>
            </w:r>
            <w:r>
              <w:rPr>
                <w:noProof/>
                <w:webHidden/>
              </w:rPr>
            </w:r>
            <w:r>
              <w:rPr>
                <w:noProof/>
                <w:webHidden/>
              </w:rPr>
              <w:fldChar w:fldCharType="separate"/>
            </w:r>
            <w:r>
              <w:rPr>
                <w:noProof/>
                <w:webHidden/>
              </w:rPr>
              <w:t>46</w:t>
            </w:r>
            <w:r>
              <w:rPr>
                <w:noProof/>
                <w:webHidden/>
              </w:rPr>
              <w:fldChar w:fldCharType="end"/>
            </w:r>
          </w:hyperlink>
        </w:p>
        <w:p w:rsidR="00F026D5" w:rsidRDefault="00F026D5">
          <w:pPr>
            <w:pStyle w:val="Spistreci2"/>
            <w:tabs>
              <w:tab w:val="right" w:leader="dot" w:pos="9370"/>
            </w:tabs>
            <w:rPr>
              <w:noProof/>
              <w:lang w:eastAsia="pl-PL"/>
            </w:rPr>
          </w:pPr>
          <w:hyperlink w:anchor="_Toc113807446" w:history="1">
            <w:r w:rsidRPr="00C16609">
              <w:rPr>
                <w:rStyle w:val="Hipercze"/>
                <w:noProof/>
                <w:spacing w:val="-5"/>
              </w:rPr>
              <w:t>Z</w:t>
            </w:r>
            <w:r w:rsidRPr="00C16609">
              <w:rPr>
                <w:rStyle w:val="Hipercze"/>
                <w:noProof/>
              </w:rPr>
              <w:t>ach</w:t>
            </w:r>
            <w:r w:rsidRPr="00C16609">
              <w:rPr>
                <w:rStyle w:val="Hipercze"/>
                <w:noProof/>
                <w:spacing w:val="-1"/>
              </w:rPr>
              <w:t>o</w:t>
            </w:r>
            <w:r w:rsidRPr="00C16609">
              <w:rPr>
                <w:rStyle w:val="Hipercze"/>
                <w:noProof/>
                <w:spacing w:val="3"/>
              </w:rPr>
              <w:t>w</w:t>
            </w:r>
            <w:r w:rsidRPr="00C16609">
              <w:rPr>
                <w:rStyle w:val="Hipercze"/>
                <w:noProof/>
              </w:rPr>
              <w:t>a</w:t>
            </w:r>
            <w:r w:rsidRPr="00C16609">
              <w:rPr>
                <w:rStyle w:val="Hipercze"/>
                <w:noProof/>
                <w:spacing w:val="-3"/>
              </w:rPr>
              <w:t>n</w:t>
            </w:r>
            <w:r w:rsidRPr="00C16609">
              <w:rPr>
                <w:rStyle w:val="Hipercze"/>
                <w:noProof/>
              </w:rPr>
              <w:t xml:space="preserve">ie, </w:t>
            </w:r>
            <w:r w:rsidRPr="00C16609">
              <w:rPr>
                <w:rStyle w:val="Hipercze"/>
                <w:noProof/>
                <w:spacing w:val="-3"/>
              </w:rPr>
              <w:t>p</w:t>
            </w:r>
            <w:r w:rsidRPr="00C16609">
              <w:rPr>
                <w:rStyle w:val="Hipercze"/>
                <w:noProof/>
              </w:rPr>
              <w:t>os</w:t>
            </w:r>
            <w:r w:rsidRPr="00C16609">
              <w:rPr>
                <w:rStyle w:val="Hipercze"/>
                <w:noProof/>
                <w:spacing w:val="-2"/>
              </w:rPr>
              <w:t>t</w:t>
            </w:r>
            <w:r w:rsidRPr="00C16609">
              <w:rPr>
                <w:rStyle w:val="Hipercze"/>
                <w:noProof/>
              </w:rPr>
              <w:t>ę</w:t>
            </w:r>
            <w:r w:rsidRPr="00C16609">
              <w:rPr>
                <w:rStyle w:val="Hipercze"/>
                <w:noProof/>
                <w:spacing w:val="-3"/>
              </w:rPr>
              <w:t>p</w:t>
            </w:r>
            <w:r w:rsidRPr="00C16609">
              <w:rPr>
                <w:rStyle w:val="Hipercze"/>
                <w:noProof/>
                <w:spacing w:val="-1"/>
              </w:rPr>
              <w:t>o</w:t>
            </w:r>
            <w:r w:rsidRPr="00C16609">
              <w:rPr>
                <w:rStyle w:val="Hipercze"/>
                <w:noProof/>
              </w:rPr>
              <w:t>wa</w:t>
            </w:r>
            <w:r w:rsidRPr="00C16609">
              <w:rPr>
                <w:rStyle w:val="Hipercze"/>
                <w:noProof/>
                <w:spacing w:val="-3"/>
              </w:rPr>
              <w:t>n</w:t>
            </w:r>
            <w:r w:rsidRPr="00C16609">
              <w:rPr>
                <w:rStyle w:val="Hipercze"/>
                <w:noProof/>
              </w:rPr>
              <w:t xml:space="preserve">ie </w:t>
            </w:r>
            <w:r w:rsidRPr="00C16609">
              <w:rPr>
                <w:rStyle w:val="Hipercze"/>
                <w:noProof/>
                <w:spacing w:val="-2"/>
              </w:rPr>
              <w:t>o</w:t>
            </w:r>
            <w:r w:rsidRPr="00C16609">
              <w:rPr>
                <w:rStyle w:val="Hipercze"/>
                <w:noProof/>
                <w:spacing w:val="-1"/>
              </w:rPr>
              <w:t>s</w:t>
            </w:r>
            <w:r w:rsidRPr="00C16609">
              <w:rPr>
                <w:rStyle w:val="Hipercze"/>
                <w:noProof/>
              </w:rPr>
              <w:t xml:space="preserve">ób </w:t>
            </w:r>
            <w:r w:rsidRPr="00C16609">
              <w:rPr>
                <w:rStyle w:val="Hipercze"/>
                <w:noProof/>
                <w:spacing w:val="-1"/>
              </w:rPr>
              <w:t>p</w:t>
            </w:r>
            <w:r w:rsidRPr="00C16609">
              <w:rPr>
                <w:rStyle w:val="Hipercze"/>
                <w:noProof/>
              </w:rPr>
              <w:t>rz</w:t>
            </w:r>
            <w:r w:rsidRPr="00C16609">
              <w:rPr>
                <w:rStyle w:val="Hipercze"/>
                <w:noProof/>
                <w:spacing w:val="-2"/>
              </w:rPr>
              <w:t>e</w:t>
            </w:r>
            <w:r w:rsidRPr="00C16609">
              <w:rPr>
                <w:rStyle w:val="Hipercze"/>
                <w:noProof/>
              </w:rPr>
              <w:t>b</w:t>
            </w:r>
            <w:r w:rsidRPr="00C16609">
              <w:rPr>
                <w:rStyle w:val="Hipercze"/>
                <w:noProof/>
                <w:spacing w:val="-1"/>
              </w:rPr>
              <w:t>y</w:t>
            </w:r>
            <w:r w:rsidRPr="00C16609">
              <w:rPr>
                <w:rStyle w:val="Hipercze"/>
                <w:noProof/>
              </w:rPr>
              <w:t>w</w:t>
            </w:r>
            <w:r w:rsidRPr="00C16609">
              <w:rPr>
                <w:rStyle w:val="Hipercze"/>
                <w:noProof/>
                <w:spacing w:val="-1"/>
              </w:rPr>
              <w:t>a</w:t>
            </w:r>
            <w:r w:rsidRPr="00C16609">
              <w:rPr>
                <w:rStyle w:val="Hipercze"/>
                <w:noProof/>
              </w:rPr>
              <w:t>ją</w:t>
            </w:r>
            <w:r w:rsidRPr="00C16609">
              <w:rPr>
                <w:rStyle w:val="Hipercze"/>
                <w:noProof/>
                <w:spacing w:val="-2"/>
              </w:rPr>
              <w:t>c</w:t>
            </w:r>
            <w:r w:rsidRPr="00C16609">
              <w:rPr>
                <w:rStyle w:val="Hipercze"/>
                <w:noProof/>
              </w:rPr>
              <w:t xml:space="preserve">ych </w:t>
            </w:r>
            <w:r w:rsidRPr="00C16609">
              <w:rPr>
                <w:rStyle w:val="Hipercze"/>
                <w:noProof/>
                <w:spacing w:val="-3"/>
              </w:rPr>
              <w:t>n</w:t>
            </w:r>
            <w:r w:rsidRPr="00C16609">
              <w:rPr>
                <w:rStyle w:val="Hipercze"/>
                <w:noProof/>
              </w:rPr>
              <w:t>a te</w:t>
            </w:r>
            <w:r w:rsidRPr="00C16609">
              <w:rPr>
                <w:rStyle w:val="Hipercze"/>
                <w:noProof/>
                <w:spacing w:val="-3"/>
              </w:rPr>
              <w:t>r</w:t>
            </w:r>
            <w:r w:rsidRPr="00C16609">
              <w:rPr>
                <w:rStyle w:val="Hipercze"/>
                <w:noProof/>
              </w:rPr>
              <w:t>en</w:t>
            </w:r>
            <w:r w:rsidRPr="00C16609">
              <w:rPr>
                <w:rStyle w:val="Hipercze"/>
                <w:noProof/>
                <w:spacing w:val="-1"/>
              </w:rPr>
              <w:t>i</w:t>
            </w:r>
            <w:r w:rsidRPr="00C16609">
              <w:rPr>
                <w:rStyle w:val="Hipercze"/>
                <w:noProof/>
              </w:rPr>
              <w:t>e sz</w:t>
            </w:r>
            <w:r w:rsidRPr="00C16609">
              <w:rPr>
                <w:rStyle w:val="Hipercze"/>
                <w:noProof/>
                <w:spacing w:val="-4"/>
              </w:rPr>
              <w:t>k</w:t>
            </w:r>
            <w:r w:rsidRPr="00C16609">
              <w:rPr>
                <w:rStyle w:val="Hipercze"/>
                <w:noProof/>
              </w:rPr>
              <w:t>oły</w:t>
            </w:r>
            <w:r w:rsidRPr="00C16609">
              <w:rPr>
                <w:rStyle w:val="Hipercze"/>
                <w:noProof/>
                <w:spacing w:val="-2"/>
              </w:rPr>
              <w:t xml:space="preserve"> </w:t>
            </w:r>
            <w:r w:rsidRPr="00C16609">
              <w:rPr>
                <w:rStyle w:val="Hipercze"/>
                <w:noProof/>
              </w:rPr>
              <w:t>w</w:t>
            </w:r>
            <w:r w:rsidRPr="00C16609">
              <w:rPr>
                <w:rStyle w:val="Hipercze"/>
                <w:noProof/>
                <w:spacing w:val="4"/>
              </w:rPr>
              <w:t xml:space="preserve"> </w:t>
            </w:r>
            <w:r w:rsidRPr="00C16609">
              <w:rPr>
                <w:rStyle w:val="Hipercze"/>
                <w:noProof/>
                <w:spacing w:val="-3"/>
              </w:rPr>
              <w:t>c</w:t>
            </w:r>
            <w:r w:rsidRPr="00C16609">
              <w:rPr>
                <w:rStyle w:val="Hipercze"/>
                <w:noProof/>
              </w:rPr>
              <w:t>z</w:t>
            </w:r>
            <w:r w:rsidRPr="00C16609">
              <w:rPr>
                <w:rStyle w:val="Hipercze"/>
                <w:noProof/>
                <w:spacing w:val="-1"/>
              </w:rPr>
              <w:t>a</w:t>
            </w:r>
            <w:r w:rsidRPr="00C16609">
              <w:rPr>
                <w:rStyle w:val="Hipercze"/>
                <w:noProof/>
              </w:rPr>
              <w:t>s</w:t>
            </w:r>
            <w:r w:rsidRPr="00C16609">
              <w:rPr>
                <w:rStyle w:val="Hipercze"/>
                <w:noProof/>
                <w:spacing w:val="-1"/>
              </w:rPr>
              <w:t>i</w:t>
            </w:r>
            <w:r w:rsidRPr="00C16609">
              <w:rPr>
                <w:rStyle w:val="Hipercze"/>
                <w:noProof/>
              </w:rPr>
              <w:t>e w</w:t>
            </w:r>
            <w:r w:rsidRPr="00C16609">
              <w:rPr>
                <w:rStyle w:val="Hipercze"/>
                <w:noProof/>
                <w:spacing w:val="-1"/>
              </w:rPr>
              <w:t>o</w:t>
            </w:r>
            <w:r w:rsidRPr="00C16609">
              <w:rPr>
                <w:rStyle w:val="Hipercze"/>
                <w:noProof/>
              </w:rPr>
              <w:t>l</w:t>
            </w:r>
            <w:r w:rsidRPr="00C16609">
              <w:rPr>
                <w:rStyle w:val="Hipercze"/>
                <w:noProof/>
                <w:spacing w:val="-3"/>
              </w:rPr>
              <w:t>n</w:t>
            </w:r>
            <w:r w:rsidRPr="00C16609">
              <w:rPr>
                <w:rStyle w:val="Hipercze"/>
                <w:noProof/>
              </w:rPr>
              <w:t>ym</w:t>
            </w:r>
            <w:r w:rsidRPr="00C16609">
              <w:rPr>
                <w:rStyle w:val="Hipercze"/>
                <w:noProof/>
                <w:spacing w:val="-3"/>
              </w:rPr>
              <w:t xml:space="preserve"> </w:t>
            </w:r>
            <w:r w:rsidRPr="00C16609">
              <w:rPr>
                <w:rStyle w:val="Hipercze"/>
                <w:noProof/>
              </w:rPr>
              <w:t>od zajęć</w:t>
            </w:r>
            <w:r w:rsidRPr="00C16609">
              <w:rPr>
                <w:rStyle w:val="Hipercze"/>
                <w:noProof/>
                <w:spacing w:val="-2"/>
              </w:rPr>
              <w:t xml:space="preserve"> </w:t>
            </w:r>
            <w:r w:rsidRPr="00C16609">
              <w:rPr>
                <w:rStyle w:val="Hipercze"/>
                <w:noProof/>
              </w:rPr>
              <w:t>le</w:t>
            </w:r>
            <w:r w:rsidRPr="00C16609">
              <w:rPr>
                <w:rStyle w:val="Hipercze"/>
                <w:noProof/>
                <w:spacing w:val="-3"/>
              </w:rPr>
              <w:t>k</w:t>
            </w:r>
            <w:r w:rsidRPr="00C16609">
              <w:rPr>
                <w:rStyle w:val="Hipercze"/>
                <w:noProof/>
              </w:rPr>
              <w:t>cyj</w:t>
            </w:r>
            <w:r w:rsidRPr="00C16609">
              <w:rPr>
                <w:rStyle w:val="Hipercze"/>
                <w:noProof/>
                <w:spacing w:val="-3"/>
              </w:rPr>
              <w:t>n</w:t>
            </w:r>
            <w:r w:rsidRPr="00C16609">
              <w:rPr>
                <w:rStyle w:val="Hipercze"/>
                <w:noProof/>
              </w:rPr>
              <w:t>ych</w:t>
            </w:r>
            <w:r>
              <w:rPr>
                <w:noProof/>
                <w:webHidden/>
              </w:rPr>
              <w:tab/>
            </w:r>
            <w:r>
              <w:rPr>
                <w:noProof/>
                <w:webHidden/>
              </w:rPr>
              <w:fldChar w:fldCharType="begin"/>
            </w:r>
            <w:r>
              <w:rPr>
                <w:noProof/>
                <w:webHidden/>
              </w:rPr>
              <w:instrText xml:space="preserve"> PAGEREF _Toc113807446 \h </w:instrText>
            </w:r>
            <w:r>
              <w:rPr>
                <w:noProof/>
                <w:webHidden/>
              </w:rPr>
            </w:r>
            <w:r>
              <w:rPr>
                <w:noProof/>
                <w:webHidden/>
              </w:rPr>
              <w:fldChar w:fldCharType="separate"/>
            </w:r>
            <w:r>
              <w:rPr>
                <w:noProof/>
                <w:webHidden/>
              </w:rPr>
              <w:t>46</w:t>
            </w:r>
            <w:r>
              <w:rPr>
                <w:noProof/>
                <w:webHidden/>
              </w:rPr>
              <w:fldChar w:fldCharType="end"/>
            </w:r>
          </w:hyperlink>
        </w:p>
        <w:p w:rsidR="007F3EBC" w:rsidRDefault="007F3EBC">
          <w:r>
            <w:fldChar w:fldCharType="end"/>
          </w:r>
        </w:p>
      </w:sdtContent>
    </w:sdt>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color w:val="000000" w:themeColor="text1"/>
          <w:sz w:val="24"/>
          <w:szCs w:val="24"/>
        </w:rPr>
      </w:pPr>
    </w:p>
    <w:p w:rsidR="007F3EBC" w:rsidRPr="007F3EBC" w:rsidRDefault="007F3EBC" w:rsidP="007F3EBC">
      <w:pPr>
        <w:tabs>
          <w:tab w:val="left" w:pos="6860"/>
        </w:tabs>
        <w:spacing w:after="0" w:line="240" w:lineRule="auto"/>
        <w:ind w:left="102" w:right="-20"/>
        <w:rPr>
          <w:rFonts w:ascii="Times New Roman" w:eastAsia="Times New Roman" w:hAnsi="Times New Roman" w:cs="Times New Roman"/>
          <w:b/>
          <w:bCs/>
          <w:sz w:val="24"/>
          <w:szCs w:val="24"/>
        </w:rPr>
      </w:pPr>
    </w:p>
    <w:p w:rsidR="00A36C1D" w:rsidRPr="00124B3A" w:rsidRDefault="00A36C1D" w:rsidP="00124B3A">
      <w:pPr>
        <w:pStyle w:val="Nagwek1"/>
        <w:jc w:val="center"/>
      </w:pPr>
      <w:bookmarkStart w:id="1" w:name="_Toc113807405"/>
      <w:r w:rsidRPr="00124B3A">
        <w:lastRenderedPageBreak/>
        <w:t>Akty prawne normujące zasady bezpieczeństwa</w:t>
      </w:r>
      <w:bookmarkEnd w:id="1"/>
    </w:p>
    <w:p w:rsidR="00A36C1D" w:rsidRPr="00463C40" w:rsidRDefault="00A36C1D" w:rsidP="0067486B">
      <w:pPr>
        <w:spacing w:after="0" w:line="240" w:lineRule="auto"/>
        <w:ind w:right="-20"/>
        <w:rPr>
          <w:rFonts w:ascii="Times New Roman" w:eastAsia="Times New Roman" w:hAnsi="Times New Roman" w:cs="Times New Roman"/>
          <w:b/>
          <w:bCs/>
          <w:sz w:val="28"/>
          <w:szCs w:val="28"/>
        </w:rPr>
      </w:pPr>
    </w:p>
    <w:p w:rsidR="00A36C1D" w:rsidRPr="0067486B" w:rsidRDefault="00A36C1D" w:rsidP="0067486B">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b/>
          <w:bCs/>
          <w:sz w:val="24"/>
          <w:szCs w:val="24"/>
        </w:rPr>
        <w:t>Akty p</w:t>
      </w:r>
      <w:r w:rsidRPr="0067486B">
        <w:rPr>
          <w:rFonts w:ascii="Times New Roman" w:eastAsia="Times New Roman" w:hAnsi="Times New Roman" w:cs="Times New Roman"/>
          <w:b/>
          <w:bCs/>
          <w:spacing w:val="-1"/>
          <w:sz w:val="24"/>
          <w:szCs w:val="24"/>
        </w:rPr>
        <w:t>r</w:t>
      </w:r>
      <w:r w:rsidRPr="0067486B">
        <w:rPr>
          <w:rFonts w:ascii="Times New Roman" w:eastAsia="Times New Roman" w:hAnsi="Times New Roman" w:cs="Times New Roman"/>
          <w:b/>
          <w:bCs/>
          <w:sz w:val="24"/>
          <w:szCs w:val="24"/>
        </w:rPr>
        <w:t>a</w:t>
      </w:r>
      <w:r w:rsidRPr="0067486B">
        <w:rPr>
          <w:rFonts w:ascii="Times New Roman" w:eastAsia="Times New Roman" w:hAnsi="Times New Roman" w:cs="Times New Roman"/>
          <w:b/>
          <w:bCs/>
          <w:spacing w:val="2"/>
          <w:sz w:val="24"/>
          <w:szCs w:val="24"/>
        </w:rPr>
        <w:t>w</w:t>
      </w:r>
      <w:r w:rsidRPr="0067486B">
        <w:rPr>
          <w:rFonts w:ascii="Times New Roman" w:eastAsia="Times New Roman" w:hAnsi="Times New Roman" w:cs="Times New Roman"/>
          <w:b/>
          <w:bCs/>
          <w:spacing w:val="1"/>
          <w:sz w:val="24"/>
          <w:szCs w:val="24"/>
        </w:rPr>
        <w:t>n</w:t>
      </w:r>
      <w:r w:rsidRPr="0067486B">
        <w:rPr>
          <w:rFonts w:ascii="Times New Roman" w:eastAsia="Times New Roman" w:hAnsi="Times New Roman" w:cs="Times New Roman"/>
          <w:b/>
          <w:bCs/>
          <w:sz w:val="24"/>
          <w:szCs w:val="24"/>
        </w:rPr>
        <w:t>e</w:t>
      </w:r>
      <w:r w:rsidRPr="0067486B">
        <w:rPr>
          <w:rFonts w:ascii="Times New Roman" w:eastAsia="Times New Roman" w:hAnsi="Times New Roman" w:cs="Times New Roman"/>
          <w:b/>
          <w:bCs/>
          <w:spacing w:val="-1"/>
          <w:sz w:val="24"/>
          <w:szCs w:val="24"/>
        </w:rPr>
        <w:t xml:space="preserve"> ze</w:t>
      </w:r>
      <w:r w:rsidRPr="0067486B">
        <w:rPr>
          <w:rFonts w:ascii="Times New Roman" w:eastAsia="Times New Roman" w:hAnsi="Times New Roman" w:cs="Times New Roman"/>
          <w:b/>
          <w:bCs/>
          <w:spacing w:val="2"/>
          <w:sz w:val="24"/>
          <w:szCs w:val="24"/>
        </w:rPr>
        <w:t>w</w:t>
      </w:r>
      <w:r w:rsidRPr="0067486B">
        <w:rPr>
          <w:rFonts w:ascii="Times New Roman" w:eastAsia="Times New Roman" w:hAnsi="Times New Roman" w:cs="Times New Roman"/>
          <w:b/>
          <w:bCs/>
          <w:spacing w:val="1"/>
          <w:sz w:val="24"/>
          <w:szCs w:val="24"/>
        </w:rPr>
        <w:t>n</w:t>
      </w:r>
      <w:r w:rsidRPr="0067486B">
        <w:rPr>
          <w:rFonts w:ascii="Times New Roman" w:eastAsia="Times New Roman" w:hAnsi="Times New Roman" w:cs="Times New Roman"/>
          <w:b/>
          <w:bCs/>
          <w:spacing w:val="-1"/>
          <w:sz w:val="24"/>
          <w:szCs w:val="24"/>
        </w:rPr>
        <w:t>ę</w:t>
      </w:r>
      <w:r w:rsidRPr="0067486B">
        <w:rPr>
          <w:rFonts w:ascii="Times New Roman" w:eastAsia="Times New Roman" w:hAnsi="Times New Roman" w:cs="Times New Roman"/>
          <w:b/>
          <w:bCs/>
          <w:sz w:val="24"/>
          <w:szCs w:val="24"/>
        </w:rPr>
        <w:t>t</w:t>
      </w:r>
      <w:r w:rsidRPr="0067486B">
        <w:rPr>
          <w:rFonts w:ascii="Times New Roman" w:eastAsia="Times New Roman" w:hAnsi="Times New Roman" w:cs="Times New Roman"/>
          <w:b/>
          <w:bCs/>
          <w:spacing w:val="-2"/>
          <w:sz w:val="24"/>
          <w:szCs w:val="24"/>
        </w:rPr>
        <w:t>r</w:t>
      </w:r>
      <w:r w:rsidRPr="0067486B">
        <w:rPr>
          <w:rFonts w:ascii="Times New Roman" w:eastAsia="Times New Roman" w:hAnsi="Times New Roman" w:cs="Times New Roman"/>
          <w:b/>
          <w:bCs/>
          <w:spacing w:val="-1"/>
          <w:sz w:val="24"/>
          <w:szCs w:val="24"/>
        </w:rPr>
        <w:t>z</w:t>
      </w:r>
      <w:r w:rsidRPr="0067486B">
        <w:rPr>
          <w:rFonts w:ascii="Times New Roman" w:eastAsia="Times New Roman" w:hAnsi="Times New Roman" w:cs="Times New Roman"/>
          <w:b/>
          <w:bCs/>
          <w:spacing w:val="1"/>
          <w:sz w:val="24"/>
          <w:szCs w:val="24"/>
        </w:rPr>
        <w:t>n</w:t>
      </w:r>
      <w:r w:rsidRPr="0067486B">
        <w:rPr>
          <w:rFonts w:ascii="Times New Roman" w:eastAsia="Times New Roman" w:hAnsi="Times New Roman" w:cs="Times New Roman"/>
          <w:b/>
          <w:bCs/>
          <w:spacing w:val="-1"/>
          <w:sz w:val="24"/>
          <w:szCs w:val="24"/>
        </w:rPr>
        <w:t>e</w:t>
      </w:r>
      <w:r w:rsidRPr="0067486B">
        <w:rPr>
          <w:rFonts w:ascii="Times New Roman" w:eastAsia="Times New Roman" w:hAnsi="Times New Roman" w:cs="Times New Roman"/>
          <w:b/>
          <w:bCs/>
          <w:sz w:val="24"/>
          <w:szCs w:val="24"/>
        </w:rPr>
        <w:t>:</w:t>
      </w:r>
    </w:p>
    <w:p w:rsidR="00A36C1D" w:rsidRPr="0067486B" w:rsidRDefault="00A36C1D" w:rsidP="0067486B">
      <w:pPr>
        <w:spacing w:after="0" w:line="275" w:lineRule="auto"/>
        <w:ind w:right="6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Ust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wa</w:t>
      </w:r>
      <w:r w:rsidRPr="0067486B">
        <w:rPr>
          <w:rFonts w:ascii="Times New Roman" w:eastAsia="Times New Roman" w:hAnsi="Times New Roman" w:cs="Times New Roman"/>
          <w:spacing w:val="39"/>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42"/>
          <w:sz w:val="24"/>
          <w:szCs w:val="24"/>
        </w:rPr>
        <w:t xml:space="preserve"> </w:t>
      </w:r>
      <w:r w:rsidRPr="0067486B">
        <w:rPr>
          <w:rFonts w:ascii="Times New Roman" w:eastAsia="Times New Roman" w:hAnsi="Times New Roman" w:cs="Times New Roman"/>
          <w:sz w:val="24"/>
          <w:szCs w:val="24"/>
        </w:rPr>
        <w:t>dnia</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7</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ś</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z w:val="24"/>
          <w:szCs w:val="24"/>
        </w:rPr>
        <w:t>ia</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1991</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pacing w:val="2"/>
          <w:sz w:val="24"/>
          <w:szCs w:val="24"/>
        </w:rPr>
        <w:t>s</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z w:val="24"/>
          <w:szCs w:val="24"/>
        </w:rPr>
        <w:t>stemie</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2"/>
          <w:sz w:val="24"/>
          <w:szCs w:val="24"/>
        </w:rPr>
        <w:t>ś</w:t>
      </w:r>
      <w:r w:rsidRPr="0067486B">
        <w:rPr>
          <w:rFonts w:ascii="Times New Roman" w:eastAsia="Times New Roman" w:hAnsi="Times New Roman" w:cs="Times New Roman"/>
          <w:sz w:val="24"/>
          <w:szCs w:val="24"/>
        </w:rPr>
        <w:t>wi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z w:val="24"/>
          <w:szCs w:val="24"/>
        </w:rPr>
        <w:t>y</w:t>
      </w:r>
      <w:r w:rsidRPr="0067486B">
        <w:rPr>
          <w:rFonts w:ascii="Times New Roman" w:eastAsia="Times New Roman" w:hAnsi="Times New Roman" w:cs="Times New Roman"/>
          <w:spacing w:val="36"/>
          <w:sz w:val="24"/>
          <w:szCs w:val="24"/>
        </w:rPr>
        <w:t xml:space="preserve"> </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42"/>
          <w:sz w:val="24"/>
          <w:szCs w:val="24"/>
        </w:rPr>
        <w:t xml:space="preserve"> </w:t>
      </w:r>
      <w:r w:rsidRPr="0067486B">
        <w:rPr>
          <w:rFonts w:ascii="Times New Roman" w:eastAsia="Times New Roman" w:hAnsi="Times New Roman" w:cs="Times New Roman"/>
          <w:sz w:val="24"/>
          <w:szCs w:val="24"/>
        </w:rPr>
        <w:t>2004</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38"/>
          <w:sz w:val="24"/>
          <w:szCs w:val="24"/>
        </w:rPr>
        <w:t xml:space="preserve"> </w:t>
      </w:r>
      <w:r w:rsidRPr="0067486B">
        <w:rPr>
          <w:rFonts w:ascii="Times New Roman" w:eastAsia="Times New Roman" w:hAnsi="Times New Roman" w:cs="Times New Roman"/>
          <w:sz w:val="24"/>
          <w:szCs w:val="24"/>
        </w:rPr>
        <w:t>Nr</w:t>
      </w:r>
      <w:r w:rsidRPr="0067486B">
        <w:rPr>
          <w:rFonts w:ascii="Times New Roman" w:eastAsia="Times New Roman" w:hAnsi="Times New Roman" w:cs="Times New Roman"/>
          <w:spacing w:val="39"/>
          <w:sz w:val="24"/>
          <w:szCs w:val="24"/>
        </w:rPr>
        <w:t xml:space="preserve"> </w:t>
      </w:r>
      <w:r w:rsidRPr="0067486B">
        <w:rPr>
          <w:rFonts w:ascii="Times New Roman" w:eastAsia="Times New Roman" w:hAnsi="Times New Roman" w:cs="Times New Roman"/>
          <w:sz w:val="24"/>
          <w:szCs w:val="24"/>
        </w:rPr>
        <w:t>256,</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25</w:t>
      </w:r>
      <w:r w:rsidRPr="0067486B">
        <w:rPr>
          <w:rFonts w:ascii="Times New Roman" w:eastAsia="Times New Roman" w:hAnsi="Times New Roman" w:cs="Times New Roman"/>
          <w:spacing w:val="-2"/>
          <w:sz w:val="24"/>
          <w:szCs w:val="24"/>
        </w:rPr>
        <w:t>7</w:t>
      </w:r>
      <w:r w:rsidRPr="0067486B">
        <w:rPr>
          <w:rFonts w:ascii="Times New Roman" w:eastAsia="Times New Roman" w:hAnsi="Times New Roman" w:cs="Times New Roman"/>
          <w:sz w:val="24"/>
          <w:szCs w:val="24"/>
        </w:rPr>
        <w:t>2 z</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pó</w:t>
      </w:r>
      <w:r w:rsidRPr="0067486B">
        <w:rPr>
          <w:rFonts w:ascii="Times New Roman" w:eastAsia="Times New Roman" w:hAnsi="Times New Roman" w:cs="Times New Roman"/>
          <w:spacing w:val="1"/>
          <w:sz w:val="24"/>
          <w:szCs w:val="24"/>
        </w:rPr>
        <w:t>ź</w:t>
      </w:r>
      <w:r w:rsidRPr="0067486B">
        <w:rPr>
          <w:rFonts w:ascii="Times New Roman" w:eastAsia="Times New Roman" w:hAnsi="Times New Roman" w:cs="Times New Roman"/>
          <w:sz w:val="24"/>
          <w:szCs w:val="24"/>
        </w:rPr>
        <w:t>niej</w:t>
      </w:r>
      <w:r w:rsidRPr="0067486B">
        <w:rPr>
          <w:rFonts w:ascii="Times New Roman" w:eastAsia="Times New Roman" w:hAnsi="Times New Roman" w:cs="Times New Roman"/>
          <w:spacing w:val="-2"/>
          <w:sz w:val="24"/>
          <w:szCs w:val="24"/>
        </w:rPr>
        <w:t>s</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z w:val="24"/>
          <w:szCs w:val="24"/>
        </w:rPr>
        <w:t>mi</w:t>
      </w:r>
      <w:r w:rsidRPr="0067486B">
        <w:rPr>
          <w:rFonts w:ascii="Times New Roman" w:eastAsia="Times New Roman" w:hAnsi="Times New Roman" w:cs="Times New Roman"/>
          <w:spacing w:val="1"/>
          <w:sz w:val="24"/>
          <w:szCs w:val="24"/>
        </w:rPr>
        <w:t xml:space="preserve"> z</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w:t>
      </w:r>
      <w:r w:rsidR="00807D6B" w:rsidRPr="0067486B">
        <w:rPr>
          <w:rFonts w:ascii="Times New Roman" w:eastAsia="Times New Roman" w:hAnsi="Times New Roman" w:cs="Times New Roman"/>
          <w:sz w:val="24"/>
          <w:szCs w:val="24"/>
        </w:rPr>
        <w:t>.</w:t>
      </w:r>
    </w:p>
    <w:p w:rsidR="00A36C1D" w:rsidRPr="0067486B" w:rsidRDefault="00A36C1D" w:rsidP="0067486B">
      <w:pPr>
        <w:spacing w:before="13"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Ust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wa</w:t>
      </w:r>
      <w:r w:rsidRPr="0067486B">
        <w:rPr>
          <w:rFonts w:ascii="Times New Roman" w:eastAsia="Times New Roman" w:hAnsi="Times New Roman" w:cs="Times New Roman"/>
          <w:spacing w:val="49"/>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dnia</w:t>
      </w:r>
      <w:r w:rsidRPr="0067486B">
        <w:rPr>
          <w:rFonts w:ascii="Times New Roman" w:eastAsia="Times New Roman" w:hAnsi="Times New Roman" w:cs="Times New Roman"/>
          <w:spacing w:val="46"/>
          <w:sz w:val="24"/>
          <w:szCs w:val="24"/>
        </w:rPr>
        <w:t xml:space="preserve"> </w:t>
      </w:r>
      <w:r w:rsidRPr="0067486B">
        <w:rPr>
          <w:rFonts w:ascii="Times New Roman" w:eastAsia="Times New Roman" w:hAnsi="Times New Roman" w:cs="Times New Roman"/>
          <w:sz w:val="24"/>
          <w:szCs w:val="24"/>
        </w:rPr>
        <w:t>26</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5"/>
          <w:sz w:val="24"/>
          <w:szCs w:val="24"/>
        </w:rPr>
        <w:t>t</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nia</w:t>
      </w:r>
      <w:r w:rsidRPr="0067486B">
        <w:rPr>
          <w:rFonts w:ascii="Times New Roman" w:eastAsia="Times New Roman" w:hAnsi="Times New Roman" w:cs="Times New Roman"/>
          <w:spacing w:val="43"/>
          <w:sz w:val="24"/>
          <w:szCs w:val="24"/>
        </w:rPr>
        <w:t xml:space="preserve"> </w:t>
      </w:r>
      <w:r w:rsidRPr="0067486B">
        <w:rPr>
          <w:rFonts w:ascii="Times New Roman" w:eastAsia="Times New Roman" w:hAnsi="Times New Roman" w:cs="Times New Roman"/>
          <w:sz w:val="24"/>
          <w:szCs w:val="24"/>
        </w:rPr>
        <w:t>1982</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49"/>
          <w:sz w:val="24"/>
          <w:szCs w:val="24"/>
        </w:rPr>
        <w:t xml:space="preserve"> </w:t>
      </w:r>
      <w:r w:rsidRPr="0067486B">
        <w:rPr>
          <w:rFonts w:ascii="Times New Roman" w:eastAsia="Times New Roman" w:hAnsi="Times New Roman" w:cs="Times New Roman"/>
          <w:sz w:val="24"/>
          <w:szCs w:val="24"/>
        </w:rPr>
        <w:t>K</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rta</w:t>
      </w:r>
      <w:r w:rsidRPr="0067486B">
        <w:rPr>
          <w:rFonts w:ascii="Times New Roman" w:eastAsia="Times New Roman" w:hAnsi="Times New Roman" w:cs="Times New Roman"/>
          <w:spacing w:val="46"/>
          <w:sz w:val="24"/>
          <w:szCs w:val="24"/>
        </w:rPr>
        <w:t xml:space="preserve"> </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iela</w:t>
      </w:r>
      <w:r w:rsidRPr="0067486B">
        <w:rPr>
          <w:rFonts w:ascii="Times New Roman" w:eastAsia="Times New Roman" w:hAnsi="Times New Roman" w:cs="Times New Roman"/>
          <w:spacing w:val="43"/>
          <w:sz w:val="24"/>
          <w:szCs w:val="24"/>
        </w:rPr>
        <w:t xml:space="preserve"> </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9"/>
          <w:sz w:val="24"/>
          <w:szCs w:val="24"/>
        </w:rPr>
        <w:t xml:space="preserve"> </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2006</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Nr</w:t>
      </w:r>
      <w:r w:rsidRPr="0067486B">
        <w:rPr>
          <w:rFonts w:ascii="Times New Roman" w:eastAsia="Times New Roman" w:hAnsi="Times New Roman" w:cs="Times New Roman"/>
          <w:spacing w:val="49"/>
          <w:sz w:val="24"/>
          <w:szCs w:val="24"/>
        </w:rPr>
        <w:t xml:space="preserve"> </w:t>
      </w:r>
      <w:r w:rsidRPr="0067486B">
        <w:rPr>
          <w:rFonts w:ascii="Times New Roman" w:eastAsia="Times New Roman" w:hAnsi="Times New Roman" w:cs="Times New Roman"/>
          <w:sz w:val="24"/>
          <w:szCs w:val="24"/>
        </w:rPr>
        <w:t>97,</w:t>
      </w:r>
      <w:r w:rsidRPr="0067486B">
        <w:rPr>
          <w:rFonts w:ascii="Times New Roman" w:eastAsia="Times New Roman" w:hAnsi="Times New Roman" w:cs="Times New Roman"/>
          <w:spacing w:val="50"/>
          <w:sz w:val="24"/>
          <w:szCs w:val="24"/>
        </w:rPr>
        <w:t xml:space="preserve"> </w:t>
      </w:r>
      <w:r w:rsidRPr="0067486B">
        <w:rPr>
          <w:rFonts w:ascii="Times New Roman" w:eastAsia="Times New Roman" w:hAnsi="Times New Roman" w:cs="Times New Roman"/>
          <w:sz w:val="24"/>
          <w:szCs w:val="24"/>
        </w:rPr>
        <w:t>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7"/>
          <w:sz w:val="24"/>
          <w:szCs w:val="24"/>
        </w:rPr>
        <w:t xml:space="preserve"> </w:t>
      </w:r>
      <w:r w:rsidRPr="0067486B">
        <w:rPr>
          <w:rFonts w:ascii="Times New Roman" w:eastAsia="Times New Roman" w:hAnsi="Times New Roman" w:cs="Times New Roman"/>
          <w:sz w:val="24"/>
          <w:szCs w:val="24"/>
        </w:rPr>
        <w:t>674</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z</w:t>
      </w:r>
      <w:r w:rsidR="00807D6B" w:rsidRPr="006748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pó</w:t>
      </w:r>
      <w:r w:rsidRPr="0067486B">
        <w:rPr>
          <w:rFonts w:ascii="Times New Roman" w:eastAsia="Times New Roman" w:hAnsi="Times New Roman" w:cs="Times New Roman"/>
          <w:spacing w:val="1"/>
          <w:sz w:val="24"/>
          <w:szCs w:val="24"/>
        </w:rPr>
        <w:t>ź</w:t>
      </w:r>
      <w:r w:rsidRPr="0067486B">
        <w:rPr>
          <w:rFonts w:ascii="Times New Roman" w:eastAsia="Times New Roman" w:hAnsi="Times New Roman" w:cs="Times New Roman"/>
          <w:sz w:val="24"/>
          <w:szCs w:val="24"/>
        </w:rPr>
        <w:t>niej</w:t>
      </w:r>
      <w:r w:rsidRPr="0067486B">
        <w:rPr>
          <w:rFonts w:ascii="Times New Roman" w:eastAsia="Times New Roman" w:hAnsi="Times New Roman" w:cs="Times New Roman"/>
          <w:spacing w:val="-2"/>
          <w:sz w:val="24"/>
          <w:szCs w:val="24"/>
        </w:rPr>
        <w:t>s</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z w:val="24"/>
          <w:szCs w:val="24"/>
        </w:rPr>
        <w:t>mi</w:t>
      </w:r>
      <w:r w:rsidRPr="0067486B">
        <w:rPr>
          <w:rFonts w:ascii="Times New Roman" w:eastAsia="Times New Roman" w:hAnsi="Times New Roman" w:cs="Times New Roman"/>
          <w:spacing w:val="1"/>
          <w:sz w:val="24"/>
          <w:szCs w:val="24"/>
        </w:rPr>
        <w:t xml:space="preserve"> z</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w:t>
      </w:r>
      <w:r w:rsidR="00807D6B" w:rsidRPr="0067486B">
        <w:rPr>
          <w:rFonts w:ascii="Times New Roman" w:eastAsia="Times New Roman" w:hAnsi="Times New Roman" w:cs="Times New Roman"/>
          <w:sz w:val="24"/>
          <w:szCs w:val="24"/>
        </w:rPr>
        <w:t>.</w:t>
      </w:r>
    </w:p>
    <w:p w:rsidR="0067486B" w:rsidRDefault="00A36C1D" w:rsidP="0067486B">
      <w:pPr>
        <w:spacing w:before="53"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Ust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 xml:space="preserve">wa z dnia 26 </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1"/>
          <w:sz w:val="24"/>
          <w:szCs w:val="24"/>
        </w:rPr>
        <w:t>wc</w:t>
      </w:r>
      <w:r w:rsidRPr="0067486B">
        <w:rPr>
          <w:rFonts w:ascii="Times New Roman" w:eastAsia="Times New Roman" w:hAnsi="Times New Roman" w:cs="Times New Roman"/>
          <w:sz w:val="24"/>
          <w:szCs w:val="24"/>
        </w:rPr>
        <w:t>a 1974</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 Ko</w:t>
      </w:r>
      <w:r w:rsidRPr="0067486B">
        <w:rPr>
          <w:rFonts w:ascii="Times New Roman" w:eastAsia="Times New Roman" w:hAnsi="Times New Roman" w:cs="Times New Roman"/>
          <w:spacing w:val="2"/>
          <w:sz w:val="24"/>
          <w:szCs w:val="24"/>
        </w:rPr>
        <w:t>d</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 xml:space="preserve">ks </w:t>
      </w:r>
      <w:r w:rsidR="00807D6B" w:rsidRPr="0067486B">
        <w:rPr>
          <w:rFonts w:ascii="Times New Roman" w:eastAsia="Times New Roman" w:hAnsi="Times New Roman" w:cs="Times New Roman"/>
          <w:spacing w:val="35"/>
          <w:sz w:val="24"/>
          <w:szCs w:val="24"/>
        </w:rPr>
        <w:t>p</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2"/>
          <w:sz w:val="24"/>
          <w:szCs w:val="24"/>
        </w:rPr>
        <w:t>a</w:t>
      </w:r>
      <w:r w:rsidRPr="0067486B">
        <w:rPr>
          <w:rFonts w:ascii="Times New Roman" w:eastAsia="Times New Roman" w:hAnsi="Times New Roman" w:cs="Times New Roman"/>
          <w:spacing w:val="4"/>
          <w:sz w:val="24"/>
          <w:szCs w:val="24"/>
        </w:rPr>
        <w:t>c</w:t>
      </w:r>
      <w:r w:rsidRPr="0067486B">
        <w:rPr>
          <w:rFonts w:ascii="Times New Roman" w:eastAsia="Times New Roman" w:hAnsi="Times New Roman" w:cs="Times New Roman"/>
          <w:sz w:val="24"/>
          <w:szCs w:val="24"/>
        </w:rPr>
        <w:t>y (</w:t>
      </w:r>
      <w:r w:rsidRPr="0067486B">
        <w:rPr>
          <w:rFonts w:ascii="Times New Roman" w:eastAsia="Times New Roman" w:hAnsi="Times New Roman" w:cs="Times New Roman"/>
          <w:spacing w:val="-1"/>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U. z 1998</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 Nr 21,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2"/>
          <w:sz w:val="24"/>
          <w:szCs w:val="24"/>
        </w:rPr>
        <w:t>9</w:t>
      </w:r>
      <w:r w:rsidRPr="0067486B">
        <w:rPr>
          <w:rFonts w:ascii="Times New Roman" w:eastAsia="Times New Roman" w:hAnsi="Times New Roman" w:cs="Times New Roman"/>
          <w:sz w:val="24"/>
          <w:szCs w:val="24"/>
        </w:rPr>
        <w:t>4</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z</w:t>
      </w:r>
      <w:r w:rsidR="00807D6B" w:rsidRPr="006748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pó</w:t>
      </w:r>
      <w:r w:rsidRPr="0067486B">
        <w:rPr>
          <w:rFonts w:ascii="Times New Roman" w:eastAsia="Times New Roman" w:hAnsi="Times New Roman" w:cs="Times New Roman"/>
          <w:spacing w:val="1"/>
          <w:sz w:val="24"/>
          <w:szCs w:val="24"/>
        </w:rPr>
        <w:t>ź</w:t>
      </w:r>
      <w:r w:rsidRPr="0067486B">
        <w:rPr>
          <w:rFonts w:ascii="Times New Roman" w:eastAsia="Times New Roman" w:hAnsi="Times New Roman" w:cs="Times New Roman"/>
          <w:sz w:val="24"/>
          <w:szCs w:val="24"/>
        </w:rPr>
        <w:t>niej</w:t>
      </w:r>
      <w:r w:rsidRPr="0067486B">
        <w:rPr>
          <w:rFonts w:ascii="Times New Roman" w:eastAsia="Times New Roman" w:hAnsi="Times New Roman" w:cs="Times New Roman"/>
          <w:spacing w:val="-2"/>
          <w:sz w:val="24"/>
          <w:szCs w:val="24"/>
        </w:rPr>
        <w:t>s</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z w:val="24"/>
          <w:szCs w:val="24"/>
        </w:rPr>
        <w:t>mi</w:t>
      </w:r>
      <w:r w:rsidRPr="0067486B">
        <w:rPr>
          <w:rFonts w:ascii="Times New Roman" w:eastAsia="Times New Roman" w:hAnsi="Times New Roman" w:cs="Times New Roman"/>
          <w:spacing w:val="1"/>
          <w:sz w:val="24"/>
          <w:szCs w:val="24"/>
        </w:rPr>
        <w:t xml:space="preserve"> z</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w:t>
      </w:r>
      <w:r w:rsidR="00807D6B" w:rsidRPr="0067486B">
        <w:rPr>
          <w:rFonts w:ascii="Times New Roman" w:eastAsia="Times New Roman" w:hAnsi="Times New Roman" w:cs="Times New Roman"/>
          <w:sz w:val="24"/>
          <w:szCs w:val="24"/>
        </w:rPr>
        <w:t>.</w:t>
      </w:r>
    </w:p>
    <w:p w:rsidR="00A36C1D" w:rsidRPr="0067486B" w:rsidRDefault="00A36C1D" w:rsidP="0067486B">
      <w:pPr>
        <w:spacing w:before="53"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Ro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porz</w:t>
      </w:r>
      <w:r w:rsidRPr="0067486B">
        <w:rPr>
          <w:rFonts w:ascii="Times New Roman" w:eastAsia="Times New Roman" w:hAnsi="Times New Roman" w:cs="Times New Roman"/>
          <w:spacing w:val="-1"/>
          <w:sz w:val="24"/>
          <w:szCs w:val="24"/>
        </w:rPr>
        <w:t>ą</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 xml:space="preserve">nie </w:t>
      </w:r>
      <w:proofErr w:type="spellStart"/>
      <w:r w:rsidRPr="0067486B">
        <w:rPr>
          <w:rFonts w:ascii="Times New Roman" w:eastAsia="Times New Roman" w:hAnsi="Times New Roman" w:cs="Times New Roman"/>
          <w:sz w:val="24"/>
          <w:szCs w:val="24"/>
        </w:rPr>
        <w:t>MEN</w:t>
      </w:r>
      <w:r w:rsidRPr="0067486B">
        <w:rPr>
          <w:rFonts w:ascii="Times New Roman" w:eastAsia="Times New Roman" w:hAnsi="Times New Roman" w:cs="Times New Roman"/>
          <w:spacing w:val="-2"/>
          <w:sz w:val="24"/>
          <w:szCs w:val="24"/>
        </w:rPr>
        <w:t>i</w:t>
      </w:r>
      <w:r w:rsidRPr="0067486B">
        <w:rPr>
          <w:rFonts w:ascii="Times New Roman" w:eastAsia="Times New Roman" w:hAnsi="Times New Roman" w:cs="Times New Roman"/>
          <w:sz w:val="24"/>
          <w:szCs w:val="24"/>
        </w:rPr>
        <w:t>S</w:t>
      </w:r>
      <w:proofErr w:type="spellEnd"/>
      <w:r w:rsidRPr="0067486B">
        <w:rPr>
          <w:rFonts w:ascii="Times New Roman" w:eastAsia="Times New Roman" w:hAnsi="Times New Roman" w:cs="Times New Roman"/>
          <w:sz w:val="24"/>
          <w:szCs w:val="24"/>
        </w:rPr>
        <w:t xml:space="preserve"> z dnia 31</w:t>
      </w:r>
      <w:r w:rsidRPr="0067486B">
        <w:rPr>
          <w:rFonts w:ascii="Times New Roman" w:eastAsia="Times New Roman" w:hAnsi="Times New Roman" w:cs="Times New Roman"/>
          <w:spacing w:val="12"/>
          <w:sz w:val="24"/>
          <w:szCs w:val="24"/>
        </w:rPr>
        <w:t xml:space="preserve"> </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rudnia</w:t>
      </w:r>
      <w:r w:rsidRPr="0067486B">
        <w:rPr>
          <w:rFonts w:ascii="Times New Roman" w:eastAsia="Times New Roman" w:hAnsi="Times New Roman" w:cs="Times New Roman"/>
          <w:spacing w:val="16"/>
          <w:sz w:val="24"/>
          <w:szCs w:val="24"/>
        </w:rPr>
        <w:t xml:space="preserve"> </w:t>
      </w:r>
      <w:r w:rsidRPr="0067486B">
        <w:rPr>
          <w:rFonts w:ascii="Times New Roman" w:eastAsia="Times New Roman" w:hAnsi="Times New Roman" w:cs="Times New Roman"/>
          <w:sz w:val="24"/>
          <w:szCs w:val="24"/>
        </w:rPr>
        <w:t>2</w:t>
      </w:r>
      <w:r w:rsidRPr="0067486B">
        <w:rPr>
          <w:rFonts w:ascii="Times New Roman" w:eastAsia="Times New Roman" w:hAnsi="Times New Roman" w:cs="Times New Roman"/>
          <w:spacing w:val="2"/>
          <w:sz w:val="24"/>
          <w:szCs w:val="24"/>
        </w:rPr>
        <w:t>0</w:t>
      </w:r>
      <w:r w:rsidRPr="0067486B">
        <w:rPr>
          <w:rFonts w:ascii="Times New Roman" w:eastAsia="Times New Roman" w:hAnsi="Times New Roman" w:cs="Times New Roman"/>
          <w:sz w:val="24"/>
          <w:szCs w:val="24"/>
        </w:rPr>
        <w:t>02</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r. w spr</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wie b</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pie</w:t>
      </w:r>
      <w:r w:rsidRPr="0067486B">
        <w:rPr>
          <w:rFonts w:ascii="Times New Roman" w:eastAsia="Times New Roman" w:hAnsi="Times New Roman" w:cs="Times New Roman"/>
          <w:spacing w:val="1"/>
          <w:sz w:val="24"/>
          <w:szCs w:val="24"/>
        </w:rPr>
        <w:t>cz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ństwa i hi</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ie</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z w:val="24"/>
          <w:szCs w:val="24"/>
        </w:rPr>
        <w:t>y w</w:t>
      </w:r>
      <w:r w:rsidR="00807D6B" w:rsidRPr="006748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public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 i n</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publ</w:t>
      </w:r>
      <w:r w:rsidRPr="0067486B">
        <w:rPr>
          <w:rFonts w:ascii="Times New Roman" w:eastAsia="Times New Roman" w:hAnsi="Times New Roman" w:cs="Times New Roman"/>
          <w:spacing w:val="3"/>
          <w:sz w:val="24"/>
          <w:szCs w:val="24"/>
        </w:rPr>
        <w:t>i</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 s</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koła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 i p</w:t>
      </w:r>
      <w:r w:rsidRPr="0067486B">
        <w:rPr>
          <w:rFonts w:ascii="Times New Roman" w:eastAsia="Times New Roman" w:hAnsi="Times New Roman" w:cs="Times New Roman"/>
          <w:spacing w:val="1"/>
          <w:sz w:val="24"/>
          <w:szCs w:val="24"/>
        </w:rPr>
        <w:t>l</w:t>
      </w:r>
      <w:r w:rsidRPr="0067486B">
        <w:rPr>
          <w:rFonts w:ascii="Times New Roman" w:eastAsia="Times New Roman" w:hAnsi="Times New Roman" w:cs="Times New Roman"/>
          <w:spacing w:val="-1"/>
          <w:sz w:val="24"/>
          <w:szCs w:val="24"/>
        </w:rPr>
        <w:t>ac</w:t>
      </w:r>
      <w:r w:rsidRPr="0067486B">
        <w:rPr>
          <w:rFonts w:ascii="Times New Roman" w:eastAsia="Times New Roman" w:hAnsi="Times New Roman" w:cs="Times New Roman"/>
          <w:spacing w:val="2"/>
          <w:sz w:val="24"/>
          <w:szCs w:val="24"/>
        </w:rPr>
        <w:t>ó</w:t>
      </w:r>
      <w:r w:rsidRPr="0067486B">
        <w:rPr>
          <w:rFonts w:ascii="Times New Roman" w:eastAsia="Times New Roman" w:hAnsi="Times New Roman" w:cs="Times New Roman"/>
          <w:sz w:val="24"/>
          <w:szCs w:val="24"/>
        </w:rPr>
        <w:t>wk</w:t>
      </w:r>
      <w:r w:rsidRPr="0067486B">
        <w:rPr>
          <w:rFonts w:ascii="Times New Roman" w:eastAsia="Times New Roman" w:hAnsi="Times New Roman" w:cs="Times New Roman"/>
          <w:spacing w:val="-1"/>
          <w:sz w:val="24"/>
          <w:szCs w:val="24"/>
        </w:rPr>
        <w:t>ac</w:t>
      </w:r>
      <w:r w:rsidRPr="0067486B">
        <w:rPr>
          <w:rFonts w:ascii="Times New Roman" w:eastAsia="Times New Roman" w:hAnsi="Times New Roman" w:cs="Times New Roman"/>
          <w:sz w:val="24"/>
          <w:szCs w:val="24"/>
        </w:rPr>
        <w:t xml:space="preserve">h </w:t>
      </w:r>
      <w:r w:rsidRPr="0067486B">
        <w:rPr>
          <w:rFonts w:ascii="Times New Roman" w:eastAsia="Times New Roman" w:hAnsi="Times New Roman" w:cs="Times New Roman"/>
          <w:spacing w:val="1"/>
          <w:sz w:val="24"/>
          <w:szCs w:val="24"/>
        </w:rPr>
        <w:t>(</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U. z</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2003</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 Nr</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6,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69)</w:t>
      </w:r>
      <w:r w:rsidR="00807D6B" w:rsidRPr="0067486B">
        <w:rPr>
          <w:rFonts w:ascii="Times New Roman" w:eastAsia="Times New Roman" w:hAnsi="Times New Roman" w:cs="Times New Roman"/>
          <w:sz w:val="24"/>
          <w:szCs w:val="24"/>
        </w:rPr>
        <w:t>.</w:t>
      </w:r>
      <w:r w:rsidRPr="0067486B">
        <w:rPr>
          <w:rFonts w:ascii="Times New Roman" w:eastAsia="Times New Roman" w:hAnsi="Times New Roman" w:cs="Times New Roman"/>
          <w:sz w:val="24"/>
          <w:szCs w:val="24"/>
        </w:rPr>
        <w:t xml:space="preserve"> Ro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porz</w:t>
      </w:r>
      <w:r w:rsidRPr="0067486B">
        <w:rPr>
          <w:rFonts w:ascii="Times New Roman" w:eastAsia="Times New Roman" w:hAnsi="Times New Roman" w:cs="Times New Roman"/>
          <w:spacing w:val="-1"/>
          <w:sz w:val="24"/>
          <w:szCs w:val="24"/>
        </w:rPr>
        <w:t>ą</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 xml:space="preserve">nie </w:t>
      </w:r>
      <w:proofErr w:type="spellStart"/>
      <w:r w:rsidRPr="0067486B">
        <w:rPr>
          <w:rFonts w:ascii="Times New Roman" w:eastAsia="Times New Roman" w:hAnsi="Times New Roman" w:cs="Times New Roman"/>
          <w:sz w:val="24"/>
          <w:szCs w:val="24"/>
        </w:rPr>
        <w:t>MEN</w:t>
      </w:r>
      <w:r w:rsidRPr="0067486B">
        <w:rPr>
          <w:rFonts w:ascii="Times New Roman" w:eastAsia="Times New Roman" w:hAnsi="Times New Roman" w:cs="Times New Roman"/>
          <w:spacing w:val="-2"/>
          <w:sz w:val="24"/>
          <w:szCs w:val="24"/>
        </w:rPr>
        <w:t>i</w:t>
      </w:r>
      <w:r w:rsidRPr="0067486B">
        <w:rPr>
          <w:rFonts w:ascii="Times New Roman" w:eastAsia="Times New Roman" w:hAnsi="Times New Roman" w:cs="Times New Roman"/>
          <w:sz w:val="24"/>
          <w:szCs w:val="24"/>
        </w:rPr>
        <w:t>S</w:t>
      </w:r>
      <w:proofErr w:type="spellEnd"/>
      <w:r w:rsidRPr="0067486B">
        <w:rPr>
          <w:rFonts w:ascii="Times New Roman" w:eastAsia="Times New Roman" w:hAnsi="Times New Roman" w:cs="Times New Roman"/>
          <w:sz w:val="24"/>
          <w:szCs w:val="24"/>
        </w:rPr>
        <w:t xml:space="preserve"> z d</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z w:val="24"/>
          <w:szCs w:val="24"/>
        </w:rPr>
        <w:t xml:space="preserve">ia 8 </w:t>
      </w:r>
      <w:r w:rsidRPr="0067486B">
        <w:rPr>
          <w:rFonts w:ascii="Times New Roman" w:eastAsia="Times New Roman" w:hAnsi="Times New Roman" w:cs="Times New Roman"/>
          <w:spacing w:val="-2"/>
          <w:sz w:val="24"/>
          <w:szCs w:val="24"/>
        </w:rPr>
        <w:t>l</w:t>
      </w:r>
      <w:r w:rsidRPr="0067486B">
        <w:rPr>
          <w:rFonts w:ascii="Times New Roman" w:eastAsia="Times New Roman" w:hAnsi="Times New Roman" w:cs="Times New Roman"/>
          <w:sz w:val="24"/>
          <w:szCs w:val="24"/>
        </w:rPr>
        <w:t>is</w:t>
      </w:r>
      <w:r w:rsidRPr="0067486B">
        <w:rPr>
          <w:rFonts w:ascii="Times New Roman" w:eastAsia="Times New Roman" w:hAnsi="Times New Roman" w:cs="Times New Roman"/>
          <w:spacing w:val="1"/>
          <w:sz w:val="24"/>
          <w:szCs w:val="24"/>
        </w:rPr>
        <w:t>t</w:t>
      </w:r>
      <w:r w:rsidRPr="0067486B">
        <w:rPr>
          <w:rFonts w:ascii="Times New Roman" w:eastAsia="Times New Roman" w:hAnsi="Times New Roman" w:cs="Times New Roman"/>
          <w:sz w:val="24"/>
          <w:szCs w:val="24"/>
        </w:rPr>
        <w:t>op</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da 2001</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r</w:t>
      </w:r>
      <w:r w:rsidR="00807D6B" w:rsidRPr="0067486B">
        <w:rPr>
          <w:rFonts w:ascii="Times New Roman" w:eastAsia="Times New Roman" w:hAnsi="Times New Roman" w:cs="Times New Roman"/>
          <w:sz w:val="24"/>
          <w:szCs w:val="24"/>
        </w:rPr>
        <w:t>.</w:t>
      </w:r>
      <w:r w:rsidRPr="0067486B">
        <w:rPr>
          <w:rFonts w:ascii="Times New Roman" w:eastAsia="Times New Roman" w:hAnsi="Times New Roman" w:cs="Times New Roman"/>
          <w:sz w:val="24"/>
          <w:szCs w:val="24"/>
        </w:rPr>
        <w:t xml:space="preserve"> w spr</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wie 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unków i sposobu o</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g</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ni</w:t>
      </w:r>
      <w:r w:rsidRPr="0067486B">
        <w:rPr>
          <w:rFonts w:ascii="Times New Roman" w:eastAsia="Times New Roman" w:hAnsi="Times New Roman" w:cs="Times New Roman"/>
          <w:spacing w:val="2"/>
          <w:sz w:val="24"/>
          <w:szCs w:val="24"/>
        </w:rPr>
        <w:t>z</w:t>
      </w:r>
      <w:r w:rsidRPr="0067486B">
        <w:rPr>
          <w:rFonts w:ascii="Times New Roman" w:eastAsia="Times New Roman" w:hAnsi="Times New Roman" w:cs="Times New Roman"/>
          <w:sz w:val="24"/>
          <w:szCs w:val="24"/>
        </w:rPr>
        <w:t>ow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nia</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42"/>
          <w:sz w:val="24"/>
          <w:szCs w:val="24"/>
        </w:rPr>
        <w:t xml:space="preserve"> </w:t>
      </w:r>
      <w:r w:rsidRPr="0067486B">
        <w:rPr>
          <w:rFonts w:ascii="Times New Roman" w:eastAsia="Times New Roman" w:hAnsi="Times New Roman" w:cs="Times New Roman"/>
          <w:sz w:val="24"/>
          <w:szCs w:val="24"/>
        </w:rPr>
        <w:t>publ</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ne</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ds</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kola,</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ko</w:t>
      </w:r>
      <w:r w:rsidRPr="0067486B">
        <w:rPr>
          <w:rFonts w:ascii="Times New Roman" w:eastAsia="Times New Roman" w:hAnsi="Times New Roman" w:cs="Times New Roman"/>
          <w:spacing w:val="3"/>
          <w:sz w:val="24"/>
          <w:szCs w:val="24"/>
        </w:rPr>
        <w:t>ł</w:t>
      </w:r>
      <w:r w:rsidRPr="0067486B">
        <w:rPr>
          <w:rFonts w:ascii="Times New Roman" w:eastAsia="Times New Roman" w:hAnsi="Times New Roman" w:cs="Times New Roman"/>
          <w:sz w:val="24"/>
          <w:szCs w:val="24"/>
        </w:rPr>
        <w:t>y</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i</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pla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3"/>
          <w:sz w:val="24"/>
          <w:szCs w:val="24"/>
        </w:rPr>
        <w:t>ó</w:t>
      </w:r>
      <w:r w:rsidRPr="0067486B">
        <w:rPr>
          <w:rFonts w:ascii="Times New Roman" w:eastAsia="Times New Roman" w:hAnsi="Times New Roman" w:cs="Times New Roman"/>
          <w:sz w:val="24"/>
          <w:szCs w:val="24"/>
        </w:rPr>
        <w:t>wki</w:t>
      </w:r>
      <w:r w:rsidRPr="0067486B">
        <w:rPr>
          <w:rFonts w:ascii="Times New Roman" w:eastAsia="Times New Roman" w:hAnsi="Times New Roman" w:cs="Times New Roman"/>
          <w:spacing w:val="41"/>
          <w:sz w:val="24"/>
          <w:szCs w:val="24"/>
        </w:rPr>
        <w:t xml:space="preserve"> </w:t>
      </w:r>
      <w:r w:rsidRPr="0067486B">
        <w:rPr>
          <w:rFonts w:ascii="Times New Roman" w:eastAsia="Times New Roman" w:hAnsi="Times New Roman" w:cs="Times New Roman"/>
          <w:sz w:val="24"/>
          <w:szCs w:val="24"/>
        </w:rPr>
        <w:t>k</w:t>
      </w:r>
      <w:r w:rsidRPr="0067486B">
        <w:rPr>
          <w:rFonts w:ascii="Times New Roman" w:eastAsia="Times New Roman" w:hAnsi="Times New Roman" w:cs="Times New Roman"/>
          <w:spacing w:val="-1"/>
          <w:sz w:val="24"/>
          <w:szCs w:val="24"/>
        </w:rPr>
        <w:t>ra</w:t>
      </w:r>
      <w:r w:rsidRPr="0067486B">
        <w:rPr>
          <w:rFonts w:ascii="Times New Roman" w:eastAsia="Times New Roman" w:hAnsi="Times New Roman" w:cs="Times New Roman"/>
          <w:sz w:val="24"/>
          <w:szCs w:val="24"/>
        </w:rPr>
        <w:t>jo</w:t>
      </w:r>
      <w:r w:rsidRPr="0067486B">
        <w:rPr>
          <w:rFonts w:ascii="Times New Roman" w:eastAsia="Times New Roman" w:hAnsi="Times New Roman" w:cs="Times New Roman"/>
          <w:spacing w:val="2"/>
          <w:sz w:val="24"/>
          <w:szCs w:val="24"/>
        </w:rPr>
        <w:t>z</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wstwa</w:t>
      </w:r>
      <w:r w:rsidRPr="0067486B">
        <w:rPr>
          <w:rFonts w:ascii="Times New Roman" w:eastAsia="Times New Roman" w:hAnsi="Times New Roman" w:cs="Times New Roman"/>
          <w:spacing w:val="33"/>
          <w:sz w:val="24"/>
          <w:szCs w:val="24"/>
        </w:rPr>
        <w:t xml:space="preserve"> </w:t>
      </w:r>
      <w:r w:rsidRPr="0067486B">
        <w:rPr>
          <w:rFonts w:ascii="Times New Roman" w:eastAsia="Times New Roman" w:hAnsi="Times New Roman" w:cs="Times New Roman"/>
          <w:sz w:val="24"/>
          <w:szCs w:val="24"/>
        </w:rPr>
        <w:t>i</w:t>
      </w:r>
      <w:r w:rsidRPr="0067486B">
        <w:rPr>
          <w:rFonts w:ascii="Times New Roman" w:eastAsia="Times New Roman" w:hAnsi="Times New Roman" w:cs="Times New Roman"/>
          <w:spacing w:val="40"/>
          <w:sz w:val="24"/>
          <w:szCs w:val="24"/>
        </w:rPr>
        <w:t xml:space="preserve"> </w:t>
      </w:r>
      <w:r w:rsidRPr="0067486B">
        <w:rPr>
          <w:rFonts w:ascii="Times New Roman" w:eastAsia="Times New Roman" w:hAnsi="Times New Roman" w:cs="Times New Roman"/>
          <w:sz w:val="24"/>
          <w:szCs w:val="24"/>
        </w:rPr>
        <w:t>tu</w:t>
      </w:r>
      <w:r w:rsidRPr="0067486B">
        <w:rPr>
          <w:rFonts w:ascii="Times New Roman" w:eastAsia="Times New Roman" w:hAnsi="Times New Roman" w:cs="Times New Roman"/>
          <w:spacing w:val="4"/>
          <w:sz w:val="24"/>
          <w:szCs w:val="24"/>
        </w:rPr>
        <w:t>r</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5"/>
          <w:sz w:val="24"/>
          <w:szCs w:val="24"/>
        </w:rPr>
        <w:t>t</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ki. (</w:t>
      </w:r>
      <w:r w:rsidRPr="0067486B">
        <w:rPr>
          <w:rFonts w:ascii="Times New Roman" w:eastAsia="Times New Roman" w:hAnsi="Times New Roman" w:cs="Times New Roman"/>
          <w:spacing w:val="-1"/>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U. z 2001</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 Nr</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135 ,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1516</w:t>
      </w:r>
      <w:r w:rsidRPr="0067486B">
        <w:rPr>
          <w:rFonts w:ascii="Times New Roman" w:eastAsia="Times New Roman" w:hAnsi="Times New Roman" w:cs="Times New Roman"/>
          <w:spacing w:val="-1"/>
          <w:sz w:val="24"/>
          <w:szCs w:val="24"/>
        </w:rPr>
        <w:t>)</w:t>
      </w:r>
      <w:r w:rsidRPr="0067486B">
        <w:rPr>
          <w:rFonts w:ascii="Times New Roman" w:eastAsia="Times New Roman" w:hAnsi="Times New Roman" w:cs="Times New Roman"/>
          <w:sz w:val="24"/>
          <w:szCs w:val="24"/>
        </w:rPr>
        <w:t>.</w:t>
      </w:r>
    </w:p>
    <w:p w:rsidR="00A36C1D" w:rsidRPr="0067486B" w:rsidRDefault="00A36C1D" w:rsidP="0067486B">
      <w:pPr>
        <w:spacing w:before="9"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Ust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wa</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z w:val="24"/>
          <w:szCs w:val="24"/>
        </w:rPr>
        <w:t>dnia</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26</w:t>
      </w:r>
      <w:r w:rsidRPr="0067486B">
        <w:rPr>
          <w:rFonts w:ascii="Times New Roman" w:eastAsia="Times New Roman" w:hAnsi="Times New Roman" w:cs="Times New Roman"/>
          <w:spacing w:val="4"/>
          <w:sz w:val="24"/>
          <w:szCs w:val="24"/>
        </w:rPr>
        <w:t xml:space="preserve"> </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ź</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ie</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nika</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1982</w:t>
      </w:r>
      <w:r w:rsidRPr="0067486B">
        <w:rPr>
          <w:rFonts w:ascii="Times New Roman" w:eastAsia="Times New Roman" w:hAnsi="Times New Roman" w:cs="Times New Roman"/>
          <w:spacing w:val="4"/>
          <w:sz w:val="24"/>
          <w:szCs w:val="24"/>
        </w:rPr>
        <w:t xml:space="preserve"> </w:t>
      </w:r>
      <w:r w:rsidRPr="0067486B">
        <w:rPr>
          <w:rFonts w:ascii="Times New Roman" w:eastAsia="Times New Roman" w:hAnsi="Times New Roman" w:cs="Times New Roman"/>
          <w:sz w:val="24"/>
          <w:szCs w:val="24"/>
        </w:rPr>
        <w:t>r</w:t>
      </w:r>
      <w:r w:rsidR="00807D6B"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pos</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pacing w:val="-1"/>
          <w:sz w:val="24"/>
          <w:szCs w:val="24"/>
        </w:rPr>
        <w:t>ę</w:t>
      </w:r>
      <w:r w:rsidRPr="0067486B">
        <w:rPr>
          <w:rFonts w:ascii="Times New Roman" w:eastAsia="Times New Roman" w:hAnsi="Times New Roman" w:cs="Times New Roman"/>
          <w:sz w:val="24"/>
          <w:szCs w:val="24"/>
        </w:rPr>
        <w:t>po</w:t>
      </w:r>
      <w:r w:rsidRPr="0067486B">
        <w:rPr>
          <w:rFonts w:ascii="Times New Roman" w:eastAsia="Times New Roman" w:hAnsi="Times New Roman" w:cs="Times New Roman"/>
          <w:spacing w:val="2"/>
          <w:sz w:val="24"/>
          <w:szCs w:val="24"/>
        </w:rPr>
        <w:t>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niu</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sp</w:t>
      </w:r>
      <w:r w:rsidRPr="0067486B">
        <w:rPr>
          <w:rFonts w:ascii="Times New Roman" w:eastAsia="Times New Roman" w:hAnsi="Times New Roman" w:cs="Times New Roman"/>
          <w:spacing w:val="2"/>
          <w:sz w:val="24"/>
          <w:szCs w:val="24"/>
        </w:rPr>
        <w:t>r</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niel</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tn</w:t>
      </w:r>
      <w:r w:rsidRPr="0067486B">
        <w:rPr>
          <w:rFonts w:ascii="Times New Roman" w:eastAsia="Times New Roman" w:hAnsi="Times New Roman" w:cs="Times New Roman"/>
          <w:spacing w:val="3"/>
          <w:sz w:val="24"/>
          <w:szCs w:val="24"/>
        </w:rPr>
        <w:t>i</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z w:val="24"/>
          <w:szCs w:val="24"/>
        </w:rPr>
        <w:t>1982</w:t>
      </w:r>
      <w:r w:rsidRPr="0067486B">
        <w:rPr>
          <w:rFonts w:ascii="Times New Roman" w:eastAsia="Times New Roman" w:hAnsi="Times New Roman" w:cs="Times New Roman"/>
          <w:spacing w:val="5"/>
          <w:sz w:val="24"/>
          <w:szCs w:val="24"/>
        </w:rPr>
        <w:t xml:space="preserve"> </w:t>
      </w:r>
      <w:r w:rsidRPr="0067486B">
        <w:rPr>
          <w:rFonts w:ascii="Times New Roman" w:eastAsia="Times New Roman" w:hAnsi="Times New Roman" w:cs="Times New Roman"/>
          <w:sz w:val="24"/>
          <w:szCs w:val="24"/>
        </w:rPr>
        <w:t>r</w:t>
      </w:r>
      <w:r w:rsidR="00807D6B" w:rsidRPr="0067486B">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Nr</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35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228 z</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pó</w:t>
      </w:r>
      <w:r w:rsidRPr="0067486B">
        <w:rPr>
          <w:rFonts w:ascii="Times New Roman" w:eastAsia="Times New Roman" w:hAnsi="Times New Roman" w:cs="Times New Roman"/>
          <w:spacing w:val="1"/>
          <w:sz w:val="24"/>
          <w:szCs w:val="24"/>
        </w:rPr>
        <w:t>ź</w:t>
      </w:r>
      <w:r w:rsidRPr="0067486B">
        <w:rPr>
          <w:rFonts w:ascii="Times New Roman" w:eastAsia="Times New Roman" w:hAnsi="Times New Roman" w:cs="Times New Roman"/>
          <w:sz w:val="24"/>
          <w:szCs w:val="24"/>
        </w:rPr>
        <w:t>nie</w:t>
      </w:r>
      <w:r w:rsidRPr="0067486B">
        <w:rPr>
          <w:rFonts w:ascii="Times New Roman" w:eastAsia="Times New Roman" w:hAnsi="Times New Roman" w:cs="Times New Roman"/>
          <w:spacing w:val="-2"/>
          <w:sz w:val="24"/>
          <w:szCs w:val="24"/>
        </w:rPr>
        <w:t>j</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z w:val="24"/>
          <w:szCs w:val="24"/>
        </w:rPr>
        <w:t>mi</w:t>
      </w:r>
      <w:r w:rsidRPr="0067486B">
        <w:rPr>
          <w:rFonts w:ascii="Times New Roman" w:eastAsia="Times New Roman" w:hAnsi="Times New Roman" w:cs="Times New Roman"/>
          <w:spacing w:val="1"/>
          <w:sz w:val="24"/>
          <w:szCs w:val="24"/>
        </w:rPr>
        <w:t xml:space="preserve"> z</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mi</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z w:val="24"/>
          <w:szCs w:val="24"/>
        </w:rPr>
        <w:t>– tekst</w:t>
      </w:r>
      <w:r w:rsidRPr="0067486B">
        <w:rPr>
          <w:rFonts w:ascii="Times New Roman" w:eastAsia="Times New Roman" w:hAnsi="Times New Roman" w:cs="Times New Roman"/>
          <w:spacing w:val="-5"/>
          <w:sz w:val="24"/>
          <w:szCs w:val="24"/>
        </w:rPr>
        <w:t xml:space="preserve"> </w:t>
      </w:r>
      <w:r w:rsidRPr="0067486B">
        <w:rPr>
          <w:rFonts w:ascii="Times New Roman" w:eastAsia="Times New Roman" w:hAnsi="Times New Roman" w:cs="Times New Roman"/>
          <w:spacing w:val="1"/>
          <w:sz w:val="24"/>
          <w:szCs w:val="24"/>
        </w:rPr>
        <w:t>j</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dnol</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z w:val="24"/>
          <w:szCs w:val="24"/>
        </w:rPr>
        <w:t>y</w:t>
      </w:r>
      <w:r w:rsidRPr="0067486B">
        <w:rPr>
          <w:rFonts w:ascii="Times New Roman" w:eastAsia="Times New Roman" w:hAnsi="Times New Roman" w:cs="Times New Roman"/>
          <w:spacing w:val="-12"/>
          <w:sz w:val="24"/>
          <w:szCs w:val="24"/>
        </w:rPr>
        <w:t xml:space="preserve"> </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U. z 2002 r</w:t>
      </w:r>
      <w:r w:rsidR="00807D6B"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Nr</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11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.109</w:t>
      </w:r>
      <w:r w:rsidRPr="0067486B">
        <w:rPr>
          <w:rFonts w:ascii="Times New Roman" w:eastAsia="Times New Roman" w:hAnsi="Times New Roman" w:cs="Times New Roman"/>
          <w:spacing w:val="-1"/>
          <w:sz w:val="24"/>
          <w:szCs w:val="24"/>
        </w:rPr>
        <w:t>)</w:t>
      </w:r>
      <w:r w:rsidRPr="0067486B">
        <w:rPr>
          <w:rFonts w:ascii="Times New Roman" w:eastAsia="Times New Roman" w:hAnsi="Times New Roman" w:cs="Times New Roman"/>
          <w:sz w:val="24"/>
          <w:szCs w:val="24"/>
        </w:rPr>
        <w:t>.</w:t>
      </w:r>
    </w:p>
    <w:p w:rsidR="00A36C1D" w:rsidRPr="0067486B" w:rsidRDefault="00A36C1D" w:rsidP="00A36C1D">
      <w:pPr>
        <w:spacing w:after="0" w:line="200" w:lineRule="exact"/>
        <w:rPr>
          <w:rFonts w:ascii="Times New Roman" w:hAnsi="Times New Roman" w:cs="Times New Roman"/>
          <w:sz w:val="24"/>
          <w:szCs w:val="24"/>
        </w:rPr>
      </w:pPr>
    </w:p>
    <w:p w:rsidR="00A36C1D" w:rsidRPr="0067486B" w:rsidRDefault="00A36C1D" w:rsidP="0067486B">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b/>
          <w:bCs/>
          <w:sz w:val="24"/>
          <w:szCs w:val="24"/>
        </w:rPr>
        <w:t>Dok</w:t>
      </w:r>
      <w:r w:rsidRPr="0067486B">
        <w:rPr>
          <w:rFonts w:ascii="Times New Roman" w:eastAsia="Times New Roman" w:hAnsi="Times New Roman" w:cs="Times New Roman"/>
          <w:b/>
          <w:bCs/>
          <w:spacing w:val="1"/>
          <w:sz w:val="24"/>
          <w:szCs w:val="24"/>
        </w:rPr>
        <w:t>u</w:t>
      </w:r>
      <w:r w:rsidRPr="0067486B">
        <w:rPr>
          <w:rFonts w:ascii="Times New Roman" w:eastAsia="Times New Roman" w:hAnsi="Times New Roman" w:cs="Times New Roman"/>
          <w:b/>
          <w:bCs/>
          <w:spacing w:val="-3"/>
          <w:sz w:val="24"/>
          <w:szCs w:val="24"/>
        </w:rPr>
        <w:t>m</w:t>
      </w:r>
      <w:r w:rsidRPr="0067486B">
        <w:rPr>
          <w:rFonts w:ascii="Times New Roman" w:eastAsia="Times New Roman" w:hAnsi="Times New Roman" w:cs="Times New Roman"/>
          <w:b/>
          <w:bCs/>
          <w:spacing w:val="-1"/>
          <w:sz w:val="24"/>
          <w:szCs w:val="24"/>
        </w:rPr>
        <w:t>e</w:t>
      </w:r>
      <w:r w:rsidRPr="0067486B">
        <w:rPr>
          <w:rFonts w:ascii="Times New Roman" w:eastAsia="Times New Roman" w:hAnsi="Times New Roman" w:cs="Times New Roman"/>
          <w:b/>
          <w:bCs/>
          <w:spacing w:val="1"/>
          <w:sz w:val="24"/>
          <w:szCs w:val="24"/>
        </w:rPr>
        <w:t>n</w:t>
      </w:r>
      <w:r w:rsidRPr="0067486B">
        <w:rPr>
          <w:rFonts w:ascii="Times New Roman" w:eastAsia="Times New Roman" w:hAnsi="Times New Roman" w:cs="Times New Roman"/>
          <w:b/>
          <w:bCs/>
          <w:sz w:val="24"/>
          <w:szCs w:val="24"/>
        </w:rPr>
        <w:t>ty s</w:t>
      </w:r>
      <w:r w:rsidRPr="0067486B">
        <w:rPr>
          <w:rFonts w:ascii="Times New Roman" w:eastAsia="Times New Roman" w:hAnsi="Times New Roman" w:cs="Times New Roman"/>
          <w:b/>
          <w:bCs/>
          <w:spacing w:val="-1"/>
          <w:sz w:val="24"/>
          <w:szCs w:val="24"/>
        </w:rPr>
        <w:t>z</w:t>
      </w:r>
      <w:r w:rsidRPr="0067486B">
        <w:rPr>
          <w:rFonts w:ascii="Times New Roman" w:eastAsia="Times New Roman" w:hAnsi="Times New Roman" w:cs="Times New Roman"/>
          <w:b/>
          <w:bCs/>
          <w:spacing w:val="1"/>
          <w:sz w:val="24"/>
          <w:szCs w:val="24"/>
        </w:rPr>
        <w:t>k</w:t>
      </w:r>
      <w:r w:rsidRPr="0067486B">
        <w:rPr>
          <w:rFonts w:ascii="Times New Roman" w:eastAsia="Times New Roman" w:hAnsi="Times New Roman" w:cs="Times New Roman"/>
          <w:b/>
          <w:bCs/>
          <w:sz w:val="24"/>
          <w:szCs w:val="24"/>
        </w:rPr>
        <w:t>oły:</w:t>
      </w:r>
    </w:p>
    <w:p w:rsidR="00A36C1D" w:rsidRPr="0067486B" w:rsidRDefault="00A36C1D" w:rsidP="00A36C1D">
      <w:pPr>
        <w:spacing w:before="7" w:after="0" w:line="180" w:lineRule="exact"/>
        <w:rPr>
          <w:rFonts w:ascii="Times New Roman" w:hAnsi="Times New Roman" w:cs="Times New Roman"/>
          <w:sz w:val="24"/>
          <w:szCs w:val="24"/>
        </w:rPr>
      </w:pPr>
    </w:p>
    <w:p w:rsidR="00A36C1D" w:rsidRPr="0067486B" w:rsidRDefault="00A36C1D" w:rsidP="0067486B">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pacing w:val="1"/>
          <w:sz w:val="24"/>
          <w:szCs w:val="24"/>
        </w:rPr>
        <w:t>S</w:t>
      </w:r>
      <w:r w:rsidRPr="0067486B">
        <w:rPr>
          <w:rFonts w:ascii="Times New Roman" w:eastAsia="Times New Roman" w:hAnsi="Times New Roman" w:cs="Times New Roman"/>
          <w:sz w:val="24"/>
          <w:szCs w:val="24"/>
        </w:rPr>
        <w:t>tatut</w:t>
      </w:r>
      <w:r w:rsidR="00807D6B" w:rsidRPr="0067486B">
        <w:rPr>
          <w:rFonts w:ascii="Times New Roman" w:eastAsia="Times New Roman" w:hAnsi="Times New Roman" w:cs="Times New Roman"/>
          <w:sz w:val="24"/>
          <w:szCs w:val="24"/>
        </w:rPr>
        <w:t xml:space="preserve"> II Liceum Ogólnokształcącego.</w:t>
      </w:r>
    </w:p>
    <w:p w:rsidR="00807D6B" w:rsidRPr="0067486B" w:rsidRDefault="00807D6B" w:rsidP="0067486B">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Statut Technikum nr 1.</w:t>
      </w:r>
    </w:p>
    <w:p w:rsidR="00463C40" w:rsidRDefault="00A36C1D" w:rsidP="00463C40">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pacing w:val="1"/>
          <w:sz w:val="24"/>
          <w:szCs w:val="24"/>
        </w:rPr>
        <w:t>P</w:t>
      </w:r>
      <w:r w:rsidRPr="0067486B">
        <w:rPr>
          <w:rFonts w:ascii="Times New Roman" w:eastAsia="Times New Roman" w:hAnsi="Times New Roman" w:cs="Times New Roman"/>
          <w:sz w:val="24"/>
          <w:szCs w:val="24"/>
        </w:rPr>
        <w:t>ro</w:t>
      </w:r>
      <w:r w:rsidRPr="0067486B">
        <w:rPr>
          <w:rFonts w:ascii="Times New Roman" w:eastAsia="Times New Roman" w:hAnsi="Times New Roman" w:cs="Times New Roman"/>
          <w:spacing w:val="-3"/>
          <w:sz w:val="24"/>
          <w:szCs w:val="24"/>
        </w:rPr>
        <w:t>g</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3"/>
          <w:sz w:val="24"/>
          <w:szCs w:val="24"/>
        </w:rPr>
        <w:t xml:space="preserve"> </w:t>
      </w:r>
      <w:proofErr w:type="spellStart"/>
      <w:r w:rsidRPr="0067486B">
        <w:rPr>
          <w:rFonts w:ascii="Times New Roman" w:eastAsia="Times New Roman" w:hAnsi="Times New Roman" w:cs="Times New Roman"/>
          <w:spacing w:val="4"/>
          <w:sz w:val="24"/>
          <w:szCs w:val="24"/>
        </w:rPr>
        <w:t>W</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ho</w:t>
      </w:r>
      <w:r w:rsidRPr="0067486B">
        <w:rPr>
          <w:rFonts w:ascii="Times New Roman" w:eastAsia="Times New Roman" w:hAnsi="Times New Roman" w:cs="Times New Roman"/>
          <w:spacing w:val="2"/>
          <w:sz w:val="24"/>
          <w:szCs w:val="24"/>
        </w:rPr>
        <w:t>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6"/>
          <w:sz w:val="24"/>
          <w:szCs w:val="24"/>
        </w:rPr>
        <w:t>z</w:t>
      </w:r>
      <w:r w:rsidR="00807D6B"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z w:val="24"/>
          <w:szCs w:val="24"/>
        </w:rPr>
        <w:t>Profilaktyczny</w:t>
      </w:r>
      <w:proofErr w:type="spellEnd"/>
      <w:r w:rsidR="00807D6B" w:rsidRPr="0067486B">
        <w:rPr>
          <w:rFonts w:ascii="Times New Roman" w:eastAsia="Times New Roman" w:hAnsi="Times New Roman" w:cs="Times New Roman"/>
          <w:sz w:val="24"/>
          <w:szCs w:val="24"/>
        </w:rPr>
        <w:t>.</w:t>
      </w:r>
    </w:p>
    <w:p w:rsidR="00124B3A" w:rsidRDefault="000B7F52" w:rsidP="000B7F52">
      <w:pPr>
        <w:pStyle w:val="Nagwek1"/>
        <w:jc w:val="center"/>
        <w:rPr>
          <w:rFonts w:eastAsiaTheme="minorHAnsi"/>
        </w:rPr>
      </w:pPr>
      <w:bookmarkStart w:id="2" w:name="_Toc113807406"/>
      <w:r>
        <w:rPr>
          <w:rFonts w:eastAsiaTheme="minorHAnsi"/>
        </w:rPr>
        <w:t>Ź</w:t>
      </w:r>
      <w:r w:rsidR="000641A9" w:rsidRPr="00124B3A">
        <w:rPr>
          <w:rFonts w:eastAsiaTheme="minorHAnsi"/>
        </w:rPr>
        <w:t>ródła zagrożenia dla bezpieczeństwa</w:t>
      </w:r>
      <w:bookmarkEnd w:id="2"/>
    </w:p>
    <w:p w:rsidR="000B7F52" w:rsidRPr="000B7F52" w:rsidRDefault="000B7F52" w:rsidP="000B7F52"/>
    <w:p w:rsidR="00124B3A" w:rsidRPr="00F026D5" w:rsidRDefault="000641A9" w:rsidP="008A7570">
      <w:pPr>
        <w:pStyle w:val="Akapitzlist"/>
        <w:numPr>
          <w:ilvl w:val="0"/>
          <w:numId w:val="67"/>
        </w:numPr>
        <w:tabs>
          <w:tab w:val="left" w:pos="1134"/>
        </w:tabs>
        <w:spacing w:after="0" w:line="240" w:lineRule="auto"/>
        <w:jc w:val="both"/>
        <w:rPr>
          <w:rFonts w:ascii="Times New Roman" w:eastAsia="Calibri" w:hAnsi="Times New Roman" w:cs="Times New Roman"/>
          <w:sz w:val="24"/>
          <w:szCs w:val="24"/>
        </w:rPr>
      </w:pPr>
      <w:r w:rsidRPr="00F026D5">
        <w:rPr>
          <w:rFonts w:ascii="Times New Roman" w:eastAsia="Calibri" w:hAnsi="Times New Roman" w:cs="Times New Roman"/>
          <w:sz w:val="24"/>
          <w:szCs w:val="24"/>
        </w:rPr>
        <w:t>Niewłaściwe zachowania uczniów a w konsekwencji zagrożeni</w:t>
      </w:r>
      <w:r w:rsidR="00951EF7" w:rsidRPr="00F026D5">
        <w:rPr>
          <w:rFonts w:ascii="Times New Roman" w:eastAsia="Calibri" w:hAnsi="Times New Roman" w:cs="Times New Roman"/>
          <w:sz w:val="24"/>
          <w:szCs w:val="24"/>
        </w:rPr>
        <w:t xml:space="preserve">a dla bezpieczeństwa w szkole z </w:t>
      </w:r>
      <w:r w:rsidRPr="00F026D5">
        <w:rPr>
          <w:rFonts w:ascii="Times New Roman" w:eastAsia="Calibri" w:hAnsi="Times New Roman" w:cs="Times New Roman"/>
          <w:sz w:val="24"/>
          <w:szCs w:val="24"/>
        </w:rPr>
        <w:t>ich strony mają wiele przyczyn:</w:t>
      </w:r>
    </w:p>
    <w:p w:rsidR="00124B3A" w:rsidRDefault="000641A9"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sidRPr="00124B3A">
        <w:rPr>
          <w:rFonts w:ascii="Times New Roman" w:eastAsia="Calibri" w:hAnsi="Times New Roman" w:cs="Times New Roman"/>
          <w:sz w:val="24"/>
          <w:szCs w:val="24"/>
        </w:rPr>
        <w:t>uwaru</w:t>
      </w:r>
      <w:r w:rsidR="0067486B" w:rsidRPr="00124B3A">
        <w:rPr>
          <w:rFonts w:ascii="Times New Roman" w:eastAsia="Calibri" w:hAnsi="Times New Roman" w:cs="Times New Roman"/>
          <w:sz w:val="24"/>
          <w:szCs w:val="24"/>
        </w:rPr>
        <w:t>nkowania osobowościowe sprawcy</w:t>
      </w:r>
      <w:r w:rsidRPr="00124B3A">
        <w:rPr>
          <w:rFonts w:ascii="Times New Roman" w:eastAsia="Calibri" w:hAnsi="Times New Roman" w:cs="Times New Roman"/>
          <w:sz w:val="24"/>
          <w:szCs w:val="24"/>
        </w:rPr>
        <w:t xml:space="preserve"> jego kłopoty w nauce, nieumiejętność przystosowania się do środowiska szkolnego, zazdrość w odniesieniu do kolegów z rodzin lepiej sytuowanych, rywalizacja w nauce, zazdrość o oceny,</w:t>
      </w:r>
    </w:p>
    <w:p w:rsidR="00124B3A" w:rsidRDefault="0067486B"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środowisko pozaszkolne </w:t>
      </w:r>
      <w:r w:rsidR="000641A9" w:rsidRPr="0067486B">
        <w:rPr>
          <w:rFonts w:ascii="Times New Roman" w:eastAsia="Calibri" w:hAnsi="Times New Roman" w:cs="Times New Roman"/>
          <w:sz w:val="24"/>
          <w:szCs w:val="24"/>
        </w:rPr>
        <w:t xml:space="preserve">otoczenie ucznia, uwarunkowania </w:t>
      </w:r>
      <w:r w:rsidR="00606D90">
        <w:rPr>
          <w:rFonts w:ascii="Times New Roman" w:eastAsia="Calibri" w:hAnsi="Times New Roman" w:cs="Times New Roman"/>
          <w:sz w:val="24"/>
          <w:szCs w:val="24"/>
        </w:rPr>
        <w:t>rodzinne i społeczne,</w:t>
      </w:r>
    </w:p>
    <w:p w:rsidR="00124B3A" w:rsidRDefault="002453B7"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wpływ rodziny, telewizji, I</w:t>
      </w:r>
      <w:r w:rsidR="000641A9" w:rsidRPr="0067486B">
        <w:rPr>
          <w:rFonts w:ascii="Times New Roman" w:eastAsia="Calibri" w:hAnsi="Times New Roman" w:cs="Times New Roman"/>
          <w:sz w:val="24"/>
          <w:szCs w:val="24"/>
        </w:rPr>
        <w:t>nternetu, gier komputerowych,</w:t>
      </w:r>
    </w:p>
    <w:p w:rsidR="00606D90" w:rsidRDefault="0067486B"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sidRPr="00124B3A">
        <w:rPr>
          <w:rFonts w:ascii="Times New Roman" w:eastAsia="Calibri" w:hAnsi="Times New Roman" w:cs="Times New Roman"/>
          <w:sz w:val="24"/>
          <w:szCs w:val="24"/>
        </w:rPr>
        <w:t xml:space="preserve">środowisko szkolne </w:t>
      </w:r>
      <w:r w:rsidR="00606D90">
        <w:rPr>
          <w:rFonts w:ascii="Times New Roman" w:eastAsia="Calibri" w:hAnsi="Times New Roman" w:cs="Times New Roman"/>
          <w:sz w:val="24"/>
          <w:szCs w:val="24"/>
        </w:rPr>
        <w:t xml:space="preserve">– </w:t>
      </w:r>
      <w:r w:rsidR="000641A9" w:rsidRPr="00124B3A">
        <w:rPr>
          <w:rFonts w:ascii="Times New Roman" w:eastAsia="Calibri" w:hAnsi="Times New Roman" w:cs="Times New Roman"/>
          <w:sz w:val="24"/>
          <w:szCs w:val="24"/>
        </w:rPr>
        <w:t>konflikty między rówieśnikami, dominacja starszych koleg</w:t>
      </w:r>
      <w:r w:rsidRPr="00124B3A">
        <w:rPr>
          <w:rFonts w:ascii="Times New Roman" w:eastAsia="Calibri" w:hAnsi="Times New Roman" w:cs="Times New Roman"/>
          <w:sz w:val="24"/>
          <w:szCs w:val="24"/>
        </w:rPr>
        <w:t>ów, próba zaistnienia w grupie</w:t>
      </w:r>
      <w:r w:rsidR="000641A9" w:rsidRPr="00124B3A">
        <w:rPr>
          <w:rFonts w:ascii="Times New Roman" w:eastAsia="Calibri" w:hAnsi="Times New Roman" w:cs="Times New Roman"/>
          <w:sz w:val="24"/>
          <w:szCs w:val="24"/>
        </w:rPr>
        <w:t xml:space="preserve"> zdobycia kontroli nad rówieśnikami, chęć imponowania, wyróżnienia się wśród społeczności szkolnej,</w:t>
      </w:r>
    </w:p>
    <w:p w:rsidR="00606D90" w:rsidRDefault="0067486B"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sidRPr="00606D90">
        <w:rPr>
          <w:rFonts w:ascii="Times New Roman" w:eastAsia="Calibri" w:hAnsi="Times New Roman" w:cs="Times New Roman"/>
          <w:sz w:val="24"/>
          <w:szCs w:val="24"/>
        </w:rPr>
        <w:t>błędne funkcjonowanie szkoły</w:t>
      </w:r>
      <w:r w:rsidR="000641A9" w:rsidRPr="00606D90">
        <w:rPr>
          <w:rFonts w:ascii="Times New Roman" w:eastAsia="Calibri" w:hAnsi="Times New Roman" w:cs="Times New Roman"/>
          <w:sz w:val="24"/>
          <w:szCs w:val="24"/>
        </w:rPr>
        <w:t xml:space="preserve"> duża liczba uczniów, hałas, anonimowość uczniów</w:t>
      </w:r>
      <w:r w:rsidR="00124B3A" w:rsidRPr="00606D90">
        <w:rPr>
          <w:rFonts w:ascii="Times New Roman" w:eastAsia="Calibri" w:hAnsi="Times New Roman" w:cs="Times New Roman"/>
          <w:sz w:val="24"/>
          <w:szCs w:val="24"/>
        </w:rPr>
        <w:t>, brak współpracy z rodzicami, p</w:t>
      </w:r>
      <w:r w:rsidR="000641A9" w:rsidRPr="00606D90">
        <w:rPr>
          <w:rFonts w:ascii="Times New Roman" w:eastAsia="Calibri" w:hAnsi="Times New Roman" w:cs="Times New Roman"/>
          <w:sz w:val="24"/>
          <w:szCs w:val="24"/>
        </w:rPr>
        <w:t xml:space="preserve">olicją, nieumiejętność zagospodarowania czasu wolnego uczniów, czy brak zajęć pozalekcyjnych, </w:t>
      </w:r>
    </w:p>
    <w:p w:rsidR="000641A9" w:rsidRPr="00606D90" w:rsidRDefault="000641A9" w:rsidP="008A7570">
      <w:pPr>
        <w:pStyle w:val="Akapitzlist"/>
        <w:numPr>
          <w:ilvl w:val="0"/>
          <w:numId w:val="3"/>
        </w:numPr>
        <w:tabs>
          <w:tab w:val="left" w:pos="1134"/>
        </w:tabs>
        <w:spacing w:after="0" w:line="240" w:lineRule="auto"/>
        <w:jc w:val="both"/>
        <w:rPr>
          <w:rFonts w:ascii="Times New Roman" w:eastAsia="Calibri" w:hAnsi="Times New Roman" w:cs="Times New Roman"/>
          <w:sz w:val="24"/>
          <w:szCs w:val="24"/>
        </w:rPr>
      </w:pPr>
      <w:r w:rsidRPr="00606D90">
        <w:rPr>
          <w:rFonts w:ascii="Times New Roman" w:eastAsia="Calibri" w:hAnsi="Times New Roman" w:cs="Times New Roman"/>
          <w:sz w:val="24"/>
          <w:szCs w:val="24"/>
        </w:rPr>
        <w:t>błędy popełnianie przez nauc</w:t>
      </w:r>
      <w:r w:rsidR="00606D90">
        <w:rPr>
          <w:rFonts w:ascii="Times New Roman" w:eastAsia="Calibri" w:hAnsi="Times New Roman" w:cs="Times New Roman"/>
          <w:sz w:val="24"/>
          <w:szCs w:val="24"/>
        </w:rPr>
        <w:t>zycieli w procesie kształcenia –</w:t>
      </w:r>
      <w:r w:rsidRPr="00606D90">
        <w:rPr>
          <w:rFonts w:ascii="Times New Roman" w:eastAsia="Calibri" w:hAnsi="Times New Roman" w:cs="Times New Roman"/>
          <w:sz w:val="24"/>
          <w:szCs w:val="24"/>
        </w:rPr>
        <w:t xml:space="preserve"> niesprawiedliwe ocenianie, niedostateczna kontrola ucznia, tworzenie sytuacji stresowych, wyśmiewanie ucznia. </w:t>
      </w:r>
    </w:p>
    <w:p w:rsidR="000641A9" w:rsidRPr="00606D90" w:rsidRDefault="000641A9" w:rsidP="008A7570">
      <w:pPr>
        <w:pStyle w:val="Akapitzlist"/>
        <w:numPr>
          <w:ilvl w:val="0"/>
          <w:numId w:val="67"/>
        </w:numPr>
        <w:tabs>
          <w:tab w:val="left" w:pos="1134"/>
        </w:tabs>
        <w:spacing w:after="0"/>
        <w:jc w:val="both"/>
        <w:rPr>
          <w:rFonts w:ascii="Times New Roman" w:eastAsia="Calibri" w:hAnsi="Times New Roman" w:cs="Times New Roman"/>
          <w:sz w:val="24"/>
          <w:szCs w:val="24"/>
        </w:rPr>
      </w:pPr>
      <w:r w:rsidRPr="00606D90">
        <w:rPr>
          <w:rFonts w:ascii="Times New Roman" w:eastAsia="Calibri" w:hAnsi="Times New Roman" w:cs="Times New Roman"/>
          <w:sz w:val="24"/>
          <w:szCs w:val="24"/>
        </w:rPr>
        <w:t>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w:t>
      </w:r>
    </w:p>
    <w:p w:rsidR="000641A9" w:rsidRPr="0067486B" w:rsidRDefault="000641A9" w:rsidP="000641A9">
      <w:pPr>
        <w:tabs>
          <w:tab w:val="left" w:pos="1134"/>
        </w:tabs>
        <w:spacing w:after="0"/>
        <w:rPr>
          <w:rFonts w:ascii="Times New Roman" w:eastAsia="Calibri" w:hAnsi="Times New Roman" w:cs="Times New Roman"/>
          <w:sz w:val="24"/>
          <w:szCs w:val="24"/>
        </w:rPr>
      </w:pPr>
    </w:p>
    <w:p w:rsidR="000641A9" w:rsidRPr="00606D90" w:rsidRDefault="000641A9" w:rsidP="008A7570">
      <w:pPr>
        <w:pStyle w:val="Akapitzlist"/>
        <w:numPr>
          <w:ilvl w:val="3"/>
          <w:numId w:val="4"/>
        </w:numPr>
        <w:tabs>
          <w:tab w:val="left" w:pos="1134"/>
        </w:tabs>
        <w:spacing w:after="0"/>
        <w:ind w:left="567" w:firstLine="284"/>
        <w:rPr>
          <w:rFonts w:ascii="Times New Roman" w:eastAsia="Calibri" w:hAnsi="Times New Roman" w:cs="Times New Roman"/>
          <w:sz w:val="24"/>
          <w:szCs w:val="24"/>
        </w:rPr>
      </w:pPr>
      <w:r w:rsidRPr="00606D90">
        <w:rPr>
          <w:rFonts w:ascii="Times New Roman" w:eastAsia="Calibri" w:hAnsi="Times New Roman" w:cs="Times New Roman"/>
          <w:sz w:val="24"/>
          <w:szCs w:val="24"/>
        </w:rPr>
        <w:lastRenderedPageBreak/>
        <w:t xml:space="preserve">Sytuacje zagrożenia rodzą się w codziennych sytuacjach w szkole, kreowanych przez uczniów, a to przejawia się </w:t>
      </w:r>
      <w:r w:rsidR="0067486B" w:rsidRPr="00606D90">
        <w:rPr>
          <w:rFonts w:ascii="Times New Roman" w:eastAsia="Calibri" w:hAnsi="Times New Roman" w:cs="Times New Roman"/>
          <w:sz w:val="24"/>
          <w:szCs w:val="24"/>
        </w:rPr>
        <w:t>w:</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systematycznym dokuczaniu, wyśmiewaniu, ośmieszaniu, przezywaniu, robieniu sobie żar</w:t>
      </w:r>
      <w:r w:rsidR="00AF0DF2" w:rsidRPr="0067486B">
        <w:rPr>
          <w:rFonts w:ascii="Times New Roman" w:eastAsia="Calibri" w:hAnsi="Times New Roman" w:cs="Times New Roman"/>
          <w:sz w:val="24"/>
          <w:szCs w:val="24"/>
        </w:rPr>
        <w:t>tów, biciu,</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prezentowaniu dominacji wobec innych, chęci podporządkowania ich, w używaniu gróźb i siły</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spadku zainteresowania szkołą,</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niechęcią do podejmowania aktywności na rzecz społeczności lokalnej,</w:t>
      </w:r>
    </w:p>
    <w:p w:rsidR="000641A9" w:rsidRPr="0067486B" w:rsidRDefault="00606D90"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niekontrolowanych –</w:t>
      </w:r>
      <w:r w:rsidR="000641A9" w:rsidRPr="0067486B">
        <w:rPr>
          <w:rFonts w:ascii="Times New Roman" w:eastAsia="Calibri" w:hAnsi="Times New Roman" w:cs="Times New Roman"/>
          <w:sz w:val="24"/>
          <w:szCs w:val="24"/>
        </w:rPr>
        <w:t xml:space="preserve"> ni</w:t>
      </w:r>
      <w:r>
        <w:rPr>
          <w:rFonts w:ascii="Times New Roman" w:eastAsia="Calibri" w:hAnsi="Times New Roman" w:cs="Times New Roman"/>
          <w:sz w:val="24"/>
          <w:szCs w:val="24"/>
        </w:rPr>
        <w:t>eadekwatnych do wieku i sytuacji –</w:t>
      </w:r>
      <w:r w:rsidR="000641A9" w:rsidRPr="0067486B">
        <w:rPr>
          <w:rFonts w:ascii="Times New Roman" w:eastAsia="Calibri" w:hAnsi="Times New Roman" w:cs="Times New Roman"/>
          <w:sz w:val="24"/>
          <w:szCs w:val="24"/>
        </w:rPr>
        <w:t xml:space="preserve"> wybuchach gniewu, impulsywności</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nastawieniu ,,na nie ” i agresji wobec dorosłych</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nieprawidłowym zachowaniu się w stosu</w:t>
      </w:r>
      <w:r w:rsidR="0067486B" w:rsidRPr="0067486B">
        <w:rPr>
          <w:rFonts w:ascii="Times New Roman" w:eastAsia="Calibri" w:hAnsi="Times New Roman" w:cs="Times New Roman"/>
          <w:sz w:val="24"/>
          <w:szCs w:val="24"/>
        </w:rPr>
        <w:t>nku do nauczyciela/wychowawcy,</w:t>
      </w:r>
    </w:p>
    <w:p w:rsidR="000641A9" w:rsidRPr="0067486B" w:rsidRDefault="000641A9" w:rsidP="008A7570">
      <w:pPr>
        <w:pStyle w:val="Akapitzlist"/>
        <w:numPr>
          <w:ilvl w:val="1"/>
          <w:numId w:val="4"/>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braku poczucia winy i wstydu, a nawet zadowoleniu z własnych negatywnych zachowań</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prezentacji postaw aspołecznych: kradzieży, wandalizmie, piciu</w:t>
      </w:r>
      <w:r w:rsidR="00606D90">
        <w:rPr>
          <w:rFonts w:ascii="Times New Roman" w:eastAsia="Calibri" w:hAnsi="Times New Roman" w:cs="Times New Roman"/>
          <w:sz w:val="24"/>
          <w:szCs w:val="24"/>
        </w:rPr>
        <w:t xml:space="preserve"> alkoholu itp.</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przejawianiu zachowań agresywnych w stosunku do zwierząt</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fascynacji sytuacjami ukazującymi sceny przemocy, inicjowaniu rozmów na tematy związane z </w:t>
      </w:r>
      <w:r w:rsidR="00F53051">
        <w:rPr>
          <w:rFonts w:ascii="Times New Roman" w:eastAsia="Calibri" w:hAnsi="Times New Roman" w:cs="Times New Roman"/>
          <w:sz w:val="24"/>
          <w:szCs w:val="24"/>
        </w:rPr>
        <w:t xml:space="preserve">jej </w:t>
      </w:r>
      <w:r w:rsidRPr="0067486B">
        <w:rPr>
          <w:rFonts w:ascii="Times New Roman" w:eastAsia="Calibri" w:hAnsi="Times New Roman" w:cs="Times New Roman"/>
          <w:sz w:val="24"/>
          <w:szCs w:val="24"/>
        </w:rPr>
        <w:t>uż</w:t>
      </w:r>
      <w:r w:rsidR="00F53051">
        <w:rPr>
          <w:rFonts w:ascii="Times New Roman" w:eastAsia="Calibri" w:hAnsi="Times New Roman" w:cs="Times New Roman"/>
          <w:sz w:val="24"/>
          <w:szCs w:val="24"/>
        </w:rPr>
        <w:t>ywaniem</w:t>
      </w:r>
      <w:r w:rsidR="0067486B" w:rsidRPr="0067486B">
        <w:rPr>
          <w:rFonts w:ascii="Times New Roman" w:eastAsia="Calibri" w:hAnsi="Times New Roman" w:cs="Times New Roman"/>
          <w:sz w:val="24"/>
          <w:szCs w:val="24"/>
        </w:rPr>
        <w:t>,</w:t>
      </w:r>
    </w:p>
    <w:p w:rsidR="000641A9" w:rsidRPr="0067486B"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ekspresji wyrażanej w pracach szkolnych, ukierunkowanej </w:t>
      </w:r>
      <w:r w:rsidR="00F53051">
        <w:rPr>
          <w:rFonts w:ascii="Times New Roman" w:eastAsia="Calibri" w:hAnsi="Times New Roman" w:cs="Times New Roman"/>
          <w:sz w:val="24"/>
          <w:szCs w:val="24"/>
        </w:rPr>
        <w:t>na zjawiska związane z przemocą</w:t>
      </w:r>
      <w:r w:rsidR="0067486B" w:rsidRPr="0067486B">
        <w:rPr>
          <w:rFonts w:ascii="Times New Roman" w:eastAsia="Calibri" w:hAnsi="Times New Roman" w:cs="Times New Roman"/>
          <w:sz w:val="24"/>
          <w:szCs w:val="24"/>
        </w:rPr>
        <w:t>,</w:t>
      </w:r>
    </w:p>
    <w:p w:rsidR="000641A9" w:rsidRPr="00606D90"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nadmiernym zainteresowaniem funkcjonowania grup pr</w:t>
      </w:r>
      <w:r w:rsidR="00F53051">
        <w:rPr>
          <w:rFonts w:ascii="Times New Roman" w:eastAsia="Calibri" w:hAnsi="Times New Roman" w:cs="Times New Roman"/>
          <w:sz w:val="24"/>
          <w:szCs w:val="24"/>
        </w:rPr>
        <w:t>zestępczych,</w:t>
      </w:r>
    </w:p>
    <w:p w:rsidR="000641A9" w:rsidRPr="0067486B" w:rsidRDefault="000641A9" w:rsidP="008A7570">
      <w:pPr>
        <w:pStyle w:val="Akapitzlist"/>
        <w:numPr>
          <w:ilvl w:val="1"/>
          <w:numId w:val="4"/>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rozmowach na tematy związane z bronią, przynoszeniu na teren szkoły</w:t>
      </w:r>
      <w:r w:rsidR="00F53051">
        <w:rPr>
          <w:rFonts w:ascii="Times New Roman" w:eastAsia="Calibri" w:hAnsi="Times New Roman" w:cs="Times New Roman"/>
          <w:sz w:val="24"/>
          <w:szCs w:val="24"/>
        </w:rPr>
        <w:t xml:space="preserve"> niebezpiecznych narzędzi</w:t>
      </w:r>
      <w:r w:rsidRPr="0067486B">
        <w:rPr>
          <w:rFonts w:ascii="Times New Roman" w:eastAsia="Calibri" w:hAnsi="Times New Roman" w:cs="Times New Roman"/>
          <w:sz w:val="24"/>
          <w:szCs w:val="24"/>
        </w:rPr>
        <w:t>.</w:t>
      </w:r>
    </w:p>
    <w:p w:rsidR="000641A9" w:rsidRPr="00606D90" w:rsidRDefault="000641A9" w:rsidP="008A7570">
      <w:pPr>
        <w:pStyle w:val="Akapitzlist"/>
        <w:numPr>
          <w:ilvl w:val="0"/>
          <w:numId w:val="68"/>
        </w:numPr>
        <w:tabs>
          <w:tab w:val="left" w:pos="1134"/>
        </w:tabs>
        <w:spacing w:after="0"/>
        <w:rPr>
          <w:rFonts w:ascii="Times New Roman" w:eastAsia="Calibri" w:hAnsi="Times New Roman" w:cs="Times New Roman"/>
          <w:sz w:val="24"/>
          <w:szCs w:val="24"/>
        </w:rPr>
      </w:pPr>
      <w:r w:rsidRPr="00606D90">
        <w:rPr>
          <w:rFonts w:ascii="Times New Roman" w:eastAsia="Calibri" w:hAnsi="Times New Roman" w:cs="Times New Roman"/>
          <w:sz w:val="24"/>
          <w:szCs w:val="24"/>
        </w:rPr>
        <w:t>Przyczyną zagrożeń mogą być także zachowania nauczycieli takie, jak:</w:t>
      </w:r>
    </w:p>
    <w:p w:rsidR="000641A9" w:rsidRPr="0067486B" w:rsidRDefault="000641A9" w:rsidP="008A7570">
      <w:pPr>
        <w:pStyle w:val="Akapitzlist"/>
        <w:numPr>
          <w:ilvl w:val="0"/>
          <w:numId w:val="5"/>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drwina i złośliwość wobec uczniów</w:t>
      </w:r>
      <w:r w:rsidR="00F53051">
        <w:rPr>
          <w:rFonts w:ascii="Times New Roman" w:eastAsia="Calibri" w:hAnsi="Times New Roman" w:cs="Times New Roman"/>
          <w:sz w:val="24"/>
          <w:szCs w:val="24"/>
        </w:rPr>
        <w:t xml:space="preserve"> oraz </w:t>
      </w:r>
      <w:r w:rsidRPr="0067486B">
        <w:rPr>
          <w:rFonts w:ascii="Times New Roman" w:eastAsia="Calibri" w:hAnsi="Times New Roman" w:cs="Times New Roman"/>
          <w:sz w:val="24"/>
          <w:szCs w:val="24"/>
        </w:rPr>
        <w:t>presja psychi</w:t>
      </w:r>
      <w:r w:rsidR="00F53051">
        <w:rPr>
          <w:rFonts w:ascii="Times New Roman" w:eastAsia="Calibri" w:hAnsi="Times New Roman" w:cs="Times New Roman"/>
          <w:sz w:val="24"/>
          <w:szCs w:val="24"/>
        </w:rPr>
        <w:t>czna, ośmieszanie, lekceważenie,</w:t>
      </w:r>
    </w:p>
    <w:p w:rsidR="000641A9" w:rsidRPr="0067486B" w:rsidRDefault="000641A9" w:rsidP="008A7570">
      <w:pPr>
        <w:pStyle w:val="Akapitzlist"/>
        <w:numPr>
          <w:ilvl w:val="0"/>
          <w:numId w:val="5"/>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naruszenie nietykalności cielesnej</w:t>
      </w:r>
      <w:r w:rsidR="00F53051">
        <w:rPr>
          <w:rFonts w:ascii="Times New Roman" w:eastAsia="Calibri" w:hAnsi="Times New Roman" w:cs="Times New Roman"/>
          <w:sz w:val="24"/>
          <w:szCs w:val="24"/>
        </w:rPr>
        <w:t>,</w:t>
      </w:r>
    </w:p>
    <w:p w:rsidR="000641A9" w:rsidRPr="0067486B" w:rsidRDefault="000641A9" w:rsidP="008A7570">
      <w:pPr>
        <w:pStyle w:val="Akapitzlist"/>
        <w:numPr>
          <w:ilvl w:val="0"/>
          <w:numId w:val="5"/>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groźby w stosunku do ucznia</w:t>
      </w:r>
      <w:r w:rsidR="00F53051">
        <w:rPr>
          <w:rFonts w:ascii="Times New Roman" w:eastAsia="Calibri" w:hAnsi="Times New Roman" w:cs="Times New Roman"/>
          <w:sz w:val="24"/>
          <w:szCs w:val="24"/>
        </w:rPr>
        <w:t>,</w:t>
      </w:r>
    </w:p>
    <w:p w:rsidR="000641A9" w:rsidRPr="0067486B" w:rsidRDefault="000641A9" w:rsidP="008A7570">
      <w:pPr>
        <w:pStyle w:val="Akapitzlist"/>
        <w:numPr>
          <w:ilvl w:val="0"/>
          <w:numId w:val="5"/>
        </w:numPr>
        <w:tabs>
          <w:tab w:val="left" w:pos="1134"/>
        </w:tabs>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niesprawiedliwe ocenianie, ograniczanie możliwości rozwoju zainteresowań lub umiejętności ucznia</w:t>
      </w:r>
      <w:r w:rsidR="00F53051">
        <w:rPr>
          <w:rFonts w:ascii="Times New Roman" w:eastAsia="Calibri" w:hAnsi="Times New Roman" w:cs="Times New Roman"/>
          <w:sz w:val="24"/>
          <w:szCs w:val="24"/>
        </w:rPr>
        <w:t>,</w:t>
      </w:r>
    </w:p>
    <w:p w:rsidR="00F53051" w:rsidRDefault="000641A9" w:rsidP="008A7570">
      <w:pPr>
        <w:pStyle w:val="Akapitzlist"/>
        <w:numPr>
          <w:ilvl w:val="0"/>
          <w:numId w:val="5"/>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ku</w:t>
      </w:r>
      <w:r w:rsidR="00F53051">
        <w:rPr>
          <w:rFonts w:ascii="Times New Roman" w:eastAsia="Calibri" w:hAnsi="Times New Roman" w:cs="Times New Roman"/>
          <w:sz w:val="24"/>
          <w:szCs w:val="24"/>
        </w:rPr>
        <w:t>moterstwo wśród nauczycieli, tzw. solidarność zawodowa,</w:t>
      </w:r>
      <w:r w:rsidRPr="0067486B">
        <w:rPr>
          <w:rFonts w:ascii="Times New Roman" w:eastAsia="Calibri" w:hAnsi="Times New Roman" w:cs="Times New Roman"/>
          <w:sz w:val="24"/>
          <w:szCs w:val="24"/>
        </w:rPr>
        <w:t xml:space="preserve"> nauczycie</w:t>
      </w:r>
      <w:r w:rsidR="00F53051">
        <w:rPr>
          <w:rFonts w:ascii="Times New Roman" w:eastAsia="Calibri" w:hAnsi="Times New Roman" w:cs="Times New Roman"/>
          <w:sz w:val="24"/>
          <w:szCs w:val="24"/>
        </w:rPr>
        <w:t>le bronią siebie nawzajem</w:t>
      </w:r>
      <w:r w:rsidR="00AF0DF2" w:rsidRPr="0067486B">
        <w:rPr>
          <w:rFonts w:ascii="Times New Roman" w:eastAsia="Calibri" w:hAnsi="Times New Roman" w:cs="Times New Roman"/>
          <w:sz w:val="24"/>
          <w:szCs w:val="24"/>
        </w:rPr>
        <w:t>, by zachować dobre imię</w:t>
      </w:r>
      <w:r w:rsidR="00F53051">
        <w:rPr>
          <w:rFonts w:ascii="Times New Roman" w:eastAsia="Calibri" w:hAnsi="Times New Roman" w:cs="Times New Roman"/>
          <w:sz w:val="24"/>
          <w:szCs w:val="24"/>
        </w:rPr>
        <w:t>,</w:t>
      </w:r>
    </w:p>
    <w:p w:rsidR="000641A9" w:rsidRPr="0067486B" w:rsidRDefault="000641A9" w:rsidP="008A7570">
      <w:pPr>
        <w:pStyle w:val="Akapitzlist"/>
        <w:numPr>
          <w:ilvl w:val="0"/>
          <w:numId w:val="5"/>
        </w:numPr>
        <w:tabs>
          <w:tab w:val="left" w:pos="1134"/>
        </w:tabs>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brak autorytetu wśród młodzieży.</w:t>
      </w:r>
    </w:p>
    <w:p w:rsidR="000641A9" w:rsidRPr="0067486B" w:rsidRDefault="000641A9" w:rsidP="000641A9">
      <w:pPr>
        <w:tabs>
          <w:tab w:val="left" w:pos="1134"/>
        </w:tabs>
        <w:spacing w:after="0"/>
        <w:rPr>
          <w:rFonts w:ascii="Times New Roman" w:eastAsia="Calibri" w:hAnsi="Times New Roman" w:cs="Times New Roman"/>
          <w:b/>
          <w:sz w:val="24"/>
          <w:szCs w:val="24"/>
        </w:rPr>
      </w:pPr>
    </w:p>
    <w:tbl>
      <w:tblPr>
        <w:tblStyle w:val="Tabela-Siatka"/>
        <w:tblW w:w="0" w:type="auto"/>
        <w:tblInd w:w="108" w:type="dxa"/>
        <w:tblLook w:val="04A0"/>
      </w:tblPr>
      <w:tblGrid>
        <w:gridCol w:w="454"/>
        <w:gridCol w:w="8618"/>
      </w:tblGrid>
      <w:tr w:rsidR="000641A9" w:rsidRPr="0067486B" w:rsidTr="00C0008A">
        <w:tc>
          <w:tcPr>
            <w:tcW w:w="9072" w:type="dxa"/>
            <w:gridSpan w:val="2"/>
            <w:shd w:val="clear" w:color="auto" w:fill="E7E6E6" w:themeFill="background2"/>
            <w:vAlign w:val="center"/>
          </w:tcPr>
          <w:p w:rsidR="000641A9" w:rsidRPr="0067486B" w:rsidRDefault="000641A9" w:rsidP="00F53051">
            <w:pPr>
              <w:tabs>
                <w:tab w:val="left" w:pos="1134"/>
              </w:tabs>
              <w:spacing w:before="120" w:after="120"/>
              <w:jc w:val="center"/>
              <w:rPr>
                <w:rFonts w:ascii="Times New Roman" w:eastAsia="Calibri" w:hAnsi="Times New Roman"/>
                <w:szCs w:val="24"/>
              </w:rPr>
            </w:pPr>
            <w:r w:rsidRPr="0067486B">
              <w:rPr>
                <w:rFonts w:ascii="Times New Roman" w:eastAsia="Calibri" w:hAnsi="Times New Roman"/>
                <w:b/>
                <w:szCs w:val="24"/>
              </w:rPr>
              <w:t>Rekomendacje dla działań w szkole</w:t>
            </w:r>
          </w:p>
        </w:tc>
      </w:tr>
      <w:tr w:rsidR="000641A9" w:rsidRPr="0067486B" w:rsidTr="00F53051">
        <w:trPr>
          <w:trHeight w:val="966"/>
        </w:trPr>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Nie należy bagatelizować żadnego sygnału świadczącego o fakcie zaistnienia zagrożenia. Należy przeciwdziałać temu zjawisku na możliwie wczesnym etapie jego powstawania.</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F53051">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dać możliwość uczniow</w:t>
            </w:r>
            <w:r w:rsidR="00F53051">
              <w:rPr>
                <w:rFonts w:ascii="Times New Roman" w:eastAsia="Calibri" w:hAnsi="Times New Roman"/>
                <w:szCs w:val="24"/>
              </w:rPr>
              <w:t>i poinformowania nauczyciela,</w:t>
            </w:r>
            <w:r w:rsidRPr="0067486B">
              <w:rPr>
                <w:rFonts w:ascii="Times New Roman" w:eastAsia="Calibri" w:hAnsi="Times New Roman"/>
                <w:szCs w:val="24"/>
              </w:rPr>
              <w:t xml:space="preserve"> pedagoga o</w:t>
            </w:r>
            <w:r w:rsidR="00F53051">
              <w:rPr>
                <w:rFonts w:ascii="Times New Roman" w:eastAsia="Calibri" w:hAnsi="Times New Roman"/>
                <w:szCs w:val="24"/>
              </w:rPr>
              <w:t> </w:t>
            </w:r>
            <w:r w:rsidRPr="0067486B">
              <w:rPr>
                <w:rFonts w:ascii="Times New Roman" w:eastAsia="Calibri" w:hAnsi="Times New Roman"/>
                <w:szCs w:val="24"/>
              </w:rPr>
              <w:t>zaistniałej sytuacji związanej z czynnością niebezpieczną, budując atmosferę zaufania.</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wyciągać konsekwencje w stosunku do osób dopuszczających się czynów zabronionych.</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 xml:space="preserve">W ramach działań profilaktycznych podczas lekcji wychowawczych, przy współpracy </w:t>
            </w:r>
            <w:r w:rsidRPr="0067486B">
              <w:rPr>
                <w:rFonts w:ascii="Times New Roman" w:eastAsia="Calibri" w:hAnsi="Times New Roman"/>
                <w:szCs w:val="24"/>
              </w:rPr>
              <w:lastRenderedPageBreak/>
              <w:t>z ekspertami i specjalistami, należy informować uczniów o skutkach i konsekwencjach związanych z zagrożen</w:t>
            </w:r>
            <w:r w:rsidR="000B7F52">
              <w:rPr>
                <w:rFonts w:ascii="Times New Roman" w:eastAsia="Calibri" w:hAnsi="Times New Roman"/>
                <w:szCs w:val="24"/>
              </w:rPr>
              <w:t xml:space="preserve">iami w szkole i poza </w:t>
            </w:r>
            <w:r w:rsidRPr="0067486B">
              <w:rPr>
                <w:rFonts w:ascii="Times New Roman" w:eastAsia="Calibri" w:hAnsi="Times New Roman"/>
                <w:szCs w:val="24"/>
              </w:rPr>
              <w:t>nią.</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tworzyć przyjazne środowisko pracy i nauki poprzez sprawiedliwe ocenianie, jasne, czytelne, sprawiedliwe normy, przyjazny nadzór nad uczniami, sprawną organizację życia szkolnego.</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podejmować działania integrujące zespoły klasowe, poznawanie się uczniów, sprzyjające budowie pozytywnych relacji w klasie.</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0B7F52">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budować relacje na autorytecie nauczyciela: nauczyciel powinien jasno określić zasady pracy i wymagania wobec uczniów, prowadzić lekcje w sposób zrozumiały, szanować ucznia i udzielać mu wsparcia, sprawować kontrolę w klasie i</w:t>
            </w:r>
            <w:r w:rsidR="000B7F52">
              <w:rPr>
                <w:rFonts w:ascii="Times New Roman" w:eastAsia="Calibri" w:hAnsi="Times New Roman"/>
                <w:szCs w:val="24"/>
              </w:rPr>
              <w:t> </w:t>
            </w:r>
            <w:r w:rsidRPr="0067486B">
              <w:rPr>
                <w:rFonts w:ascii="Times New Roman" w:eastAsia="Calibri" w:hAnsi="Times New Roman"/>
                <w:szCs w:val="24"/>
              </w:rPr>
              <w:t xml:space="preserve">interweniować w razie zachowania naruszającego normy. </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0B7F52">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Należy diagnozować sytuacje w szkole w kontekście występowania zagrożeń wewnętrznych w placówce, przeciwdziałania i usuwania oraz monitorować postępy i</w:t>
            </w:r>
            <w:r w:rsidR="000B7F52">
              <w:rPr>
                <w:rFonts w:ascii="Times New Roman" w:eastAsia="Calibri" w:hAnsi="Times New Roman"/>
                <w:szCs w:val="24"/>
              </w:rPr>
              <w:t> </w:t>
            </w:r>
            <w:r w:rsidRPr="0067486B">
              <w:rPr>
                <w:rFonts w:ascii="Times New Roman" w:eastAsia="Calibri" w:hAnsi="Times New Roman"/>
                <w:szCs w:val="24"/>
              </w:rPr>
              <w:t>efekty wprowadzonych działań.</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0B7F52">
            <w:pPr>
              <w:tabs>
                <w:tab w:val="left" w:pos="1134"/>
              </w:tabs>
              <w:spacing w:before="120" w:after="120" w:line="259" w:lineRule="auto"/>
              <w:jc w:val="both"/>
              <w:rPr>
                <w:rFonts w:ascii="Times New Roman" w:eastAsia="Calibri" w:hAnsi="Times New Roman"/>
                <w:szCs w:val="24"/>
              </w:rPr>
            </w:pPr>
            <w:r w:rsidRPr="0067486B">
              <w:rPr>
                <w:rFonts w:ascii="Times New Roman" w:eastAsia="Calibri" w:hAnsi="Times New Roman"/>
                <w:szCs w:val="24"/>
              </w:rPr>
              <w:t>Niezbędna jest edukacja profilaktyczna jako forma merytorycznego wsparcia w</w:t>
            </w:r>
            <w:r w:rsidR="000B7F52">
              <w:rPr>
                <w:rFonts w:ascii="Times New Roman" w:eastAsia="Calibri" w:hAnsi="Times New Roman"/>
                <w:szCs w:val="24"/>
              </w:rPr>
              <w:t> </w:t>
            </w:r>
            <w:r w:rsidRPr="0067486B">
              <w:rPr>
                <w:rFonts w:ascii="Times New Roman" w:eastAsia="Calibri" w:hAnsi="Times New Roman"/>
                <w:szCs w:val="24"/>
              </w:rPr>
              <w:t xml:space="preserve">zakresie rozwiązywania problemów kierowana do nauczycieli, osób współpracujących z uczniami i rodziców. </w:t>
            </w:r>
          </w:p>
        </w:tc>
      </w:tr>
      <w:tr w:rsidR="000641A9" w:rsidRPr="0067486B" w:rsidTr="00C0008A">
        <w:tc>
          <w:tcPr>
            <w:tcW w:w="454" w:type="dxa"/>
            <w:vAlign w:val="center"/>
          </w:tcPr>
          <w:p w:rsidR="000641A9" w:rsidRPr="0067486B" w:rsidRDefault="000641A9" w:rsidP="00995C1F">
            <w:pPr>
              <w:pStyle w:val="Akapitzlist"/>
              <w:numPr>
                <w:ilvl w:val="0"/>
                <w:numId w:val="1"/>
              </w:numPr>
              <w:tabs>
                <w:tab w:val="left" w:pos="1134"/>
              </w:tabs>
              <w:spacing w:before="120" w:after="120" w:line="259" w:lineRule="auto"/>
              <w:ind w:hanging="691"/>
              <w:contextualSpacing w:val="0"/>
              <w:jc w:val="center"/>
              <w:rPr>
                <w:rFonts w:ascii="Times New Roman" w:eastAsia="Calibri" w:hAnsi="Times New Roman"/>
                <w:szCs w:val="24"/>
              </w:rPr>
            </w:pPr>
          </w:p>
        </w:tc>
        <w:tc>
          <w:tcPr>
            <w:tcW w:w="8618" w:type="dxa"/>
          </w:tcPr>
          <w:p w:rsidR="000641A9" w:rsidRPr="0067486B" w:rsidRDefault="000641A9" w:rsidP="00C0008A">
            <w:pPr>
              <w:tabs>
                <w:tab w:val="left" w:pos="1134"/>
              </w:tabs>
              <w:spacing w:before="120" w:after="120" w:line="259" w:lineRule="auto"/>
              <w:rPr>
                <w:rFonts w:ascii="Times New Roman" w:eastAsia="Calibri" w:hAnsi="Times New Roman"/>
                <w:szCs w:val="24"/>
              </w:rPr>
            </w:pPr>
            <w:r w:rsidRPr="0067486B">
              <w:rPr>
                <w:rFonts w:ascii="Times New Roman" w:eastAsia="Calibri" w:hAnsi="Times New Roman"/>
                <w:szCs w:val="24"/>
              </w:rPr>
              <w:t>Należy organizować rozmowy, pogadanki i dyskusje z rodzicami.</w:t>
            </w:r>
          </w:p>
        </w:tc>
      </w:tr>
    </w:tbl>
    <w:p w:rsidR="001B4136" w:rsidRPr="000B7F52" w:rsidRDefault="000B7F52" w:rsidP="000B7F52">
      <w:pPr>
        <w:pStyle w:val="Nagwek1"/>
        <w:jc w:val="center"/>
        <w:rPr>
          <w:rFonts w:eastAsia="Calibri"/>
        </w:rPr>
      </w:pPr>
      <w:bookmarkStart w:id="3" w:name="_Toc113807407"/>
      <w:r w:rsidRPr="000B7F52">
        <w:rPr>
          <w:rFonts w:eastAsia="Calibri"/>
        </w:rPr>
        <w:t>Procedury reagowania</w:t>
      </w:r>
      <w:bookmarkEnd w:id="3"/>
    </w:p>
    <w:p w:rsidR="001B4136" w:rsidRDefault="000B7F52" w:rsidP="000B7F52">
      <w:pPr>
        <w:pStyle w:val="Nagwek2"/>
      </w:pPr>
      <w:bookmarkStart w:id="4" w:name="_Toc113807408"/>
      <w:r w:rsidRPr="000B7F52">
        <w:t>Z</w:t>
      </w:r>
      <w:r w:rsidR="00380590" w:rsidRPr="000B7F52">
        <w:t>asady post</w:t>
      </w:r>
      <w:r w:rsidRPr="000B7F52">
        <w:t>ępowania po ogłoszeniu alarmu w </w:t>
      </w:r>
      <w:r w:rsidR="00CB49F5">
        <w:t>szkole</w:t>
      </w:r>
      <w:bookmarkEnd w:id="4"/>
    </w:p>
    <w:p w:rsidR="000B7F52" w:rsidRPr="000B7F52" w:rsidRDefault="000B7F52" w:rsidP="000B7F52"/>
    <w:p w:rsidR="00E61CC2" w:rsidRPr="00CD6B4F" w:rsidRDefault="006A696D" w:rsidP="00E61CC2">
      <w:pPr>
        <w:spacing w:after="0"/>
        <w:jc w:val="both"/>
        <w:rPr>
          <w:rFonts w:ascii="Times New Roman" w:eastAsia="Calibri" w:hAnsi="Times New Roman" w:cs="Times New Roman"/>
          <w:b/>
          <w:color w:val="000000" w:themeColor="text1"/>
          <w:sz w:val="24"/>
          <w:szCs w:val="24"/>
          <w:u w:val="single"/>
          <w:shd w:val="clear" w:color="auto" w:fill="FFFFFF"/>
          <w:lang w:eastAsia="pl-PL"/>
        </w:rPr>
      </w:pPr>
      <w:r w:rsidRPr="00296126">
        <w:rPr>
          <w:rFonts w:ascii="Times New Roman" w:eastAsia="Calibri" w:hAnsi="Times New Roman" w:cs="Times New Roman"/>
          <w:bCs/>
          <w:sz w:val="24"/>
          <w:szCs w:val="24"/>
          <w:lang w:eastAsia="pl-PL"/>
        </w:rPr>
        <w:t>1.</w:t>
      </w:r>
      <w:r w:rsidRPr="0067486B">
        <w:rPr>
          <w:rFonts w:ascii="Times New Roman" w:eastAsia="Calibri" w:hAnsi="Times New Roman" w:cs="Times New Roman"/>
          <w:b/>
          <w:bCs/>
          <w:sz w:val="24"/>
          <w:szCs w:val="24"/>
          <w:lang w:eastAsia="pl-PL"/>
        </w:rPr>
        <w:t xml:space="preserve"> </w:t>
      </w:r>
      <w:r w:rsidR="00E61CC2" w:rsidRPr="00296126">
        <w:rPr>
          <w:rFonts w:ascii="Times New Roman" w:eastAsia="Calibri" w:hAnsi="Times New Roman" w:cs="Times New Roman"/>
          <w:bCs/>
          <w:sz w:val="24"/>
          <w:szCs w:val="24"/>
          <w:lang w:eastAsia="pl-PL"/>
        </w:rPr>
        <w:t>Alarm lokalny</w:t>
      </w:r>
      <w:r w:rsidR="00E61CC2" w:rsidRPr="0067486B">
        <w:rPr>
          <w:rFonts w:ascii="Times New Roman" w:eastAsia="Calibri" w:hAnsi="Times New Roman" w:cs="Times New Roman"/>
          <w:b/>
          <w:bCs/>
          <w:sz w:val="24"/>
          <w:szCs w:val="24"/>
          <w:lang w:eastAsia="pl-PL"/>
        </w:rPr>
        <w:t xml:space="preserve"> </w:t>
      </w:r>
      <w:r w:rsidR="00E61CC2" w:rsidRPr="0067486B">
        <w:rPr>
          <w:rFonts w:ascii="Times New Roman" w:eastAsia="Calibri" w:hAnsi="Times New Roman" w:cs="Times New Roman"/>
          <w:sz w:val="24"/>
          <w:szCs w:val="24"/>
          <w:lang w:eastAsia="pl-PL"/>
        </w:rPr>
        <w:t>w szkole jest jednym z kilku rodzajów alarmów, które mogą być ogłaszane w konsekwencji wystąpienia z</w:t>
      </w:r>
      <w:r w:rsidR="00C0008A" w:rsidRPr="0067486B">
        <w:rPr>
          <w:rFonts w:ascii="Times New Roman" w:eastAsia="Calibri" w:hAnsi="Times New Roman" w:cs="Times New Roman"/>
          <w:sz w:val="24"/>
          <w:szCs w:val="24"/>
          <w:lang w:eastAsia="pl-PL"/>
        </w:rPr>
        <w:t>agrożeń</w:t>
      </w:r>
      <w:r w:rsidR="00E61CC2" w:rsidRPr="0067486B">
        <w:rPr>
          <w:rFonts w:ascii="Times New Roman" w:eastAsia="Calibri" w:hAnsi="Times New Roman" w:cs="Times New Roman"/>
          <w:sz w:val="24"/>
          <w:szCs w:val="24"/>
          <w:lang w:eastAsia="pl-PL"/>
        </w:rPr>
        <w:t xml:space="preserve"> spowod</w:t>
      </w:r>
      <w:r w:rsidR="00C0008A" w:rsidRPr="0067486B">
        <w:rPr>
          <w:rFonts w:ascii="Times New Roman" w:eastAsia="Calibri" w:hAnsi="Times New Roman" w:cs="Times New Roman"/>
          <w:sz w:val="24"/>
          <w:szCs w:val="24"/>
          <w:lang w:eastAsia="pl-PL"/>
        </w:rPr>
        <w:t>owanych działalnością człowieka i nie tylko. Ma</w:t>
      </w:r>
      <w:r w:rsidR="00296126">
        <w:rPr>
          <w:rFonts w:ascii="Times New Roman" w:eastAsia="Calibri" w:hAnsi="Times New Roman" w:cs="Times New Roman"/>
          <w:sz w:val="24"/>
          <w:szCs w:val="24"/>
          <w:lang w:eastAsia="pl-PL"/>
        </w:rPr>
        <w:t> </w:t>
      </w:r>
      <w:r w:rsidR="00C0008A" w:rsidRPr="0067486B">
        <w:rPr>
          <w:rFonts w:ascii="Times New Roman" w:eastAsia="Calibri" w:hAnsi="Times New Roman" w:cs="Times New Roman"/>
          <w:sz w:val="24"/>
          <w:szCs w:val="24"/>
          <w:lang w:eastAsia="pl-PL"/>
        </w:rPr>
        <w:t xml:space="preserve">ona </w:t>
      </w:r>
      <w:r w:rsidR="00E61CC2" w:rsidRPr="0067486B">
        <w:rPr>
          <w:rFonts w:ascii="Times New Roman" w:eastAsia="Calibri" w:hAnsi="Times New Roman" w:cs="Times New Roman"/>
          <w:sz w:val="24"/>
          <w:szCs w:val="24"/>
          <w:lang w:eastAsia="pl-PL"/>
        </w:rPr>
        <w:t xml:space="preserve">na celu </w:t>
      </w:r>
      <w:r w:rsidR="00E61CC2" w:rsidRPr="00296126">
        <w:rPr>
          <w:rFonts w:ascii="Times New Roman" w:eastAsia="Calibri" w:hAnsi="Times New Roman" w:cs="Times New Roman"/>
          <w:bCs/>
          <w:sz w:val="24"/>
          <w:szCs w:val="24"/>
          <w:lang w:eastAsia="pl-PL"/>
        </w:rPr>
        <w:t>zapewnienie bezpieczeństwa w razie zagrożenia życia i zdrowia</w:t>
      </w:r>
      <w:r w:rsidR="00E61CC2" w:rsidRPr="0067486B">
        <w:rPr>
          <w:rFonts w:ascii="Times New Roman" w:eastAsia="Calibri" w:hAnsi="Times New Roman" w:cs="Times New Roman"/>
          <w:b/>
          <w:bCs/>
          <w:sz w:val="24"/>
          <w:szCs w:val="24"/>
          <w:lang w:eastAsia="pl-PL"/>
        </w:rPr>
        <w:t xml:space="preserve"> </w:t>
      </w:r>
      <w:r w:rsidR="00E61CC2" w:rsidRPr="00296126">
        <w:rPr>
          <w:rFonts w:ascii="Times New Roman" w:eastAsia="Calibri" w:hAnsi="Times New Roman" w:cs="Times New Roman"/>
          <w:bCs/>
          <w:sz w:val="24"/>
          <w:szCs w:val="24"/>
          <w:lang w:eastAsia="pl-PL"/>
        </w:rPr>
        <w:t>młodzieży</w:t>
      </w:r>
      <w:r w:rsidR="00E61CC2" w:rsidRPr="00296126">
        <w:rPr>
          <w:rFonts w:ascii="Times New Roman" w:eastAsia="Calibri" w:hAnsi="Times New Roman" w:cs="Times New Roman"/>
          <w:sz w:val="24"/>
          <w:szCs w:val="24"/>
          <w:lang w:eastAsia="pl-PL"/>
        </w:rPr>
        <w:t xml:space="preserve"> </w:t>
      </w:r>
      <w:r w:rsidR="00E61CC2" w:rsidRPr="0067486B">
        <w:rPr>
          <w:rFonts w:ascii="Times New Roman" w:eastAsia="Calibri" w:hAnsi="Times New Roman" w:cs="Times New Roman"/>
          <w:sz w:val="24"/>
          <w:szCs w:val="24"/>
          <w:lang w:eastAsia="pl-PL"/>
        </w:rPr>
        <w:t xml:space="preserve">przebywającej na terenie szkoły. Najczęstszymi przyczynami, dla których może zajść konieczność ogłoszenia alarmu w szkole, są zagrożenia związane z powstaniem </w:t>
      </w:r>
      <w:r w:rsidR="00E61CC2" w:rsidRPr="0067486B">
        <w:rPr>
          <w:rFonts w:ascii="Times New Roman" w:eastAsia="Calibri" w:hAnsi="Times New Roman" w:cs="Times New Roman"/>
          <w:bCs/>
          <w:sz w:val="24"/>
          <w:szCs w:val="24"/>
          <w:lang w:eastAsia="pl-PL"/>
        </w:rPr>
        <w:t>pożaru,</w:t>
      </w:r>
      <w:r w:rsidR="00E61CC2" w:rsidRPr="0067486B">
        <w:rPr>
          <w:rFonts w:ascii="Times New Roman" w:eastAsia="Calibri" w:hAnsi="Times New Roman" w:cs="Times New Roman"/>
          <w:sz w:val="24"/>
          <w:szCs w:val="24"/>
          <w:lang w:eastAsia="pl-PL"/>
        </w:rPr>
        <w:t xml:space="preserve"> a także możliwość rozprzestrzenienia na terenie szkoły </w:t>
      </w:r>
      <w:r w:rsidR="00E61CC2" w:rsidRPr="0067486B">
        <w:rPr>
          <w:rFonts w:ascii="Times New Roman" w:eastAsia="Calibri" w:hAnsi="Times New Roman" w:cs="Times New Roman"/>
          <w:bCs/>
          <w:sz w:val="24"/>
          <w:szCs w:val="24"/>
          <w:lang w:eastAsia="pl-PL"/>
        </w:rPr>
        <w:t>niebezpiecznych substancji chemicznych lub </w:t>
      </w:r>
      <w:r w:rsidR="00296126">
        <w:rPr>
          <w:rFonts w:ascii="Times New Roman" w:eastAsia="Calibri" w:hAnsi="Times New Roman" w:cs="Times New Roman"/>
          <w:bCs/>
          <w:sz w:val="24"/>
          <w:szCs w:val="24"/>
          <w:lang w:eastAsia="pl-PL"/>
        </w:rPr>
        <w:t xml:space="preserve">użycie </w:t>
      </w:r>
      <w:r w:rsidR="00E61CC2" w:rsidRPr="0067486B">
        <w:rPr>
          <w:rFonts w:ascii="Times New Roman" w:eastAsia="Calibri" w:hAnsi="Times New Roman" w:cs="Times New Roman"/>
          <w:bCs/>
          <w:sz w:val="24"/>
          <w:szCs w:val="24"/>
          <w:lang w:eastAsia="pl-PL"/>
        </w:rPr>
        <w:t>ładunków wybuchowych. Najważniejszym działaniem,</w:t>
      </w:r>
      <w:r w:rsidR="00E61CC2" w:rsidRPr="0067486B">
        <w:rPr>
          <w:rFonts w:ascii="Times New Roman" w:eastAsia="Calibri" w:hAnsi="Times New Roman" w:cs="Times New Roman"/>
          <w:sz w:val="24"/>
          <w:szCs w:val="24"/>
          <w:lang w:eastAsia="pl-PL"/>
        </w:rPr>
        <w:t xml:space="preserve"> jakie należy podjąć w</w:t>
      </w:r>
      <w:r w:rsidR="00296126">
        <w:rPr>
          <w:rFonts w:ascii="Times New Roman" w:eastAsia="Calibri" w:hAnsi="Times New Roman" w:cs="Times New Roman"/>
          <w:sz w:val="24"/>
          <w:szCs w:val="24"/>
          <w:lang w:eastAsia="pl-PL"/>
        </w:rPr>
        <w:t> </w:t>
      </w:r>
      <w:r w:rsidR="00E61CC2" w:rsidRPr="0067486B">
        <w:rPr>
          <w:rFonts w:ascii="Times New Roman" w:eastAsia="Calibri" w:hAnsi="Times New Roman" w:cs="Times New Roman"/>
          <w:sz w:val="24"/>
          <w:szCs w:val="24"/>
          <w:lang w:eastAsia="pl-PL"/>
        </w:rPr>
        <w:t xml:space="preserve">przypadku stwierdzenia zagrożenia, jest </w:t>
      </w:r>
      <w:r w:rsidR="00E61CC2" w:rsidRPr="0067486B">
        <w:rPr>
          <w:rFonts w:ascii="Times New Roman" w:eastAsia="Calibri" w:hAnsi="Times New Roman" w:cs="Times New Roman"/>
          <w:bCs/>
          <w:sz w:val="24"/>
          <w:szCs w:val="24"/>
          <w:lang w:eastAsia="pl-PL"/>
        </w:rPr>
        <w:t>jak najszybsze powiadomienie o niebezpieczeństwie wszystkich osób znajdujących się w strefie zagrożenia i natychmiastowe podjęcie działań mających na celu ratowanie zdrowia i życia osób zagrożonych.</w:t>
      </w:r>
      <w:r w:rsidR="00E61CC2" w:rsidRPr="0067486B">
        <w:rPr>
          <w:rFonts w:ascii="Times New Roman" w:eastAsia="Calibri" w:hAnsi="Times New Roman" w:cs="Times New Roman"/>
          <w:sz w:val="24"/>
          <w:szCs w:val="24"/>
          <w:lang w:eastAsia="pl-PL"/>
        </w:rPr>
        <w:t xml:space="preserve"> W tym celu </w:t>
      </w:r>
      <w:r w:rsidR="00E61CC2" w:rsidRPr="00CD6B4F">
        <w:rPr>
          <w:rFonts w:ascii="Times New Roman" w:eastAsia="Calibri" w:hAnsi="Times New Roman" w:cs="Times New Roman"/>
          <w:b/>
          <w:color w:val="000000" w:themeColor="text1"/>
          <w:sz w:val="24"/>
          <w:szCs w:val="24"/>
          <w:u w:val="single"/>
          <w:lang w:eastAsia="pl-PL"/>
        </w:rPr>
        <w:t>korzystamy z</w:t>
      </w:r>
      <w:r w:rsidR="00296126" w:rsidRPr="00CD6B4F">
        <w:rPr>
          <w:rFonts w:ascii="Times New Roman" w:eastAsia="Calibri" w:hAnsi="Times New Roman" w:cs="Times New Roman"/>
          <w:b/>
          <w:color w:val="000000" w:themeColor="text1"/>
          <w:sz w:val="24"/>
          <w:szCs w:val="24"/>
          <w:u w:val="single"/>
          <w:lang w:eastAsia="pl-PL"/>
        </w:rPr>
        <w:t> </w:t>
      </w:r>
      <w:r w:rsidR="00E61CC2" w:rsidRPr="00CD6B4F">
        <w:rPr>
          <w:rFonts w:ascii="Times New Roman" w:eastAsia="Calibri" w:hAnsi="Times New Roman" w:cs="Times New Roman"/>
          <w:b/>
          <w:color w:val="000000" w:themeColor="text1"/>
          <w:sz w:val="24"/>
          <w:szCs w:val="24"/>
          <w:u w:val="single"/>
          <w:lang w:eastAsia="pl-PL"/>
        </w:rPr>
        <w:t xml:space="preserve">sygnału </w:t>
      </w:r>
      <w:r w:rsidR="00E61CC2" w:rsidRPr="00CD6B4F">
        <w:rPr>
          <w:rFonts w:ascii="Times New Roman" w:eastAsia="Calibri" w:hAnsi="Times New Roman" w:cs="Times New Roman"/>
          <w:b/>
          <w:bCs/>
          <w:color w:val="000000" w:themeColor="text1"/>
          <w:sz w:val="24"/>
          <w:szCs w:val="24"/>
          <w:u w:val="single"/>
          <w:shd w:val="clear" w:color="auto" w:fill="FFFFFF"/>
          <w:lang w:eastAsia="pl-PL"/>
        </w:rPr>
        <w:t>alarmu lokalnego</w:t>
      </w:r>
      <w:r w:rsidR="00E61CC2" w:rsidRPr="00CD6B4F">
        <w:rPr>
          <w:rFonts w:ascii="Times New Roman" w:eastAsia="Calibri" w:hAnsi="Times New Roman" w:cs="Times New Roman"/>
          <w:b/>
          <w:color w:val="000000" w:themeColor="text1"/>
          <w:sz w:val="24"/>
          <w:szCs w:val="24"/>
          <w:u w:val="single"/>
          <w:shd w:val="clear" w:color="auto" w:fill="FFFFFF"/>
          <w:lang w:eastAsia="pl-PL"/>
        </w:rPr>
        <w:t xml:space="preserve">, którym w szkole są </w:t>
      </w:r>
      <w:r w:rsidR="00E61CC2" w:rsidRPr="00CD6B4F">
        <w:rPr>
          <w:rFonts w:ascii="Times New Roman" w:eastAsia="Calibri" w:hAnsi="Times New Roman" w:cs="Times New Roman"/>
          <w:b/>
          <w:bCs/>
          <w:color w:val="000000" w:themeColor="text1"/>
          <w:sz w:val="24"/>
          <w:szCs w:val="24"/>
          <w:u w:val="single"/>
          <w:shd w:val="clear" w:color="auto" w:fill="FFFFFF"/>
          <w:lang w:eastAsia="pl-PL"/>
        </w:rPr>
        <w:t>trzy sygnały dzwonka</w:t>
      </w:r>
      <w:r w:rsidR="00E61CC2" w:rsidRPr="00CD6B4F">
        <w:rPr>
          <w:rFonts w:ascii="Times New Roman" w:eastAsia="Calibri" w:hAnsi="Times New Roman" w:cs="Times New Roman"/>
          <w:b/>
          <w:color w:val="000000" w:themeColor="text1"/>
          <w:sz w:val="24"/>
          <w:szCs w:val="24"/>
          <w:u w:val="single"/>
          <w:shd w:val="clear" w:color="auto" w:fill="FFFFFF"/>
          <w:lang w:eastAsia="pl-PL"/>
        </w:rPr>
        <w:t>, trwające około 10 sekund każdy, następujące bezpośrednio po sobie lub gł</w:t>
      </w:r>
      <w:r w:rsidR="0067486B" w:rsidRPr="00CD6B4F">
        <w:rPr>
          <w:rFonts w:ascii="Times New Roman" w:eastAsia="Calibri" w:hAnsi="Times New Roman" w:cs="Times New Roman"/>
          <w:b/>
          <w:color w:val="000000" w:themeColor="text1"/>
          <w:sz w:val="24"/>
          <w:szCs w:val="24"/>
          <w:u w:val="single"/>
          <w:shd w:val="clear" w:color="auto" w:fill="FFFFFF"/>
          <w:lang w:eastAsia="pl-PL"/>
        </w:rPr>
        <w:t xml:space="preserve">os syreny i informacja głosowa </w:t>
      </w:r>
      <w:r w:rsidR="00296126" w:rsidRPr="00CD6B4F">
        <w:rPr>
          <w:rFonts w:ascii="Times New Roman" w:eastAsia="Calibri" w:hAnsi="Times New Roman" w:cs="Times New Roman"/>
          <w:b/>
          <w:color w:val="000000" w:themeColor="text1"/>
          <w:sz w:val="24"/>
          <w:szCs w:val="24"/>
          <w:u w:val="single"/>
          <w:shd w:val="clear" w:color="auto" w:fill="FFFFFF"/>
          <w:lang w:eastAsia="pl-PL"/>
        </w:rPr>
        <w:t>„E</w:t>
      </w:r>
      <w:r w:rsidR="00E61CC2" w:rsidRPr="00CD6B4F">
        <w:rPr>
          <w:rFonts w:ascii="Times New Roman" w:eastAsia="Calibri" w:hAnsi="Times New Roman" w:cs="Times New Roman"/>
          <w:b/>
          <w:color w:val="000000" w:themeColor="text1"/>
          <w:sz w:val="24"/>
          <w:szCs w:val="24"/>
          <w:u w:val="single"/>
          <w:shd w:val="clear" w:color="auto" w:fill="FFFFFF"/>
          <w:lang w:eastAsia="pl-PL"/>
        </w:rPr>
        <w:t>WAKUACJA</w:t>
      </w:r>
      <w:r w:rsidR="00296126" w:rsidRPr="00CD6B4F">
        <w:rPr>
          <w:rFonts w:ascii="Times New Roman" w:eastAsia="Calibri" w:hAnsi="Times New Roman" w:cs="Times New Roman"/>
          <w:b/>
          <w:color w:val="000000" w:themeColor="text1"/>
          <w:sz w:val="24"/>
          <w:szCs w:val="24"/>
          <w:u w:val="single"/>
          <w:shd w:val="clear" w:color="auto" w:fill="FFFFFF"/>
          <w:lang w:eastAsia="pl-PL"/>
        </w:rPr>
        <w:t>.</w:t>
      </w:r>
      <w:r w:rsidR="00E61CC2" w:rsidRPr="00CD6B4F">
        <w:rPr>
          <w:rFonts w:ascii="Times New Roman" w:eastAsia="Calibri" w:hAnsi="Times New Roman" w:cs="Times New Roman"/>
          <w:b/>
          <w:color w:val="000000" w:themeColor="text1"/>
          <w:sz w:val="24"/>
          <w:szCs w:val="24"/>
          <w:u w:val="single"/>
          <w:shd w:val="clear" w:color="auto" w:fill="FFFFFF"/>
          <w:lang w:eastAsia="pl-PL"/>
        </w:rPr>
        <w:t>”</w:t>
      </w:r>
    </w:p>
    <w:p w:rsidR="00E61CC2" w:rsidRPr="0067486B" w:rsidRDefault="00E61CC2" w:rsidP="00E61CC2">
      <w:pPr>
        <w:spacing w:after="0"/>
        <w:jc w:val="both"/>
        <w:rPr>
          <w:rFonts w:ascii="Times New Roman" w:eastAsia="Calibri" w:hAnsi="Times New Roman" w:cs="Times New Roman"/>
          <w:b/>
          <w:bCs/>
          <w:sz w:val="24"/>
          <w:szCs w:val="24"/>
          <w:lang w:eastAsia="pl-PL"/>
        </w:rPr>
      </w:pPr>
      <w:r w:rsidRPr="0067486B">
        <w:rPr>
          <w:rFonts w:ascii="Times New Roman" w:eastAsia="Calibri" w:hAnsi="Times New Roman" w:cs="Times New Roman"/>
          <w:b/>
          <w:bCs/>
          <w:sz w:val="24"/>
          <w:szCs w:val="24"/>
          <w:lang w:eastAsia="pl-PL"/>
        </w:rPr>
        <w:t>Alarm lokalny w szkole jest sygnałem, który powinien być znany wszystkim uczniom i pracownikom szkoły. Tylko w wypadku, gdy nastąpiło bezpośrednie zagrożenie życia, nauczyciel sam podejmuje decyzję o ewakuacji, nie czekając na ogłoszenie alarmu.</w:t>
      </w:r>
    </w:p>
    <w:p w:rsidR="00E61CC2" w:rsidRPr="0067486B" w:rsidRDefault="00E61CC2" w:rsidP="00E61CC2">
      <w:pPr>
        <w:spacing w:after="0"/>
        <w:jc w:val="both"/>
        <w:rPr>
          <w:rFonts w:ascii="Times New Roman" w:eastAsia="Calibri" w:hAnsi="Times New Roman" w:cs="Times New Roman"/>
          <w:b/>
          <w:sz w:val="24"/>
          <w:szCs w:val="24"/>
          <w:lang w:eastAsia="pl-PL"/>
        </w:rPr>
      </w:pPr>
    </w:p>
    <w:p w:rsidR="00E61CC2" w:rsidRPr="0067486B" w:rsidRDefault="00E61CC2" w:rsidP="00E61CC2">
      <w:pPr>
        <w:spacing w:after="0"/>
        <w:jc w:val="both"/>
        <w:rPr>
          <w:rFonts w:ascii="Times New Roman" w:eastAsia="Calibri" w:hAnsi="Times New Roman" w:cs="Times New Roman"/>
          <w:sz w:val="24"/>
          <w:szCs w:val="24"/>
          <w:lang w:eastAsia="pl-PL"/>
        </w:rPr>
      </w:pPr>
      <w:r w:rsidRPr="0067486B">
        <w:rPr>
          <w:rFonts w:ascii="Times New Roman" w:eastAsia="Calibri" w:hAnsi="Times New Roman" w:cs="Times New Roman"/>
          <w:sz w:val="24"/>
          <w:szCs w:val="24"/>
          <w:lang w:eastAsia="pl-PL"/>
        </w:rPr>
        <w:lastRenderedPageBreak/>
        <w:t>O ewakuacji decyduje dyrektor, który po otrzymaniu meldunku od nauczyciela lub innej os</w:t>
      </w:r>
      <w:r w:rsidR="00296126">
        <w:rPr>
          <w:rFonts w:ascii="Times New Roman" w:eastAsia="Calibri" w:hAnsi="Times New Roman" w:cs="Times New Roman"/>
          <w:sz w:val="24"/>
          <w:szCs w:val="24"/>
          <w:lang w:eastAsia="pl-PL"/>
        </w:rPr>
        <w:t>oby zgłaszającej zagrożenie po</w:t>
      </w:r>
      <w:r w:rsidRPr="0067486B">
        <w:rPr>
          <w:rFonts w:ascii="Times New Roman" w:eastAsia="Calibri" w:hAnsi="Times New Roman" w:cs="Times New Roman"/>
          <w:sz w:val="24"/>
          <w:szCs w:val="24"/>
          <w:lang w:eastAsia="pl-PL"/>
        </w:rPr>
        <w:t xml:space="preserve"> rozpoznaniu sytuacji podejmuje decyzj</w:t>
      </w:r>
      <w:r w:rsidR="00CD6B4F">
        <w:rPr>
          <w:rFonts w:ascii="Times New Roman" w:eastAsia="Calibri" w:hAnsi="Times New Roman" w:cs="Times New Roman"/>
          <w:sz w:val="24"/>
          <w:szCs w:val="24"/>
          <w:lang w:eastAsia="pl-PL"/>
        </w:rPr>
        <w:t>ę o zawiadomieniu służb (policji</w:t>
      </w:r>
      <w:r w:rsidRPr="0067486B">
        <w:rPr>
          <w:rFonts w:ascii="Times New Roman" w:eastAsia="Calibri" w:hAnsi="Times New Roman" w:cs="Times New Roman"/>
          <w:sz w:val="24"/>
          <w:szCs w:val="24"/>
          <w:lang w:eastAsia="pl-PL"/>
        </w:rPr>
        <w:t>, straż</w:t>
      </w:r>
      <w:r w:rsidR="00CD6B4F">
        <w:rPr>
          <w:rFonts w:ascii="Times New Roman" w:eastAsia="Calibri" w:hAnsi="Times New Roman" w:cs="Times New Roman"/>
          <w:sz w:val="24"/>
          <w:szCs w:val="24"/>
          <w:lang w:eastAsia="pl-PL"/>
        </w:rPr>
        <w:t>y pożarnej</w:t>
      </w:r>
      <w:r w:rsidRPr="0067486B">
        <w:rPr>
          <w:rFonts w:ascii="Times New Roman" w:eastAsia="Calibri" w:hAnsi="Times New Roman" w:cs="Times New Roman"/>
          <w:sz w:val="24"/>
          <w:szCs w:val="24"/>
          <w:lang w:eastAsia="pl-PL"/>
        </w:rPr>
        <w:t xml:space="preserve">) i ogłoszeniu alarmu. </w:t>
      </w:r>
      <w:r w:rsidRPr="0067486B">
        <w:rPr>
          <w:rFonts w:ascii="Times New Roman" w:eastAsia="Calibri" w:hAnsi="Times New Roman" w:cs="Times New Roman"/>
          <w:sz w:val="24"/>
          <w:szCs w:val="24"/>
          <w:shd w:val="clear" w:color="auto" w:fill="FFFFFF"/>
          <w:lang w:eastAsia="pl-PL"/>
        </w:rPr>
        <w:t>W </w:t>
      </w:r>
      <w:r w:rsidRPr="00CD6B4F">
        <w:rPr>
          <w:rFonts w:ascii="Times New Roman" w:eastAsia="Calibri" w:hAnsi="Times New Roman" w:cs="Times New Roman"/>
          <w:b/>
          <w:color w:val="000000" w:themeColor="text1"/>
          <w:sz w:val="24"/>
          <w:szCs w:val="24"/>
          <w:u w:val="single"/>
          <w:shd w:val="clear" w:color="auto" w:fill="FFFFFF"/>
          <w:lang w:eastAsia="pl-PL"/>
        </w:rPr>
        <w:t>sytuacji braku prądu, sygnał alarmowy może być ogłaszany za pomocą gwizdka lub dzwonka ręcznego z jednoczesnym komunikatem słownym podawanym przez osoby ogłaszające alarm</w:t>
      </w:r>
      <w:r w:rsidRPr="00CD6B4F">
        <w:rPr>
          <w:rFonts w:ascii="Times New Roman" w:eastAsia="Calibri" w:hAnsi="Times New Roman" w:cs="Times New Roman"/>
          <w:b/>
          <w:color w:val="000000" w:themeColor="text1"/>
          <w:sz w:val="24"/>
          <w:szCs w:val="24"/>
          <w:shd w:val="clear" w:color="auto" w:fill="FFFFFF"/>
          <w:lang w:eastAsia="pl-PL"/>
        </w:rPr>
        <w:t>.</w:t>
      </w:r>
      <w:r w:rsidRPr="0067486B">
        <w:rPr>
          <w:rFonts w:ascii="Times New Roman" w:eastAsia="Calibri" w:hAnsi="Times New Roman" w:cs="Times New Roman"/>
          <w:sz w:val="24"/>
          <w:szCs w:val="24"/>
          <w:lang w:eastAsia="pl-PL"/>
        </w:rPr>
        <w:t xml:space="preserve"> Jest to sygnał do natychmiastowego działania dla wszystkich pracowników szkoły oraz do </w:t>
      </w:r>
      <w:r w:rsidRPr="0067486B">
        <w:rPr>
          <w:rFonts w:ascii="Times New Roman" w:eastAsia="Calibri" w:hAnsi="Times New Roman" w:cs="Times New Roman"/>
          <w:bCs/>
          <w:sz w:val="24"/>
          <w:szCs w:val="24"/>
          <w:lang w:eastAsia="pl-PL"/>
        </w:rPr>
        <w:t>bezwzględnego wykonywania poleceń nauczycieli przez uczniów</w:t>
      </w:r>
      <w:r w:rsidR="00CD6B4F">
        <w:rPr>
          <w:rFonts w:ascii="Times New Roman" w:eastAsia="Calibri" w:hAnsi="Times New Roman" w:cs="Times New Roman"/>
          <w:sz w:val="24"/>
          <w:szCs w:val="24"/>
          <w:lang w:eastAsia="pl-PL"/>
        </w:rPr>
        <w:t>.</w:t>
      </w:r>
    </w:p>
    <w:p w:rsidR="00E61CC2" w:rsidRPr="0067486B" w:rsidRDefault="00CD6B4F" w:rsidP="00E61CC2">
      <w:pPr>
        <w:tabs>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 przypadku</w:t>
      </w:r>
      <w:r w:rsidR="00E61CC2" w:rsidRPr="0067486B">
        <w:rPr>
          <w:rFonts w:ascii="Times New Roman" w:eastAsia="Calibri" w:hAnsi="Times New Roman" w:cs="Times New Roman"/>
          <w:sz w:val="24"/>
          <w:szCs w:val="24"/>
        </w:rPr>
        <w:t xml:space="preserve"> wystąpienia zagrożenia bezpieczeństwa fizycznego niezbędne jest wezwanie odpowiednich służb drogą telefoniczną. Procedura wezwania powinna odbywać się zgodnie z</w:t>
      </w:r>
      <w:r>
        <w:rPr>
          <w:rFonts w:ascii="Times New Roman" w:eastAsia="Calibri" w:hAnsi="Times New Roman" w:cs="Times New Roman"/>
          <w:sz w:val="24"/>
          <w:szCs w:val="24"/>
        </w:rPr>
        <w:t> </w:t>
      </w:r>
      <w:r w:rsidR="00E61CC2" w:rsidRPr="0067486B">
        <w:rPr>
          <w:rFonts w:ascii="Times New Roman" w:eastAsia="Calibri" w:hAnsi="Times New Roman" w:cs="Times New Roman"/>
          <w:sz w:val="24"/>
          <w:szCs w:val="24"/>
        </w:rPr>
        <w:t>poniższym schematem:</w:t>
      </w:r>
    </w:p>
    <w:p w:rsidR="00E61CC2" w:rsidRPr="0067486B" w:rsidRDefault="00E61CC2" w:rsidP="008A7570">
      <w:pPr>
        <w:pStyle w:val="Akapitzlist"/>
        <w:numPr>
          <w:ilvl w:val="0"/>
          <w:numId w:val="2"/>
        </w:numPr>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wybranie numeru odpowiedniej służby. Po zgłoszeniu się dyżurnego operatora podanie następujących informacji: </w:t>
      </w:r>
    </w:p>
    <w:p w:rsidR="00E61CC2" w:rsidRPr="00CD6B4F" w:rsidRDefault="00E61CC2" w:rsidP="008A7570">
      <w:pPr>
        <w:pStyle w:val="Akapitzlist"/>
        <w:numPr>
          <w:ilvl w:val="0"/>
          <w:numId w:val="6"/>
        </w:numPr>
        <w:spacing w:after="0"/>
        <w:rPr>
          <w:rFonts w:ascii="Times New Roman" w:eastAsia="Calibri" w:hAnsi="Times New Roman" w:cs="Times New Roman"/>
          <w:sz w:val="24"/>
          <w:szCs w:val="24"/>
        </w:rPr>
      </w:pPr>
      <w:r w:rsidRPr="00CD6B4F">
        <w:rPr>
          <w:rFonts w:ascii="Times New Roman" w:eastAsia="Calibri" w:hAnsi="Times New Roman" w:cs="Times New Roman"/>
          <w:sz w:val="24"/>
          <w:szCs w:val="24"/>
        </w:rPr>
        <w:t>rodzaj stwierdzonego zagrożenia</w:t>
      </w:r>
      <w:r w:rsidR="00CD6B4F">
        <w:rPr>
          <w:rFonts w:ascii="Times New Roman" w:eastAsia="Calibri" w:hAnsi="Times New Roman" w:cs="Times New Roman"/>
          <w:sz w:val="24"/>
          <w:szCs w:val="24"/>
        </w:rPr>
        <w:t>,</w:t>
      </w:r>
    </w:p>
    <w:p w:rsidR="00E61CC2" w:rsidRPr="00CD6B4F" w:rsidRDefault="00E61CC2" w:rsidP="008A7570">
      <w:pPr>
        <w:pStyle w:val="Akapitzlist"/>
        <w:numPr>
          <w:ilvl w:val="0"/>
          <w:numId w:val="6"/>
        </w:numPr>
        <w:spacing w:after="0"/>
        <w:rPr>
          <w:rFonts w:ascii="Times New Roman" w:eastAsia="Calibri" w:hAnsi="Times New Roman" w:cs="Times New Roman"/>
          <w:sz w:val="24"/>
          <w:szCs w:val="24"/>
        </w:rPr>
      </w:pPr>
      <w:r w:rsidRPr="00CD6B4F">
        <w:rPr>
          <w:rFonts w:ascii="Times New Roman" w:eastAsia="Calibri" w:hAnsi="Times New Roman" w:cs="Times New Roman"/>
          <w:sz w:val="24"/>
          <w:szCs w:val="24"/>
        </w:rPr>
        <w:t>nazwę i adres szkoły</w:t>
      </w:r>
      <w:r w:rsidR="00CD6B4F">
        <w:rPr>
          <w:rFonts w:ascii="Times New Roman" w:eastAsia="Calibri" w:hAnsi="Times New Roman" w:cs="Times New Roman"/>
          <w:sz w:val="24"/>
          <w:szCs w:val="24"/>
        </w:rPr>
        <w:t>,</w:t>
      </w:r>
    </w:p>
    <w:p w:rsidR="00E61CC2" w:rsidRPr="00CD6B4F" w:rsidRDefault="00E61CC2" w:rsidP="008A7570">
      <w:pPr>
        <w:pStyle w:val="Akapitzlist"/>
        <w:numPr>
          <w:ilvl w:val="0"/>
          <w:numId w:val="6"/>
        </w:numPr>
        <w:spacing w:after="0"/>
        <w:rPr>
          <w:rFonts w:ascii="Times New Roman" w:eastAsia="Calibri" w:hAnsi="Times New Roman" w:cs="Times New Roman"/>
          <w:sz w:val="24"/>
          <w:szCs w:val="24"/>
        </w:rPr>
      </w:pPr>
      <w:r w:rsidRPr="00CD6B4F">
        <w:rPr>
          <w:rFonts w:ascii="Times New Roman" w:eastAsia="Calibri" w:hAnsi="Times New Roman" w:cs="Times New Roman"/>
          <w:sz w:val="24"/>
          <w:szCs w:val="24"/>
        </w:rPr>
        <w:t>imię i nazwisko oraz pełnioną funkcję</w:t>
      </w:r>
      <w:r w:rsidR="00CD6B4F">
        <w:rPr>
          <w:rFonts w:ascii="Times New Roman" w:eastAsia="Calibri" w:hAnsi="Times New Roman" w:cs="Times New Roman"/>
          <w:sz w:val="24"/>
          <w:szCs w:val="24"/>
        </w:rPr>
        <w:t>,</w:t>
      </w:r>
    </w:p>
    <w:p w:rsidR="00E61CC2" w:rsidRPr="00CD6B4F" w:rsidRDefault="00CD6B4F" w:rsidP="008A7570">
      <w:pPr>
        <w:pStyle w:val="Akapitzlist"/>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telefon kontaktowy,</w:t>
      </w:r>
    </w:p>
    <w:p w:rsidR="00E61CC2" w:rsidRPr="00CD6B4F" w:rsidRDefault="00E61CC2" w:rsidP="008A7570">
      <w:pPr>
        <w:pStyle w:val="Akapitzlist"/>
        <w:numPr>
          <w:ilvl w:val="0"/>
          <w:numId w:val="6"/>
        </w:numPr>
        <w:spacing w:after="0"/>
        <w:rPr>
          <w:rFonts w:ascii="Times New Roman" w:eastAsia="Calibri" w:hAnsi="Times New Roman" w:cs="Times New Roman"/>
          <w:sz w:val="24"/>
          <w:szCs w:val="24"/>
        </w:rPr>
      </w:pPr>
      <w:r w:rsidRPr="00CD6B4F">
        <w:rPr>
          <w:rFonts w:ascii="Times New Roman" w:eastAsia="Calibri" w:hAnsi="Times New Roman" w:cs="Times New Roman"/>
          <w:sz w:val="24"/>
          <w:szCs w:val="24"/>
        </w:rPr>
        <w:t>zrealizowane dotąd działania w reakcji na zagrożenie</w:t>
      </w:r>
      <w:r w:rsidR="00CD6B4F">
        <w:rPr>
          <w:rFonts w:ascii="Times New Roman" w:eastAsia="Calibri" w:hAnsi="Times New Roman" w:cs="Times New Roman"/>
          <w:sz w:val="24"/>
          <w:szCs w:val="24"/>
        </w:rPr>
        <w:t>.</w:t>
      </w:r>
    </w:p>
    <w:p w:rsidR="00E61CC2" w:rsidRDefault="00E61CC2" w:rsidP="008A7570">
      <w:pPr>
        <w:pStyle w:val="Akapitzlist"/>
        <w:numPr>
          <w:ilvl w:val="0"/>
          <w:numId w:val="2"/>
        </w:numPr>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potwierdzenie przyjęcie zgłoszenia i zapisanie danych przyjmującego zgłoszenie.</w:t>
      </w:r>
    </w:p>
    <w:p w:rsidR="00CB49F5" w:rsidRPr="0067486B" w:rsidRDefault="00CB49F5" w:rsidP="00CB49F5">
      <w:pPr>
        <w:pStyle w:val="Akapitzlist"/>
        <w:spacing w:after="0"/>
        <w:rPr>
          <w:rFonts w:ascii="Times New Roman" w:eastAsia="Calibri" w:hAnsi="Times New Roman" w:cs="Times New Roman"/>
          <w:sz w:val="24"/>
          <w:szCs w:val="24"/>
        </w:rPr>
      </w:pPr>
    </w:p>
    <w:p w:rsidR="00E61CC2" w:rsidRPr="00CB49F5" w:rsidRDefault="00CB49F5" w:rsidP="00CB49F5">
      <w:pPr>
        <w:spacing w:after="0"/>
        <w:jc w:val="center"/>
        <w:rPr>
          <w:rFonts w:ascii="Times New Roman" w:eastAsia="Calibri" w:hAnsi="Times New Roman" w:cs="Times New Roman"/>
          <w:b/>
          <w:sz w:val="24"/>
          <w:szCs w:val="24"/>
          <w:lang w:eastAsia="pl-PL"/>
        </w:rPr>
      </w:pPr>
      <w:r w:rsidRPr="00CB49F5">
        <w:rPr>
          <w:rFonts w:ascii="Times New Roman" w:eastAsia="Calibri" w:hAnsi="Times New Roman" w:cs="Times New Roman"/>
          <w:b/>
          <w:sz w:val="24"/>
          <w:szCs w:val="24"/>
          <w:lang w:eastAsia="pl-PL"/>
        </w:rPr>
        <w:t>TELEFONY ALARMOWE</w:t>
      </w:r>
    </w:p>
    <w:p w:rsidR="00CB49F5" w:rsidRPr="00CB49F5" w:rsidRDefault="00CB49F5" w:rsidP="00CB49F5">
      <w:pPr>
        <w:spacing w:after="0"/>
        <w:rPr>
          <w:rFonts w:ascii="Times New Roman" w:eastAsia="Calibri" w:hAnsi="Times New Roman" w:cs="Times New Roman"/>
          <w:b/>
          <w:sz w:val="24"/>
          <w:szCs w:val="24"/>
          <w:lang w:eastAsia="pl-PL"/>
        </w:rPr>
      </w:pP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Policja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997</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Straż Pożarna</w:t>
      </w:r>
      <w:r w:rsidR="00CD6B4F">
        <w:rPr>
          <w:rFonts w:ascii="Times New Roman" w:hAnsi="Times New Roman" w:cs="Times New Roman"/>
          <w:sz w:val="24"/>
          <w:szCs w:val="24"/>
        </w:rPr>
        <w:tab/>
      </w:r>
      <w:r w:rsidRPr="0067486B">
        <w:rPr>
          <w:rFonts w:ascii="Times New Roman" w:hAnsi="Times New Roman" w:cs="Times New Roman"/>
          <w:sz w:val="24"/>
          <w:szCs w:val="24"/>
        </w:rPr>
        <w:t xml:space="preserve">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998</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Pogotowie Ratunkowe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999</w:t>
      </w:r>
    </w:p>
    <w:p w:rsidR="00E61CC2" w:rsidRPr="0067486B" w:rsidRDefault="00E61CC2" w:rsidP="00CD6B4F">
      <w:pPr>
        <w:spacing w:after="0"/>
        <w:ind w:left="720"/>
        <w:rPr>
          <w:rFonts w:ascii="Times New Roman" w:hAnsi="Times New Roman" w:cs="Times New Roman"/>
          <w:b/>
          <w:sz w:val="24"/>
          <w:szCs w:val="24"/>
        </w:rPr>
      </w:pPr>
      <w:r w:rsidRPr="0067486B">
        <w:rPr>
          <w:rFonts w:ascii="Times New Roman" w:hAnsi="Times New Roman" w:cs="Times New Roman"/>
          <w:sz w:val="24"/>
          <w:szCs w:val="24"/>
        </w:rPr>
        <w:t>Europejski Telefon Alarmowy</w:t>
      </w:r>
      <w:r w:rsidRPr="0067486B">
        <w:rPr>
          <w:rFonts w:ascii="Times New Roman" w:hAnsi="Times New Roman" w:cs="Times New Roman"/>
          <w:color w:val="222222"/>
          <w:sz w:val="24"/>
          <w:szCs w:val="24"/>
          <w:shd w:val="clear" w:color="auto" w:fill="FFFFFF"/>
        </w:rPr>
        <w:t xml:space="preserve"> </w:t>
      </w:r>
      <w:r w:rsidR="00CD6B4F">
        <w:rPr>
          <w:rFonts w:ascii="Times New Roman" w:hAnsi="Times New Roman" w:cs="Times New Roman"/>
          <w:color w:val="222222"/>
          <w:sz w:val="24"/>
          <w:szCs w:val="24"/>
          <w:shd w:val="clear" w:color="auto" w:fill="FFFFFF"/>
        </w:rPr>
        <w:tab/>
      </w:r>
      <w:r w:rsidR="00CD6B4F">
        <w:rPr>
          <w:rFonts w:ascii="Times New Roman" w:hAnsi="Times New Roman" w:cs="Times New Roman"/>
          <w:color w:val="222222"/>
          <w:sz w:val="24"/>
          <w:szCs w:val="24"/>
          <w:shd w:val="clear" w:color="auto" w:fill="FFFFFF"/>
        </w:rPr>
        <w:tab/>
      </w:r>
      <w:r w:rsidR="00CD6B4F">
        <w:rPr>
          <w:rFonts w:ascii="Times New Roman" w:hAnsi="Times New Roman" w:cs="Times New Roman"/>
          <w:color w:val="222222"/>
          <w:sz w:val="24"/>
          <w:szCs w:val="24"/>
          <w:shd w:val="clear" w:color="auto" w:fill="FFFFFF"/>
        </w:rPr>
        <w:tab/>
      </w:r>
      <w:r w:rsidR="00CD6B4F">
        <w:rPr>
          <w:rFonts w:ascii="Times New Roman" w:hAnsi="Times New Roman" w:cs="Times New Roman"/>
          <w:b/>
          <w:sz w:val="24"/>
          <w:szCs w:val="24"/>
        </w:rPr>
        <w:t>112</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Pogotowie Energetyczne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991</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Pogotowie Gazowe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992</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Pogotowie Ciepłownicze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r>
      <w:r w:rsidRPr="00CD6B4F">
        <w:rPr>
          <w:rFonts w:ascii="Times New Roman" w:hAnsi="Times New Roman" w:cs="Times New Roman"/>
          <w:b/>
          <w:sz w:val="24"/>
          <w:szCs w:val="24"/>
        </w:rPr>
        <w:t>993</w:t>
      </w:r>
    </w:p>
    <w:p w:rsidR="00E61CC2" w:rsidRPr="00CD6B4F" w:rsidRDefault="00CD6B4F" w:rsidP="00CD6B4F">
      <w:pPr>
        <w:spacing w:after="0"/>
        <w:ind w:left="720"/>
        <w:rPr>
          <w:rFonts w:ascii="Times New Roman" w:hAnsi="Times New Roman" w:cs="Times New Roman"/>
          <w:b/>
          <w:sz w:val="24"/>
          <w:szCs w:val="24"/>
        </w:rPr>
      </w:pPr>
      <w:r>
        <w:rPr>
          <w:rFonts w:ascii="Times New Roman" w:hAnsi="Times New Roman" w:cs="Times New Roman"/>
          <w:sz w:val="24"/>
          <w:szCs w:val="24"/>
        </w:rPr>
        <w:t xml:space="preserve">Pogotowie </w:t>
      </w:r>
      <w:proofErr w:type="spellStart"/>
      <w:r>
        <w:rPr>
          <w:rFonts w:ascii="Times New Roman" w:hAnsi="Times New Roman" w:cs="Times New Roman"/>
          <w:sz w:val="24"/>
          <w:szCs w:val="24"/>
        </w:rPr>
        <w:t>Wodno–</w:t>
      </w:r>
      <w:r w:rsidR="00E61CC2" w:rsidRPr="0067486B">
        <w:rPr>
          <w:rFonts w:ascii="Times New Roman" w:hAnsi="Times New Roman" w:cs="Times New Roman"/>
          <w:sz w:val="24"/>
          <w:szCs w:val="24"/>
        </w:rPr>
        <w:t>Kanalizacyjne</w:t>
      </w:r>
      <w:proofErr w:type="spellEnd"/>
      <w:r w:rsidR="00E61CC2" w:rsidRPr="0067486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1CC2" w:rsidRPr="00CD6B4F">
        <w:rPr>
          <w:rFonts w:ascii="Times New Roman" w:hAnsi="Times New Roman" w:cs="Times New Roman"/>
          <w:b/>
          <w:sz w:val="24"/>
          <w:szCs w:val="24"/>
        </w:rPr>
        <w:t>994</w:t>
      </w:r>
    </w:p>
    <w:p w:rsidR="00E61CC2"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 xml:space="preserve">Wojewódzkie Centrum Zarządzania Kryzysowego </w:t>
      </w:r>
      <w:r w:rsidR="00CD6B4F">
        <w:rPr>
          <w:rFonts w:ascii="Times New Roman" w:hAnsi="Times New Roman" w:cs="Times New Roman"/>
          <w:sz w:val="24"/>
          <w:szCs w:val="24"/>
        </w:rPr>
        <w:t xml:space="preserve"> </w:t>
      </w:r>
      <w:r w:rsidRPr="00CD6B4F">
        <w:rPr>
          <w:rFonts w:ascii="Times New Roman" w:hAnsi="Times New Roman" w:cs="Times New Roman"/>
          <w:b/>
          <w:sz w:val="24"/>
          <w:szCs w:val="24"/>
        </w:rPr>
        <w:t>987</w:t>
      </w:r>
    </w:p>
    <w:p w:rsidR="00D12F8C" w:rsidRPr="0067486B" w:rsidRDefault="00E61CC2" w:rsidP="00CD6B4F">
      <w:pPr>
        <w:spacing w:after="0"/>
        <w:ind w:left="720"/>
        <w:rPr>
          <w:rFonts w:ascii="Times New Roman" w:hAnsi="Times New Roman" w:cs="Times New Roman"/>
          <w:sz w:val="24"/>
          <w:szCs w:val="24"/>
        </w:rPr>
      </w:pPr>
      <w:r w:rsidRPr="0067486B">
        <w:rPr>
          <w:rFonts w:ascii="Times New Roman" w:hAnsi="Times New Roman" w:cs="Times New Roman"/>
          <w:sz w:val="24"/>
          <w:szCs w:val="24"/>
        </w:rPr>
        <w:t>Infolini</w:t>
      </w:r>
      <w:r w:rsidR="00CD6B4F">
        <w:rPr>
          <w:rFonts w:ascii="Times New Roman" w:hAnsi="Times New Roman" w:cs="Times New Roman"/>
          <w:sz w:val="24"/>
          <w:szCs w:val="24"/>
        </w:rPr>
        <w:t xml:space="preserve">a Policji </w:t>
      </w:r>
      <w:r w:rsidR="00CD6B4F">
        <w:rPr>
          <w:rFonts w:ascii="Times New Roman" w:hAnsi="Times New Roman" w:cs="Times New Roman"/>
          <w:sz w:val="24"/>
          <w:szCs w:val="24"/>
        </w:rPr>
        <w:tab/>
      </w:r>
      <w:r w:rsidR="00CD6B4F">
        <w:rPr>
          <w:rFonts w:ascii="Times New Roman" w:hAnsi="Times New Roman" w:cs="Times New Roman"/>
          <w:sz w:val="24"/>
          <w:szCs w:val="24"/>
        </w:rPr>
        <w:tab/>
      </w:r>
      <w:r w:rsidR="00CD6B4F">
        <w:rPr>
          <w:rFonts w:ascii="Times New Roman" w:hAnsi="Times New Roman" w:cs="Times New Roman"/>
          <w:sz w:val="24"/>
          <w:szCs w:val="24"/>
        </w:rPr>
        <w:tab/>
        <w:t xml:space="preserve">    </w:t>
      </w:r>
      <w:r w:rsidRPr="0067486B">
        <w:rPr>
          <w:rFonts w:ascii="Times New Roman" w:hAnsi="Times New Roman" w:cs="Times New Roman"/>
          <w:sz w:val="24"/>
          <w:szCs w:val="24"/>
        </w:rPr>
        <w:t xml:space="preserve"> </w:t>
      </w:r>
      <w:r w:rsidR="00CD6B4F">
        <w:rPr>
          <w:rFonts w:ascii="Times New Roman" w:hAnsi="Times New Roman" w:cs="Times New Roman"/>
          <w:sz w:val="24"/>
          <w:szCs w:val="24"/>
        </w:rPr>
        <w:t xml:space="preserve">      </w:t>
      </w:r>
      <w:r w:rsidR="00CD6B4F" w:rsidRPr="00CD6B4F">
        <w:rPr>
          <w:rFonts w:ascii="Times New Roman" w:hAnsi="Times New Roman" w:cs="Times New Roman"/>
          <w:b/>
          <w:sz w:val="24"/>
          <w:szCs w:val="24"/>
        </w:rPr>
        <w:t>800 120 226</w:t>
      </w:r>
      <w:r w:rsidR="00CD6B4F">
        <w:rPr>
          <w:rFonts w:ascii="Times New Roman" w:hAnsi="Times New Roman" w:cs="Times New Roman"/>
          <w:sz w:val="24"/>
          <w:szCs w:val="24"/>
        </w:rPr>
        <w:t>.</w:t>
      </w:r>
    </w:p>
    <w:p w:rsidR="00D12F8C" w:rsidRPr="0067486B" w:rsidRDefault="00E61CC2" w:rsidP="00CD6B4F">
      <w:pPr>
        <w:spacing w:after="0"/>
        <w:rPr>
          <w:rFonts w:ascii="Times New Roman" w:hAnsi="Times New Roman" w:cs="Times New Roman"/>
          <w:sz w:val="24"/>
          <w:szCs w:val="24"/>
        </w:rPr>
      </w:pPr>
      <w:r w:rsidRPr="0067486B">
        <w:rPr>
          <w:rFonts w:ascii="Times New Roman" w:eastAsia="Calibri" w:hAnsi="Times New Roman" w:cs="Times New Roman"/>
          <w:sz w:val="24"/>
          <w:szCs w:val="24"/>
          <w:lang w:eastAsia="pl-PL"/>
        </w:rPr>
        <w:t>Wszystkie działania od tej chwili mają prowadzić do jak najszybszej ewakuacji wszystkich osób znaj</w:t>
      </w:r>
      <w:r w:rsidR="00CB49F5">
        <w:rPr>
          <w:rFonts w:ascii="Times New Roman" w:eastAsia="Calibri" w:hAnsi="Times New Roman" w:cs="Times New Roman"/>
          <w:sz w:val="24"/>
          <w:szCs w:val="24"/>
          <w:lang w:eastAsia="pl-PL"/>
        </w:rPr>
        <w:t>dujących się na terenie szkoły oraz p</w:t>
      </w:r>
      <w:r w:rsidR="00CB49F5">
        <w:rPr>
          <w:rFonts w:ascii="Times New Roman" w:eastAsia="Calibri" w:hAnsi="Times New Roman" w:cs="Times New Roman"/>
          <w:bCs/>
          <w:sz w:val="24"/>
          <w:szCs w:val="24"/>
          <w:lang w:eastAsia="pl-PL"/>
        </w:rPr>
        <w:t>odporządkowanie</w:t>
      </w:r>
      <w:r w:rsidRPr="0067486B">
        <w:rPr>
          <w:rFonts w:ascii="Times New Roman" w:eastAsia="Calibri" w:hAnsi="Times New Roman" w:cs="Times New Roman"/>
          <w:bCs/>
          <w:sz w:val="24"/>
          <w:szCs w:val="24"/>
          <w:lang w:eastAsia="pl-PL"/>
        </w:rPr>
        <w:t xml:space="preserve"> s</w:t>
      </w:r>
      <w:r w:rsidR="00CB49F5">
        <w:rPr>
          <w:rFonts w:ascii="Times New Roman" w:eastAsia="Calibri" w:hAnsi="Times New Roman" w:cs="Times New Roman"/>
          <w:bCs/>
          <w:sz w:val="24"/>
          <w:szCs w:val="24"/>
          <w:lang w:eastAsia="pl-PL"/>
        </w:rPr>
        <w:t>ię poleceniom osób funkcyjnych.</w:t>
      </w:r>
    </w:p>
    <w:p w:rsidR="00D12F8C" w:rsidRDefault="00D12F8C" w:rsidP="00CB49F5">
      <w:pPr>
        <w:pStyle w:val="Nagwek2"/>
        <w:rPr>
          <w:spacing w:val="-2"/>
        </w:rPr>
      </w:pPr>
      <w:bookmarkStart w:id="5" w:name="_Toc113807409"/>
      <w:r w:rsidRPr="0067486B">
        <w:t>Szczegółowe Z</w:t>
      </w:r>
      <w:r w:rsidRPr="0067486B">
        <w:rPr>
          <w:spacing w:val="1"/>
        </w:rPr>
        <w:t>asa</w:t>
      </w:r>
      <w:r w:rsidRPr="0067486B">
        <w:t>dy</w:t>
      </w:r>
      <w:r w:rsidRPr="0067486B">
        <w:rPr>
          <w:spacing w:val="1"/>
        </w:rPr>
        <w:t xml:space="preserve"> </w:t>
      </w:r>
      <w:r w:rsidR="00644195" w:rsidRPr="0067486B">
        <w:rPr>
          <w:spacing w:val="-3"/>
        </w:rPr>
        <w:t>E</w:t>
      </w:r>
      <w:r w:rsidRPr="0067486B">
        <w:rPr>
          <w:spacing w:val="1"/>
        </w:rPr>
        <w:t>wa</w:t>
      </w:r>
      <w:r w:rsidRPr="0067486B">
        <w:t>ku</w:t>
      </w:r>
      <w:r w:rsidRPr="0067486B">
        <w:rPr>
          <w:spacing w:val="1"/>
        </w:rPr>
        <w:t>a</w:t>
      </w:r>
      <w:r w:rsidRPr="0067486B">
        <w:t>cji</w:t>
      </w:r>
      <w:bookmarkEnd w:id="5"/>
    </w:p>
    <w:p w:rsidR="00CB49F5" w:rsidRPr="00CB49F5" w:rsidRDefault="00CB49F5" w:rsidP="000031C2">
      <w:pPr>
        <w:spacing w:after="0"/>
      </w:pPr>
    </w:p>
    <w:p w:rsidR="00CB49F5" w:rsidRPr="00E82AB3" w:rsidRDefault="00D12F8C" w:rsidP="008A7570">
      <w:pPr>
        <w:pStyle w:val="Akapitzlist"/>
        <w:numPr>
          <w:ilvl w:val="0"/>
          <w:numId w:val="69"/>
        </w:numPr>
        <w:spacing w:before="54" w:after="0" w:line="240" w:lineRule="auto"/>
        <w:ind w:right="-20"/>
        <w:rPr>
          <w:rFonts w:ascii="Times New Roman" w:eastAsia="Times New Roman" w:hAnsi="Times New Roman" w:cs="Times New Roman"/>
          <w:sz w:val="24"/>
          <w:szCs w:val="24"/>
        </w:rPr>
      </w:pPr>
      <w:r w:rsidRPr="00E82AB3">
        <w:rPr>
          <w:rFonts w:ascii="Times New Roman" w:eastAsia="Times New Roman" w:hAnsi="Times New Roman" w:cs="Times New Roman"/>
          <w:bCs/>
          <w:spacing w:val="-1"/>
          <w:sz w:val="24"/>
          <w:szCs w:val="24"/>
        </w:rPr>
        <w:t>M</w:t>
      </w:r>
      <w:r w:rsidRPr="00E82AB3">
        <w:rPr>
          <w:rFonts w:ascii="Times New Roman" w:eastAsia="Times New Roman" w:hAnsi="Times New Roman" w:cs="Times New Roman"/>
          <w:bCs/>
          <w:sz w:val="24"/>
          <w:szCs w:val="24"/>
        </w:rPr>
        <w:t>ie</w:t>
      </w:r>
      <w:r w:rsidRPr="00E82AB3">
        <w:rPr>
          <w:rFonts w:ascii="Times New Roman" w:eastAsia="Times New Roman" w:hAnsi="Times New Roman" w:cs="Times New Roman"/>
          <w:bCs/>
          <w:spacing w:val="-1"/>
          <w:sz w:val="24"/>
          <w:szCs w:val="24"/>
        </w:rPr>
        <w:t>j</w:t>
      </w:r>
      <w:r w:rsidRPr="00E82AB3">
        <w:rPr>
          <w:rFonts w:ascii="Times New Roman" w:eastAsia="Times New Roman" w:hAnsi="Times New Roman" w:cs="Times New Roman"/>
          <w:bCs/>
          <w:sz w:val="24"/>
          <w:szCs w:val="24"/>
        </w:rPr>
        <w:t>s</w:t>
      </w:r>
      <w:r w:rsidRPr="00E82AB3">
        <w:rPr>
          <w:rFonts w:ascii="Times New Roman" w:eastAsia="Times New Roman" w:hAnsi="Times New Roman" w:cs="Times New Roman"/>
          <w:bCs/>
          <w:spacing w:val="1"/>
          <w:sz w:val="24"/>
          <w:szCs w:val="24"/>
        </w:rPr>
        <w:t>c</w:t>
      </w:r>
      <w:r w:rsidRPr="00E82AB3">
        <w:rPr>
          <w:rFonts w:ascii="Times New Roman" w:eastAsia="Times New Roman" w:hAnsi="Times New Roman" w:cs="Times New Roman"/>
          <w:bCs/>
          <w:sz w:val="24"/>
          <w:szCs w:val="24"/>
        </w:rPr>
        <w:t>e</w:t>
      </w:r>
      <w:r w:rsidR="000031C2" w:rsidRPr="00E82AB3">
        <w:rPr>
          <w:rFonts w:ascii="Times New Roman" w:eastAsia="Times New Roman" w:hAnsi="Times New Roman" w:cs="Times New Roman"/>
          <w:bCs/>
          <w:sz w:val="24"/>
          <w:szCs w:val="24"/>
        </w:rPr>
        <w:t>m</w:t>
      </w:r>
      <w:r w:rsidRPr="00E82AB3">
        <w:rPr>
          <w:rFonts w:ascii="Times New Roman" w:eastAsia="Times New Roman" w:hAnsi="Times New Roman" w:cs="Times New Roman"/>
          <w:bCs/>
          <w:spacing w:val="-7"/>
          <w:sz w:val="24"/>
          <w:szCs w:val="24"/>
        </w:rPr>
        <w:t xml:space="preserve"> </w:t>
      </w:r>
      <w:r w:rsidRPr="00E82AB3">
        <w:rPr>
          <w:rFonts w:ascii="Times New Roman" w:eastAsia="Times New Roman" w:hAnsi="Times New Roman" w:cs="Times New Roman"/>
          <w:bCs/>
          <w:spacing w:val="-1"/>
          <w:sz w:val="24"/>
          <w:szCs w:val="24"/>
        </w:rPr>
        <w:t>e</w:t>
      </w:r>
      <w:r w:rsidRPr="00E82AB3">
        <w:rPr>
          <w:rFonts w:ascii="Times New Roman" w:eastAsia="Times New Roman" w:hAnsi="Times New Roman" w:cs="Times New Roman"/>
          <w:bCs/>
          <w:spacing w:val="2"/>
          <w:sz w:val="24"/>
          <w:szCs w:val="24"/>
        </w:rPr>
        <w:t>w</w:t>
      </w:r>
      <w:r w:rsidRPr="00E82AB3">
        <w:rPr>
          <w:rFonts w:ascii="Times New Roman" w:eastAsia="Times New Roman" w:hAnsi="Times New Roman" w:cs="Times New Roman"/>
          <w:bCs/>
          <w:sz w:val="24"/>
          <w:szCs w:val="24"/>
        </w:rPr>
        <w:t>a</w:t>
      </w:r>
      <w:r w:rsidRPr="00E82AB3">
        <w:rPr>
          <w:rFonts w:ascii="Times New Roman" w:eastAsia="Times New Roman" w:hAnsi="Times New Roman" w:cs="Times New Roman"/>
          <w:bCs/>
          <w:spacing w:val="1"/>
          <w:sz w:val="24"/>
          <w:szCs w:val="24"/>
        </w:rPr>
        <w:t>ku</w:t>
      </w:r>
      <w:r w:rsidRPr="00E82AB3">
        <w:rPr>
          <w:rFonts w:ascii="Times New Roman" w:eastAsia="Times New Roman" w:hAnsi="Times New Roman" w:cs="Times New Roman"/>
          <w:bCs/>
          <w:sz w:val="24"/>
          <w:szCs w:val="24"/>
        </w:rPr>
        <w:t>a</w:t>
      </w:r>
      <w:r w:rsidRPr="00E82AB3">
        <w:rPr>
          <w:rFonts w:ascii="Times New Roman" w:eastAsia="Times New Roman" w:hAnsi="Times New Roman" w:cs="Times New Roman"/>
          <w:bCs/>
          <w:spacing w:val="-1"/>
          <w:sz w:val="24"/>
          <w:szCs w:val="24"/>
        </w:rPr>
        <w:t>c</w:t>
      </w:r>
      <w:r w:rsidRPr="00E82AB3">
        <w:rPr>
          <w:rFonts w:ascii="Times New Roman" w:eastAsia="Times New Roman" w:hAnsi="Times New Roman" w:cs="Times New Roman"/>
          <w:bCs/>
          <w:sz w:val="24"/>
          <w:szCs w:val="24"/>
        </w:rPr>
        <w:t>ji</w:t>
      </w:r>
      <w:r w:rsidRPr="00E82AB3">
        <w:rPr>
          <w:rFonts w:ascii="Times New Roman" w:eastAsia="Times New Roman" w:hAnsi="Times New Roman" w:cs="Times New Roman"/>
          <w:bCs/>
          <w:spacing w:val="-4"/>
          <w:sz w:val="24"/>
          <w:szCs w:val="24"/>
        </w:rPr>
        <w:t xml:space="preserve"> </w:t>
      </w:r>
      <w:r w:rsidR="00CB49F5" w:rsidRPr="00E82AB3">
        <w:rPr>
          <w:rFonts w:ascii="Times New Roman" w:eastAsia="Times New Roman" w:hAnsi="Times New Roman" w:cs="Times New Roman"/>
          <w:bCs/>
          <w:spacing w:val="-4"/>
          <w:sz w:val="24"/>
          <w:szCs w:val="24"/>
        </w:rPr>
        <w:t xml:space="preserve">jest </w:t>
      </w:r>
      <w:r w:rsidRPr="00E82AB3">
        <w:rPr>
          <w:rFonts w:ascii="Times New Roman" w:eastAsia="Times New Roman" w:hAnsi="Times New Roman" w:cs="Times New Roman"/>
          <w:b/>
          <w:bCs/>
          <w:spacing w:val="1"/>
          <w:sz w:val="24"/>
          <w:szCs w:val="24"/>
          <w:u w:val="single"/>
        </w:rPr>
        <w:t>b</w:t>
      </w:r>
      <w:r w:rsidRPr="00E82AB3">
        <w:rPr>
          <w:rFonts w:ascii="Times New Roman" w:eastAsia="Times New Roman" w:hAnsi="Times New Roman" w:cs="Times New Roman"/>
          <w:b/>
          <w:bCs/>
          <w:sz w:val="24"/>
          <w:szCs w:val="24"/>
          <w:u w:val="single"/>
        </w:rPr>
        <w:t>ois</w:t>
      </w:r>
      <w:r w:rsidRPr="00E82AB3">
        <w:rPr>
          <w:rFonts w:ascii="Times New Roman" w:eastAsia="Times New Roman" w:hAnsi="Times New Roman" w:cs="Times New Roman"/>
          <w:b/>
          <w:bCs/>
          <w:spacing w:val="1"/>
          <w:sz w:val="24"/>
          <w:szCs w:val="24"/>
          <w:u w:val="single"/>
        </w:rPr>
        <w:t>k</w:t>
      </w:r>
      <w:r w:rsidRPr="00E82AB3">
        <w:rPr>
          <w:rFonts w:ascii="Times New Roman" w:eastAsia="Times New Roman" w:hAnsi="Times New Roman" w:cs="Times New Roman"/>
          <w:b/>
          <w:bCs/>
          <w:sz w:val="24"/>
          <w:szCs w:val="24"/>
          <w:u w:val="single"/>
        </w:rPr>
        <w:t>o s</w:t>
      </w:r>
      <w:r w:rsidRPr="00E82AB3">
        <w:rPr>
          <w:rFonts w:ascii="Times New Roman" w:eastAsia="Times New Roman" w:hAnsi="Times New Roman" w:cs="Times New Roman"/>
          <w:b/>
          <w:bCs/>
          <w:spacing w:val="1"/>
          <w:sz w:val="24"/>
          <w:szCs w:val="24"/>
          <w:u w:val="single"/>
        </w:rPr>
        <w:t>p</w:t>
      </w:r>
      <w:r w:rsidRPr="00E82AB3">
        <w:rPr>
          <w:rFonts w:ascii="Times New Roman" w:eastAsia="Times New Roman" w:hAnsi="Times New Roman" w:cs="Times New Roman"/>
          <w:b/>
          <w:bCs/>
          <w:sz w:val="24"/>
          <w:szCs w:val="24"/>
          <w:u w:val="single"/>
        </w:rPr>
        <w:t>o</w:t>
      </w:r>
      <w:r w:rsidRPr="00E82AB3">
        <w:rPr>
          <w:rFonts w:ascii="Times New Roman" w:eastAsia="Times New Roman" w:hAnsi="Times New Roman" w:cs="Times New Roman"/>
          <w:b/>
          <w:bCs/>
          <w:spacing w:val="-1"/>
          <w:sz w:val="24"/>
          <w:szCs w:val="24"/>
          <w:u w:val="single"/>
        </w:rPr>
        <w:t>r</w:t>
      </w:r>
      <w:r w:rsidRPr="00E82AB3">
        <w:rPr>
          <w:rFonts w:ascii="Times New Roman" w:eastAsia="Times New Roman" w:hAnsi="Times New Roman" w:cs="Times New Roman"/>
          <w:b/>
          <w:bCs/>
          <w:sz w:val="24"/>
          <w:szCs w:val="24"/>
          <w:u w:val="single"/>
        </w:rPr>
        <w:t>to</w:t>
      </w:r>
      <w:r w:rsidRPr="00E82AB3">
        <w:rPr>
          <w:rFonts w:ascii="Times New Roman" w:eastAsia="Times New Roman" w:hAnsi="Times New Roman" w:cs="Times New Roman"/>
          <w:b/>
          <w:bCs/>
          <w:spacing w:val="1"/>
          <w:sz w:val="24"/>
          <w:szCs w:val="24"/>
          <w:u w:val="single"/>
        </w:rPr>
        <w:t>we</w:t>
      </w:r>
      <w:r w:rsidRPr="00E82AB3">
        <w:rPr>
          <w:rFonts w:ascii="Times New Roman" w:eastAsia="Times New Roman" w:hAnsi="Times New Roman" w:cs="Times New Roman"/>
          <w:b/>
          <w:bCs/>
          <w:sz w:val="24"/>
          <w:szCs w:val="24"/>
        </w:rPr>
        <w:t>.</w:t>
      </w:r>
    </w:p>
    <w:p w:rsidR="00D12F8C" w:rsidRPr="00E82AB3" w:rsidRDefault="000031C2" w:rsidP="008A7570">
      <w:pPr>
        <w:pStyle w:val="Akapitzlist"/>
        <w:numPr>
          <w:ilvl w:val="0"/>
          <w:numId w:val="69"/>
        </w:numPr>
        <w:spacing w:before="54" w:after="0" w:line="240" w:lineRule="auto"/>
        <w:ind w:right="-20"/>
        <w:rPr>
          <w:rFonts w:ascii="Times New Roman" w:eastAsia="Times New Roman" w:hAnsi="Times New Roman" w:cs="Times New Roman"/>
          <w:sz w:val="24"/>
          <w:szCs w:val="24"/>
        </w:rPr>
      </w:pPr>
      <w:r w:rsidRPr="00E82AB3">
        <w:rPr>
          <w:rFonts w:ascii="Times New Roman" w:eastAsia="Times New Roman" w:hAnsi="Times New Roman" w:cs="Times New Roman"/>
          <w:b/>
          <w:spacing w:val="3"/>
          <w:sz w:val="24"/>
          <w:szCs w:val="24"/>
          <w:u w:val="single"/>
        </w:rPr>
        <w:t>S</w:t>
      </w:r>
      <w:r w:rsidR="00D12F8C" w:rsidRPr="00E82AB3">
        <w:rPr>
          <w:rFonts w:ascii="Times New Roman" w:eastAsia="Times New Roman" w:hAnsi="Times New Roman" w:cs="Times New Roman"/>
          <w:b/>
          <w:spacing w:val="-5"/>
          <w:sz w:val="24"/>
          <w:szCs w:val="24"/>
          <w:u w:val="single"/>
        </w:rPr>
        <w:t>y</w:t>
      </w:r>
      <w:r w:rsidR="00D12F8C" w:rsidRPr="00E82AB3">
        <w:rPr>
          <w:rFonts w:ascii="Times New Roman" w:eastAsia="Times New Roman" w:hAnsi="Times New Roman" w:cs="Times New Roman"/>
          <w:b/>
          <w:sz w:val="24"/>
          <w:szCs w:val="24"/>
          <w:u w:val="single"/>
        </w:rPr>
        <w:t>gn</w:t>
      </w:r>
      <w:r w:rsidR="00D12F8C" w:rsidRPr="00E82AB3">
        <w:rPr>
          <w:rFonts w:ascii="Times New Roman" w:eastAsia="Times New Roman" w:hAnsi="Times New Roman" w:cs="Times New Roman"/>
          <w:b/>
          <w:spacing w:val="-1"/>
          <w:sz w:val="24"/>
          <w:szCs w:val="24"/>
          <w:u w:val="single"/>
        </w:rPr>
        <w:t>a</w:t>
      </w:r>
      <w:r w:rsidR="00CB49F5" w:rsidRPr="00E82AB3">
        <w:rPr>
          <w:rFonts w:ascii="Times New Roman" w:eastAsia="Times New Roman" w:hAnsi="Times New Roman" w:cs="Times New Roman"/>
          <w:b/>
          <w:sz w:val="24"/>
          <w:szCs w:val="24"/>
          <w:u w:val="single"/>
        </w:rPr>
        <w:t>ły</w:t>
      </w:r>
      <w:r w:rsidR="00D12F8C" w:rsidRPr="00E82AB3">
        <w:rPr>
          <w:rFonts w:ascii="Times New Roman" w:eastAsia="Times New Roman" w:hAnsi="Times New Roman" w:cs="Times New Roman"/>
          <w:b/>
          <w:sz w:val="24"/>
          <w:szCs w:val="24"/>
          <w:u w:val="single"/>
        </w:rPr>
        <w:t xml:space="preserve"> </w:t>
      </w:r>
      <w:r w:rsidR="00D12F8C" w:rsidRPr="00E82AB3">
        <w:rPr>
          <w:rFonts w:ascii="Times New Roman" w:eastAsia="Times New Roman" w:hAnsi="Times New Roman" w:cs="Times New Roman"/>
          <w:b/>
          <w:spacing w:val="-1"/>
          <w:sz w:val="24"/>
          <w:szCs w:val="24"/>
          <w:u w:val="single"/>
        </w:rPr>
        <w:t>a</w:t>
      </w:r>
      <w:r w:rsidR="00D12F8C" w:rsidRPr="00E82AB3">
        <w:rPr>
          <w:rFonts w:ascii="Times New Roman" w:eastAsia="Times New Roman" w:hAnsi="Times New Roman" w:cs="Times New Roman"/>
          <w:b/>
          <w:spacing w:val="3"/>
          <w:sz w:val="24"/>
          <w:szCs w:val="24"/>
          <w:u w:val="single"/>
        </w:rPr>
        <w:t>l</w:t>
      </w:r>
      <w:r w:rsidR="00D12F8C" w:rsidRPr="00E82AB3">
        <w:rPr>
          <w:rFonts w:ascii="Times New Roman" w:eastAsia="Times New Roman" w:hAnsi="Times New Roman" w:cs="Times New Roman"/>
          <w:b/>
          <w:spacing w:val="-1"/>
          <w:sz w:val="24"/>
          <w:szCs w:val="24"/>
          <w:u w:val="single"/>
        </w:rPr>
        <w:t>a</w:t>
      </w:r>
      <w:r w:rsidR="00D12F8C" w:rsidRPr="00E82AB3">
        <w:rPr>
          <w:rFonts w:ascii="Times New Roman" w:eastAsia="Times New Roman" w:hAnsi="Times New Roman" w:cs="Times New Roman"/>
          <w:b/>
          <w:sz w:val="24"/>
          <w:szCs w:val="24"/>
          <w:u w:val="single"/>
        </w:rPr>
        <w:t>rmo</w:t>
      </w:r>
      <w:r w:rsidR="00D12F8C" w:rsidRPr="00E82AB3">
        <w:rPr>
          <w:rFonts w:ascii="Times New Roman" w:eastAsia="Times New Roman" w:hAnsi="Times New Roman" w:cs="Times New Roman"/>
          <w:b/>
          <w:spacing w:val="4"/>
          <w:sz w:val="24"/>
          <w:szCs w:val="24"/>
          <w:u w:val="single"/>
        </w:rPr>
        <w:t>w</w:t>
      </w:r>
      <w:r w:rsidR="00CB49F5" w:rsidRPr="00E82AB3">
        <w:rPr>
          <w:rFonts w:ascii="Times New Roman" w:eastAsia="Times New Roman" w:hAnsi="Times New Roman" w:cs="Times New Roman"/>
          <w:b/>
          <w:spacing w:val="-5"/>
          <w:sz w:val="24"/>
          <w:szCs w:val="24"/>
          <w:u w:val="single"/>
        </w:rPr>
        <w:t>e</w:t>
      </w:r>
      <w:r w:rsidR="00D12F8C" w:rsidRPr="00E82AB3">
        <w:rPr>
          <w:rFonts w:ascii="Times New Roman" w:eastAsia="Times New Roman" w:hAnsi="Times New Roman" w:cs="Times New Roman"/>
          <w:sz w:val="24"/>
          <w:szCs w:val="24"/>
        </w:rPr>
        <w:t xml:space="preserve"> </w:t>
      </w:r>
      <w:r w:rsidR="00D12F8C" w:rsidRPr="00E82AB3">
        <w:rPr>
          <w:rFonts w:ascii="Times New Roman" w:eastAsia="Times New Roman" w:hAnsi="Times New Roman" w:cs="Times New Roman"/>
          <w:spacing w:val="2"/>
          <w:sz w:val="24"/>
          <w:szCs w:val="24"/>
        </w:rPr>
        <w:t>w</w:t>
      </w:r>
      <w:r w:rsidR="00D12F8C" w:rsidRPr="00E82AB3">
        <w:rPr>
          <w:rFonts w:ascii="Times New Roman" w:eastAsia="Times New Roman" w:hAnsi="Times New Roman" w:cs="Times New Roman"/>
          <w:spacing w:val="4"/>
          <w:sz w:val="24"/>
          <w:szCs w:val="24"/>
        </w:rPr>
        <w:t>z</w:t>
      </w:r>
      <w:r w:rsidR="00D12F8C" w:rsidRPr="00E82AB3">
        <w:rPr>
          <w:rFonts w:ascii="Times New Roman" w:eastAsia="Times New Roman" w:hAnsi="Times New Roman" w:cs="Times New Roman"/>
          <w:spacing w:val="-5"/>
          <w:sz w:val="24"/>
          <w:szCs w:val="24"/>
        </w:rPr>
        <w:t>y</w:t>
      </w:r>
      <w:r w:rsidR="00D12F8C" w:rsidRPr="00E82AB3">
        <w:rPr>
          <w:rFonts w:ascii="Times New Roman" w:eastAsia="Times New Roman" w:hAnsi="Times New Roman" w:cs="Times New Roman"/>
          <w:sz w:val="24"/>
          <w:szCs w:val="24"/>
        </w:rPr>
        <w:t>w</w:t>
      </w:r>
      <w:r w:rsidR="00D12F8C" w:rsidRPr="00E82AB3">
        <w:rPr>
          <w:rFonts w:ascii="Times New Roman" w:eastAsia="Times New Roman" w:hAnsi="Times New Roman" w:cs="Times New Roman"/>
          <w:spacing w:val="-1"/>
          <w:sz w:val="24"/>
          <w:szCs w:val="24"/>
        </w:rPr>
        <w:t>a</w:t>
      </w:r>
      <w:r w:rsidR="00D12F8C" w:rsidRPr="00E82AB3">
        <w:rPr>
          <w:rFonts w:ascii="Times New Roman" w:eastAsia="Times New Roman" w:hAnsi="Times New Roman" w:cs="Times New Roman"/>
          <w:sz w:val="24"/>
          <w:szCs w:val="24"/>
        </w:rPr>
        <w:t>j</w:t>
      </w:r>
      <w:r w:rsidR="00D12F8C" w:rsidRPr="00E82AB3">
        <w:rPr>
          <w:rFonts w:ascii="Times New Roman" w:eastAsia="Times New Roman" w:hAnsi="Times New Roman" w:cs="Times New Roman"/>
          <w:spacing w:val="2"/>
          <w:sz w:val="24"/>
          <w:szCs w:val="24"/>
        </w:rPr>
        <w:t>ą</w:t>
      </w:r>
      <w:r w:rsidR="00D12F8C" w:rsidRPr="00E82AB3">
        <w:rPr>
          <w:rFonts w:ascii="Times New Roman" w:eastAsia="Times New Roman" w:hAnsi="Times New Roman" w:cs="Times New Roman"/>
          <w:spacing w:val="4"/>
          <w:sz w:val="24"/>
          <w:szCs w:val="24"/>
        </w:rPr>
        <w:t>c</w:t>
      </w:r>
      <w:r w:rsidR="00CB49F5" w:rsidRPr="00E82AB3">
        <w:rPr>
          <w:rFonts w:ascii="Times New Roman" w:eastAsia="Times New Roman" w:hAnsi="Times New Roman" w:cs="Times New Roman"/>
          <w:spacing w:val="-7"/>
          <w:sz w:val="24"/>
          <w:szCs w:val="24"/>
        </w:rPr>
        <w:t xml:space="preserve">e </w:t>
      </w:r>
      <w:r w:rsidR="00D12F8C" w:rsidRPr="00E82AB3">
        <w:rPr>
          <w:rFonts w:ascii="Times New Roman" w:eastAsia="Times New Roman" w:hAnsi="Times New Roman" w:cs="Times New Roman"/>
          <w:sz w:val="24"/>
          <w:szCs w:val="24"/>
        </w:rPr>
        <w:t xml:space="preserve">do </w:t>
      </w:r>
      <w:r w:rsidR="00D12F8C" w:rsidRPr="00E82AB3">
        <w:rPr>
          <w:rFonts w:ascii="Times New Roman" w:eastAsia="Times New Roman" w:hAnsi="Times New Roman" w:cs="Times New Roman"/>
          <w:spacing w:val="5"/>
          <w:sz w:val="24"/>
          <w:szCs w:val="24"/>
        </w:rPr>
        <w:t>n</w:t>
      </w:r>
      <w:r w:rsidR="00D12F8C" w:rsidRPr="00E82AB3">
        <w:rPr>
          <w:rFonts w:ascii="Times New Roman" w:eastAsia="Times New Roman" w:hAnsi="Times New Roman" w:cs="Times New Roman"/>
          <w:spacing w:val="-1"/>
          <w:sz w:val="24"/>
          <w:szCs w:val="24"/>
        </w:rPr>
        <w:t>a</w:t>
      </w:r>
      <w:r w:rsidR="00D12F8C" w:rsidRPr="00E82AB3">
        <w:rPr>
          <w:rFonts w:ascii="Times New Roman" w:eastAsia="Times New Roman" w:hAnsi="Times New Roman" w:cs="Times New Roman"/>
          <w:spacing w:val="5"/>
          <w:sz w:val="24"/>
          <w:szCs w:val="24"/>
        </w:rPr>
        <w:t>t</w:t>
      </w:r>
      <w:r w:rsidR="00D12F8C" w:rsidRPr="00E82AB3">
        <w:rPr>
          <w:rFonts w:ascii="Times New Roman" w:eastAsia="Times New Roman" w:hAnsi="Times New Roman" w:cs="Times New Roman"/>
          <w:spacing w:val="-5"/>
          <w:sz w:val="24"/>
          <w:szCs w:val="24"/>
        </w:rPr>
        <w:t>y</w:t>
      </w:r>
      <w:r w:rsidR="00D12F8C" w:rsidRPr="00E82AB3">
        <w:rPr>
          <w:rFonts w:ascii="Times New Roman" w:eastAsia="Times New Roman" w:hAnsi="Times New Roman" w:cs="Times New Roman"/>
          <w:spacing w:val="-1"/>
          <w:sz w:val="24"/>
          <w:szCs w:val="24"/>
        </w:rPr>
        <w:t>c</w:t>
      </w:r>
      <w:r w:rsidR="00D12F8C" w:rsidRPr="00E82AB3">
        <w:rPr>
          <w:rFonts w:ascii="Times New Roman" w:eastAsia="Times New Roman" w:hAnsi="Times New Roman" w:cs="Times New Roman"/>
          <w:sz w:val="24"/>
          <w:szCs w:val="24"/>
        </w:rPr>
        <w:t>hm</w:t>
      </w:r>
      <w:r w:rsidR="00D12F8C" w:rsidRPr="00E82AB3">
        <w:rPr>
          <w:rFonts w:ascii="Times New Roman" w:eastAsia="Times New Roman" w:hAnsi="Times New Roman" w:cs="Times New Roman"/>
          <w:spacing w:val="1"/>
          <w:sz w:val="24"/>
          <w:szCs w:val="24"/>
        </w:rPr>
        <w:t>ia</w:t>
      </w:r>
      <w:r w:rsidR="00D12F8C" w:rsidRPr="00E82AB3">
        <w:rPr>
          <w:rFonts w:ascii="Times New Roman" w:eastAsia="Times New Roman" w:hAnsi="Times New Roman" w:cs="Times New Roman"/>
          <w:sz w:val="24"/>
          <w:szCs w:val="24"/>
        </w:rPr>
        <w:t>stow</w:t>
      </w:r>
      <w:r w:rsidR="00D12F8C" w:rsidRPr="00E82AB3">
        <w:rPr>
          <w:rFonts w:ascii="Times New Roman" w:eastAsia="Times New Roman" w:hAnsi="Times New Roman" w:cs="Times New Roman"/>
          <w:spacing w:val="-1"/>
          <w:sz w:val="24"/>
          <w:szCs w:val="24"/>
        </w:rPr>
        <w:t>e</w:t>
      </w:r>
      <w:r w:rsidR="00D12F8C" w:rsidRPr="00E82AB3">
        <w:rPr>
          <w:rFonts w:ascii="Times New Roman" w:eastAsia="Times New Roman" w:hAnsi="Times New Roman" w:cs="Times New Roman"/>
          <w:sz w:val="24"/>
          <w:szCs w:val="24"/>
        </w:rPr>
        <w:t>j e</w:t>
      </w:r>
      <w:r w:rsidR="00D12F8C" w:rsidRPr="00E82AB3">
        <w:rPr>
          <w:rFonts w:ascii="Times New Roman" w:eastAsia="Times New Roman" w:hAnsi="Times New Roman" w:cs="Times New Roman"/>
          <w:spacing w:val="-1"/>
          <w:sz w:val="24"/>
          <w:szCs w:val="24"/>
        </w:rPr>
        <w:t>wa</w:t>
      </w:r>
      <w:r w:rsidR="00D12F8C" w:rsidRPr="00E82AB3">
        <w:rPr>
          <w:rFonts w:ascii="Times New Roman" w:eastAsia="Times New Roman" w:hAnsi="Times New Roman" w:cs="Times New Roman"/>
          <w:sz w:val="24"/>
          <w:szCs w:val="24"/>
        </w:rPr>
        <w:t>k</w:t>
      </w:r>
      <w:r w:rsidR="00D12F8C" w:rsidRPr="00E82AB3">
        <w:rPr>
          <w:rFonts w:ascii="Times New Roman" w:eastAsia="Times New Roman" w:hAnsi="Times New Roman" w:cs="Times New Roman"/>
          <w:spacing w:val="2"/>
          <w:sz w:val="24"/>
          <w:szCs w:val="24"/>
        </w:rPr>
        <w:t>u</w:t>
      </w:r>
      <w:r w:rsidR="00D12F8C" w:rsidRPr="00E82AB3">
        <w:rPr>
          <w:rFonts w:ascii="Times New Roman" w:eastAsia="Times New Roman" w:hAnsi="Times New Roman" w:cs="Times New Roman"/>
          <w:spacing w:val="-1"/>
          <w:sz w:val="24"/>
          <w:szCs w:val="24"/>
        </w:rPr>
        <w:t>ac</w:t>
      </w:r>
      <w:r w:rsidR="00D12F8C" w:rsidRPr="00E82AB3">
        <w:rPr>
          <w:rFonts w:ascii="Times New Roman" w:eastAsia="Times New Roman" w:hAnsi="Times New Roman" w:cs="Times New Roman"/>
          <w:sz w:val="24"/>
          <w:szCs w:val="24"/>
        </w:rPr>
        <w:t>ji</w:t>
      </w:r>
      <w:r w:rsidR="00D12F8C" w:rsidRPr="00E82AB3">
        <w:rPr>
          <w:rFonts w:ascii="Times New Roman" w:eastAsia="Times New Roman" w:hAnsi="Times New Roman" w:cs="Times New Roman"/>
          <w:spacing w:val="1"/>
          <w:sz w:val="24"/>
          <w:szCs w:val="24"/>
        </w:rPr>
        <w:t xml:space="preserve"> </w:t>
      </w:r>
      <w:r w:rsidR="00CB49F5" w:rsidRPr="00E82AB3">
        <w:rPr>
          <w:rFonts w:ascii="Times New Roman" w:eastAsia="Times New Roman" w:hAnsi="Times New Roman" w:cs="Times New Roman"/>
          <w:sz w:val="24"/>
          <w:szCs w:val="24"/>
        </w:rPr>
        <w:t>mogą być:</w:t>
      </w:r>
    </w:p>
    <w:p w:rsidR="00D12F8C" w:rsidRPr="000031C2" w:rsidRDefault="00D12F8C" w:rsidP="008A7570">
      <w:pPr>
        <w:pStyle w:val="Akapitzlist"/>
        <w:numPr>
          <w:ilvl w:val="0"/>
          <w:numId w:val="7"/>
        </w:numPr>
        <w:tabs>
          <w:tab w:val="left" w:pos="380"/>
        </w:tabs>
        <w:spacing w:before="41" w:after="0" w:line="240" w:lineRule="auto"/>
        <w:ind w:right="-20"/>
        <w:rPr>
          <w:rFonts w:ascii="Times New Roman" w:eastAsia="Times New Roman" w:hAnsi="Times New Roman" w:cs="Times New Roman"/>
          <w:sz w:val="24"/>
          <w:szCs w:val="24"/>
        </w:rPr>
      </w:pPr>
      <w:r w:rsidRPr="000031C2">
        <w:rPr>
          <w:rFonts w:ascii="Times New Roman" w:eastAsia="Times New Roman" w:hAnsi="Times New Roman" w:cs="Times New Roman"/>
          <w:sz w:val="24"/>
          <w:szCs w:val="24"/>
        </w:rPr>
        <w:t>słow</w:t>
      </w:r>
      <w:r w:rsidRPr="000031C2">
        <w:rPr>
          <w:rFonts w:ascii="Times New Roman" w:eastAsia="Times New Roman" w:hAnsi="Times New Roman" w:cs="Times New Roman"/>
          <w:spacing w:val="2"/>
          <w:sz w:val="24"/>
          <w:szCs w:val="24"/>
        </w:rPr>
        <w:t>n</w:t>
      </w:r>
      <w:r w:rsidR="000031C2" w:rsidRPr="000031C2">
        <w:rPr>
          <w:rFonts w:ascii="Times New Roman" w:eastAsia="Times New Roman" w:hAnsi="Times New Roman" w:cs="Times New Roman"/>
          <w:sz w:val="24"/>
          <w:szCs w:val="24"/>
        </w:rPr>
        <w:t>e</w:t>
      </w:r>
      <w:r w:rsidRPr="000031C2">
        <w:rPr>
          <w:rFonts w:ascii="Times New Roman" w:eastAsia="Times New Roman" w:hAnsi="Times New Roman" w:cs="Times New Roman"/>
          <w:spacing w:val="34"/>
          <w:sz w:val="24"/>
          <w:szCs w:val="24"/>
        </w:rPr>
        <w:t xml:space="preserve"> </w:t>
      </w:r>
      <w:r w:rsidRPr="000031C2">
        <w:rPr>
          <w:rFonts w:ascii="Times New Roman" w:eastAsia="Times New Roman" w:hAnsi="Times New Roman" w:cs="Times New Roman"/>
          <w:sz w:val="24"/>
          <w:szCs w:val="24"/>
        </w:rPr>
        <w:t>np.</w:t>
      </w:r>
      <w:r w:rsidRPr="000031C2">
        <w:rPr>
          <w:rFonts w:ascii="Times New Roman" w:eastAsia="Times New Roman" w:hAnsi="Times New Roman" w:cs="Times New Roman"/>
          <w:spacing w:val="34"/>
          <w:sz w:val="24"/>
          <w:szCs w:val="24"/>
        </w:rPr>
        <w:t xml:space="preserve"> </w:t>
      </w:r>
      <w:r w:rsidRPr="000031C2">
        <w:rPr>
          <w:rFonts w:ascii="Times New Roman" w:eastAsia="Times New Roman" w:hAnsi="Times New Roman" w:cs="Times New Roman"/>
          <w:b/>
          <w:spacing w:val="1"/>
          <w:sz w:val="24"/>
          <w:szCs w:val="24"/>
          <w:u w:val="single"/>
        </w:rPr>
        <w:t>„</w:t>
      </w:r>
      <w:r w:rsidRPr="000031C2">
        <w:rPr>
          <w:rFonts w:ascii="Times New Roman" w:eastAsia="Times New Roman" w:hAnsi="Times New Roman" w:cs="Times New Roman"/>
          <w:b/>
          <w:bCs/>
          <w:sz w:val="24"/>
          <w:szCs w:val="24"/>
          <w:u w:val="single"/>
        </w:rPr>
        <w:t>pożar,</w:t>
      </w:r>
      <w:r w:rsidRPr="000031C2">
        <w:rPr>
          <w:rFonts w:ascii="Times New Roman" w:eastAsia="Times New Roman" w:hAnsi="Times New Roman" w:cs="Times New Roman"/>
          <w:b/>
          <w:bCs/>
          <w:spacing w:val="34"/>
          <w:sz w:val="24"/>
          <w:szCs w:val="24"/>
          <w:u w:val="single"/>
        </w:rPr>
        <w:t xml:space="preserve"> </w:t>
      </w:r>
      <w:r w:rsidRPr="000031C2">
        <w:rPr>
          <w:rFonts w:ascii="Times New Roman" w:eastAsia="Times New Roman" w:hAnsi="Times New Roman" w:cs="Times New Roman"/>
          <w:b/>
          <w:bCs/>
          <w:spacing w:val="-2"/>
          <w:sz w:val="24"/>
          <w:szCs w:val="24"/>
          <w:u w:val="single"/>
        </w:rPr>
        <w:t>p</w:t>
      </w:r>
      <w:r w:rsidRPr="000031C2">
        <w:rPr>
          <w:rFonts w:ascii="Times New Roman" w:eastAsia="Times New Roman" w:hAnsi="Times New Roman" w:cs="Times New Roman"/>
          <w:b/>
          <w:bCs/>
          <w:sz w:val="24"/>
          <w:szCs w:val="24"/>
          <w:u w:val="single"/>
        </w:rPr>
        <w:t>ali</w:t>
      </w:r>
      <w:r w:rsidRPr="000031C2">
        <w:rPr>
          <w:rFonts w:ascii="Times New Roman" w:eastAsia="Times New Roman" w:hAnsi="Times New Roman" w:cs="Times New Roman"/>
          <w:b/>
          <w:bCs/>
          <w:spacing w:val="34"/>
          <w:sz w:val="24"/>
          <w:szCs w:val="24"/>
          <w:u w:val="single"/>
        </w:rPr>
        <w:t xml:space="preserve"> </w:t>
      </w:r>
      <w:r w:rsidRPr="000031C2">
        <w:rPr>
          <w:rFonts w:ascii="Times New Roman" w:eastAsia="Times New Roman" w:hAnsi="Times New Roman" w:cs="Times New Roman"/>
          <w:b/>
          <w:bCs/>
          <w:sz w:val="24"/>
          <w:szCs w:val="24"/>
          <w:u w:val="single"/>
        </w:rPr>
        <w:t>si</w:t>
      </w:r>
      <w:r w:rsidRPr="000031C2">
        <w:rPr>
          <w:rFonts w:ascii="Times New Roman" w:eastAsia="Times New Roman" w:hAnsi="Times New Roman" w:cs="Times New Roman"/>
          <w:b/>
          <w:bCs/>
          <w:spacing w:val="1"/>
          <w:sz w:val="24"/>
          <w:szCs w:val="24"/>
          <w:u w:val="single"/>
        </w:rPr>
        <w:t>ę</w:t>
      </w:r>
      <w:r w:rsidRPr="000031C2">
        <w:rPr>
          <w:rFonts w:ascii="Times New Roman" w:eastAsia="Times New Roman" w:hAnsi="Times New Roman" w:cs="Times New Roman"/>
          <w:b/>
          <w:sz w:val="24"/>
          <w:szCs w:val="24"/>
          <w:u w:val="single"/>
        </w:rPr>
        <w:t>”</w:t>
      </w:r>
      <w:r w:rsidR="00CB49F5" w:rsidRPr="000031C2">
        <w:rPr>
          <w:rFonts w:ascii="Times New Roman" w:eastAsia="Times New Roman" w:hAnsi="Times New Roman" w:cs="Times New Roman"/>
          <w:b/>
          <w:sz w:val="24"/>
          <w:szCs w:val="24"/>
          <w:u w:val="single"/>
        </w:rPr>
        <w:t>,</w:t>
      </w:r>
      <w:r w:rsidRPr="000031C2">
        <w:rPr>
          <w:rFonts w:ascii="Times New Roman" w:eastAsia="Times New Roman" w:hAnsi="Times New Roman" w:cs="Times New Roman"/>
          <w:i/>
          <w:spacing w:val="32"/>
          <w:sz w:val="24"/>
          <w:szCs w:val="24"/>
        </w:rPr>
        <w:t xml:space="preserve"> </w:t>
      </w:r>
      <w:r w:rsidRPr="000031C2">
        <w:rPr>
          <w:rFonts w:ascii="Times New Roman" w:eastAsia="Times New Roman" w:hAnsi="Times New Roman" w:cs="Times New Roman"/>
          <w:sz w:val="24"/>
          <w:szCs w:val="24"/>
        </w:rPr>
        <w:t>a</w:t>
      </w:r>
      <w:r w:rsidRPr="000031C2">
        <w:rPr>
          <w:rFonts w:ascii="Times New Roman" w:eastAsia="Times New Roman" w:hAnsi="Times New Roman" w:cs="Times New Roman"/>
          <w:spacing w:val="32"/>
          <w:sz w:val="24"/>
          <w:szCs w:val="24"/>
        </w:rPr>
        <w:t xml:space="preserve"> </w:t>
      </w:r>
      <w:r w:rsidRPr="000031C2">
        <w:rPr>
          <w:rFonts w:ascii="Times New Roman" w:eastAsia="Times New Roman" w:hAnsi="Times New Roman" w:cs="Times New Roman"/>
          <w:sz w:val="24"/>
          <w:szCs w:val="24"/>
        </w:rPr>
        <w:t>p</w:t>
      </w:r>
      <w:r w:rsidRPr="000031C2">
        <w:rPr>
          <w:rFonts w:ascii="Times New Roman" w:eastAsia="Times New Roman" w:hAnsi="Times New Roman" w:cs="Times New Roman"/>
          <w:spacing w:val="-1"/>
          <w:sz w:val="24"/>
          <w:szCs w:val="24"/>
        </w:rPr>
        <w:t>r</w:t>
      </w:r>
      <w:r w:rsidRPr="000031C2">
        <w:rPr>
          <w:rFonts w:ascii="Times New Roman" w:eastAsia="Times New Roman" w:hAnsi="Times New Roman" w:cs="Times New Roman"/>
          <w:spacing w:val="4"/>
          <w:sz w:val="24"/>
          <w:szCs w:val="24"/>
        </w:rPr>
        <w:t>z</w:t>
      </w:r>
      <w:r w:rsidRPr="000031C2">
        <w:rPr>
          <w:rFonts w:ascii="Times New Roman" w:eastAsia="Times New Roman" w:hAnsi="Times New Roman" w:cs="Times New Roman"/>
          <w:sz w:val="24"/>
          <w:szCs w:val="24"/>
        </w:rPr>
        <w:t>y</w:t>
      </w:r>
      <w:r w:rsidRPr="000031C2">
        <w:rPr>
          <w:rFonts w:ascii="Times New Roman" w:eastAsia="Times New Roman" w:hAnsi="Times New Roman" w:cs="Times New Roman"/>
          <w:spacing w:val="26"/>
          <w:sz w:val="24"/>
          <w:szCs w:val="24"/>
        </w:rPr>
        <w:t xml:space="preserve"> </w:t>
      </w:r>
      <w:r w:rsidRPr="000031C2">
        <w:rPr>
          <w:rFonts w:ascii="Times New Roman" w:eastAsia="Times New Roman" w:hAnsi="Times New Roman" w:cs="Times New Roman"/>
          <w:spacing w:val="-1"/>
          <w:sz w:val="24"/>
          <w:szCs w:val="24"/>
        </w:rPr>
        <w:t>ć</w:t>
      </w:r>
      <w:r w:rsidRPr="000031C2">
        <w:rPr>
          <w:rFonts w:ascii="Times New Roman" w:eastAsia="Times New Roman" w:hAnsi="Times New Roman" w:cs="Times New Roman"/>
          <w:sz w:val="24"/>
          <w:szCs w:val="24"/>
        </w:rPr>
        <w:t>wi</w:t>
      </w:r>
      <w:r w:rsidRPr="000031C2">
        <w:rPr>
          <w:rFonts w:ascii="Times New Roman" w:eastAsia="Times New Roman" w:hAnsi="Times New Roman" w:cs="Times New Roman"/>
          <w:spacing w:val="-1"/>
          <w:sz w:val="24"/>
          <w:szCs w:val="24"/>
        </w:rPr>
        <w:t>c</w:t>
      </w:r>
      <w:r w:rsidRPr="000031C2">
        <w:rPr>
          <w:rFonts w:ascii="Times New Roman" w:eastAsia="Times New Roman" w:hAnsi="Times New Roman" w:cs="Times New Roman"/>
          <w:spacing w:val="1"/>
          <w:sz w:val="24"/>
          <w:szCs w:val="24"/>
        </w:rPr>
        <w:t>z</w:t>
      </w:r>
      <w:r w:rsidRPr="000031C2">
        <w:rPr>
          <w:rFonts w:ascii="Times New Roman" w:eastAsia="Times New Roman" w:hAnsi="Times New Roman" w:cs="Times New Roman"/>
          <w:spacing w:val="-1"/>
          <w:sz w:val="24"/>
          <w:szCs w:val="24"/>
        </w:rPr>
        <w:t>e</w:t>
      </w:r>
      <w:r w:rsidRPr="000031C2">
        <w:rPr>
          <w:rFonts w:ascii="Times New Roman" w:eastAsia="Times New Roman" w:hAnsi="Times New Roman" w:cs="Times New Roman"/>
          <w:sz w:val="24"/>
          <w:szCs w:val="24"/>
        </w:rPr>
        <w:t>n</w:t>
      </w:r>
      <w:r w:rsidRPr="000031C2">
        <w:rPr>
          <w:rFonts w:ascii="Times New Roman" w:eastAsia="Times New Roman" w:hAnsi="Times New Roman" w:cs="Times New Roman"/>
          <w:spacing w:val="3"/>
          <w:sz w:val="24"/>
          <w:szCs w:val="24"/>
        </w:rPr>
        <w:t>i</w:t>
      </w:r>
      <w:r w:rsidRPr="000031C2">
        <w:rPr>
          <w:rFonts w:ascii="Times New Roman" w:eastAsia="Times New Roman" w:hAnsi="Times New Roman" w:cs="Times New Roman"/>
          <w:sz w:val="24"/>
          <w:szCs w:val="24"/>
        </w:rPr>
        <w:t>u:</w:t>
      </w:r>
      <w:r w:rsidRPr="000031C2">
        <w:rPr>
          <w:rFonts w:ascii="Times New Roman" w:eastAsia="Times New Roman" w:hAnsi="Times New Roman" w:cs="Times New Roman"/>
          <w:spacing w:val="36"/>
          <w:sz w:val="24"/>
          <w:szCs w:val="24"/>
        </w:rPr>
        <w:t xml:space="preserve"> </w:t>
      </w:r>
      <w:r w:rsidRPr="000031C2">
        <w:rPr>
          <w:rFonts w:ascii="Times New Roman" w:eastAsia="Times New Roman" w:hAnsi="Times New Roman" w:cs="Times New Roman"/>
          <w:b/>
          <w:bCs/>
          <w:sz w:val="24"/>
          <w:szCs w:val="24"/>
          <w:u w:val="single"/>
        </w:rPr>
        <w:t>„</w:t>
      </w:r>
      <w:r w:rsidRPr="000031C2">
        <w:rPr>
          <w:rFonts w:ascii="Times New Roman" w:eastAsia="Times New Roman" w:hAnsi="Times New Roman" w:cs="Times New Roman"/>
          <w:b/>
          <w:bCs/>
          <w:spacing w:val="1"/>
          <w:sz w:val="24"/>
          <w:szCs w:val="24"/>
          <w:u w:val="single"/>
        </w:rPr>
        <w:t>u</w:t>
      </w:r>
      <w:r w:rsidRPr="000031C2">
        <w:rPr>
          <w:rFonts w:ascii="Times New Roman" w:eastAsia="Times New Roman" w:hAnsi="Times New Roman" w:cs="Times New Roman"/>
          <w:b/>
          <w:bCs/>
          <w:sz w:val="24"/>
          <w:szCs w:val="24"/>
          <w:u w:val="single"/>
        </w:rPr>
        <w:t>waga,</w:t>
      </w:r>
      <w:r w:rsidRPr="000031C2">
        <w:rPr>
          <w:rFonts w:ascii="Times New Roman" w:eastAsia="Times New Roman" w:hAnsi="Times New Roman" w:cs="Times New Roman"/>
          <w:b/>
          <w:bCs/>
          <w:spacing w:val="31"/>
          <w:sz w:val="24"/>
          <w:szCs w:val="24"/>
          <w:u w:val="single"/>
        </w:rPr>
        <w:t xml:space="preserve"> </w:t>
      </w:r>
      <w:r w:rsidRPr="000031C2">
        <w:rPr>
          <w:rFonts w:ascii="Times New Roman" w:eastAsia="Times New Roman" w:hAnsi="Times New Roman" w:cs="Times New Roman"/>
          <w:b/>
          <w:bCs/>
          <w:spacing w:val="-1"/>
          <w:sz w:val="24"/>
          <w:szCs w:val="24"/>
          <w:u w:val="single"/>
        </w:rPr>
        <w:t>ć</w:t>
      </w:r>
      <w:r w:rsidRPr="000031C2">
        <w:rPr>
          <w:rFonts w:ascii="Times New Roman" w:eastAsia="Times New Roman" w:hAnsi="Times New Roman" w:cs="Times New Roman"/>
          <w:b/>
          <w:bCs/>
          <w:sz w:val="24"/>
          <w:szCs w:val="24"/>
          <w:u w:val="single"/>
        </w:rPr>
        <w:t>wicz</w:t>
      </w:r>
      <w:r w:rsidRPr="000031C2">
        <w:rPr>
          <w:rFonts w:ascii="Times New Roman" w:eastAsia="Times New Roman" w:hAnsi="Times New Roman" w:cs="Times New Roman"/>
          <w:b/>
          <w:bCs/>
          <w:spacing w:val="-1"/>
          <w:sz w:val="24"/>
          <w:szCs w:val="24"/>
          <w:u w:val="single"/>
        </w:rPr>
        <w:t>e</w:t>
      </w:r>
      <w:r w:rsidRPr="000031C2">
        <w:rPr>
          <w:rFonts w:ascii="Times New Roman" w:eastAsia="Times New Roman" w:hAnsi="Times New Roman" w:cs="Times New Roman"/>
          <w:b/>
          <w:bCs/>
          <w:sz w:val="24"/>
          <w:szCs w:val="24"/>
          <w:u w:val="single"/>
        </w:rPr>
        <w:t>b</w:t>
      </w:r>
      <w:r w:rsidRPr="000031C2">
        <w:rPr>
          <w:rFonts w:ascii="Times New Roman" w:eastAsia="Times New Roman" w:hAnsi="Times New Roman" w:cs="Times New Roman"/>
          <w:b/>
          <w:bCs/>
          <w:spacing w:val="1"/>
          <w:sz w:val="24"/>
          <w:szCs w:val="24"/>
          <w:u w:val="single"/>
        </w:rPr>
        <w:t>n</w:t>
      </w:r>
      <w:r w:rsidRPr="000031C2">
        <w:rPr>
          <w:rFonts w:ascii="Times New Roman" w:eastAsia="Times New Roman" w:hAnsi="Times New Roman" w:cs="Times New Roman"/>
          <w:b/>
          <w:bCs/>
          <w:sz w:val="24"/>
          <w:szCs w:val="24"/>
          <w:u w:val="single"/>
        </w:rPr>
        <w:t>y</w:t>
      </w:r>
      <w:r w:rsidRPr="000031C2">
        <w:rPr>
          <w:rFonts w:ascii="Times New Roman" w:eastAsia="Times New Roman" w:hAnsi="Times New Roman" w:cs="Times New Roman"/>
          <w:b/>
          <w:bCs/>
          <w:spacing w:val="32"/>
          <w:sz w:val="24"/>
          <w:szCs w:val="24"/>
          <w:u w:val="single"/>
        </w:rPr>
        <w:t xml:space="preserve"> </w:t>
      </w:r>
      <w:r w:rsidRPr="000031C2">
        <w:rPr>
          <w:rFonts w:ascii="Times New Roman" w:eastAsia="Times New Roman" w:hAnsi="Times New Roman" w:cs="Times New Roman"/>
          <w:b/>
          <w:bCs/>
          <w:spacing w:val="-2"/>
          <w:sz w:val="24"/>
          <w:szCs w:val="24"/>
          <w:u w:val="single"/>
        </w:rPr>
        <w:t>a</w:t>
      </w:r>
      <w:r w:rsidRPr="000031C2">
        <w:rPr>
          <w:rFonts w:ascii="Times New Roman" w:eastAsia="Times New Roman" w:hAnsi="Times New Roman" w:cs="Times New Roman"/>
          <w:b/>
          <w:bCs/>
          <w:sz w:val="24"/>
          <w:szCs w:val="24"/>
          <w:u w:val="single"/>
        </w:rPr>
        <w:t>la</w:t>
      </w:r>
      <w:r w:rsidRPr="000031C2">
        <w:rPr>
          <w:rFonts w:ascii="Times New Roman" w:eastAsia="Times New Roman" w:hAnsi="Times New Roman" w:cs="Times New Roman"/>
          <w:b/>
          <w:bCs/>
          <w:spacing w:val="-2"/>
          <w:sz w:val="24"/>
          <w:szCs w:val="24"/>
          <w:u w:val="single"/>
        </w:rPr>
        <w:t>r</w:t>
      </w:r>
      <w:r w:rsidRPr="000031C2">
        <w:rPr>
          <w:rFonts w:ascii="Times New Roman" w:eastAsia="Times New Roman" w:hAnsi="Times New Roman" w:cs="Times New Roman"/>
          <w:b/>
          <w:bCs/>
          <w:sz w:val="24"/>
          <w:szCs w:val="24"/>
          <w:u w:val="single"/>
        </w:rPr>
        <w:t>m</w:t>
      </w:r>
      <w:r w:rsidRPr="000031C2">
        <w:rPr>
          <w:rFonts w:ascii="Times New Roman" w:eastAsia="Times New Roman" w:hAnsi="Times New Roman" w:cs="Times New Roman"/>
          <w:b/>
          <w:bCs/>
          <w:spacing w:val="36"/>
          <w:sz w:val="24"/>
          <w:szCs w:val="24"/>
          <w:u w:val="single"/>
        </w:rPr>
        <w:t xml:space="preserve"> </w:t>
      </w:r>
      <w:r w:rsidRPr="000031C2">
        <w:rPr>
          <w:rFonts w:ascii="Times New Roman" w:eastAsia="Times New Roman" w:hAnsi="Times New Roman" w:cs="Times New Roman"/>
          <w:b/>
          <w:bCs/>
          <w:sz w:val="24"/>
          <w:szCs w:val="24"/>
          <w:u w:val="single"/>
        </w:rPr>
        <w:t>pożaro</w:t>
      </w:r>
      <w:r w:rsidRPr="000031C2">
        <w:rPr>
          <w:rFonts w:ascii="Times New Roman" w:eastAsia="Times New Roman" w:hAnsi="Times New Roman" w:cs="Times New Roman"/>
          <w:b/>
          <w:bCs/>
          <w:spacing w:val="1"/>
          <w:sz w:val="24"/>
          <w:szCs w:val="24"/>
          <w:u w:val="single"/>
        </w:rPr>
        <w:t>w</w:t>
      </w:r>
      <w:r w:rsidRPr="000031C2">
        <w:rPr>
          <w:rFonts w:ascii="Times New Roman" w:eastAsia="Times New Roman" w:hAnsi="Times New Roman" w:cs="Times New Roman"/>
          <w:b/>
          <w:bCs/>
          <w:spacing w:val="-1"/>
          <w:sz w:val="24"/>
          <w:szCs w:val="24"/>
          <w:u w:val="single"/>
        </w:rPr>
        <w:t>y</w:t>
      </w:r>
      <w:r w:rsidRPr="000031C2">
        <w:rPr>
          <w:rFonts w:ascii="Times New Roman" w:eastAsia="Times New Roman" w:hAnsi="Times New Roman" w:cs="Times New Roman"/>
          <w:b/>
          <w:bCs/>
          <w:sz w:val="24"/>
          <w:szCs w:val="24"/>
          <w:u w:val="single"/>
        </w:rPr>
        <w:t>”</w:t>
      </w:r>
      <w:r w:rsidR="000031C2">
        <w:rPr>
          <w:rFonts w:ascii="Times New Roman" w:eastAsia="Times New Roman" w:hAnsi="Times New Roman" w:cs="Times New Roman"/>
          <w:b/>
          <w:bCs/>
          <w:sz w:val="24"/>
          <w:szCs w:val="24"/>
          <w:u w:val="single"/>
        </w:rPr>
        <w:t>,</w:t>
      </w:r>
    </w:p>
    <w:p w:rsidR="00D12F8C" w:rsidRPr="000031C2" w:rsidRDefault="00D12F8C" w:rsidP="008A7570">
      <w:pPr>
        <w:pStyle w:val="Akapitzlist"/>
        <w:numPr>
          <w:ilvl w:val="0"/>
          <w:numId w:val="7"/>
        </w:numPr>
        <w:spacing w:before="41" w:after="0" w:line="240" w:lineRule="auto"/>
        <w:ind w:right="-20"/>
        <w:rPr>
          <w:rFonts w:ascii="Times New Roman" w:eastAsia="Times New Roman" w:hAnsi="Times New Roman" w:cs="Times New Roman"/>
          <w:sz w:val="24"/>
          <w:szCs w:val="24"/>
        </w:rPr>
      </w:pPr>
      <w:r w:rsidRPr="000031C2">
        <w:rPr>
          <w:rFonts w:ascii="Times New Roman" w:eastAsia="Times New Roman" w:hAnsi="Times New Roman" w:cs="Times New Roman"/>
          <w:sz w:val="24"/>
          <w:szCs w:val="24"/>
        </w:rPr>
        <w:t>d</w:t>
      </w:r>
      <w:r w:rsidRPr="000031C2">
        <w:rPr>
          <w:rFonts w:ascii="Times New Roman" w:eastAsia="Times New Roman" w:hAnsi="Times New Roman" w:cs="Times New Roman"/>
          <w:spacing w:val="1"/>
          <w:sz w:val="24"/>
          <w:szCs w:val="24"/>
        </w:rPr>
        <w:t>ź</w:t>
      </w:r>
      <w:r w:rsidRPr="000031C2">
        <w:rPr>
          <w:rFonts w:ascii="Times New Roman" w:eastAsia="Times New Roman" w:hAnsi="Times New Roman" w:cs="Times New Roman"/>
          <w:sz w:val="24"/>
          <w:szCs w:val="24"/>
        </w:rPr>
        <w:t>wi</w:t>
      </w:r>
      <w:r w:rsidRPr="000031C2">
        <w:rPr>
          <w:rFonts w:ascii="Times New Roman" w:eastAsia="Times New Roman" w:hAnsi="Times New Roman" w:cs="Times New Roman"/>
          <w:spacing w:val="-1"/>
          <w:sz w:val="24"/>
          <w:szCs w:val="24"/>
        </w:rPr>
        <w:t>ę</w:t>
      </w:r>
      <w:r w:rsidRPr="000031C2">
        <w:rPr>
          <w:rFonts w:ascii="Times New Roman" w:eastAsia="Times New Roman" w:hAnsi="Times New Roman" w:cs="Times New Roman"/>
          <w:sz w:val="24"/>
          <w:szCs w:val="24"/>
        </w:rPr>
        <w:t>ko</w:t>
      </w:r>
      <w:r w:rsidRPr="000031C2">
        <w:rPr>
          <w:rFonts w:ascii="Times New Roman" w:eastAsia="Times New Roman" w:hAnsi="Times New Roman" w:cs="Times New Roman"/>
          <w:spacing w:val="2"/>
          <w:sz w:val="24"/>
          <w:szCs w:val="24"/>
        </w:rPr>
        <w:t>w</w:t>
      </w:r>
      <w:r w:rsidR="000031C2" w:rsidRPr="000031C2">
        <w:rPr>
          <w:rFonts w:ascii="Times New Roman" w:eastAsia="Times New Roman" w:hAnsi="Times New Roman" w:cs="Times New Roman"/>
          <w:sz w:val="24"/>
          <w:szCs w:val="24"/>
        </w:rPr>
        <w:t>e</w:t>
      </w:r>
      <w:r w:rsidRPr="000031C2">
        <w:rPr>
          <w:rFonts w:ascii="Times New Roman" w:eastAsia="Times New Roman" w:hAnsi="Times New Roman" w:cs="Times New Roman"/>
          <w:spacing w:val="-4"/>
          <w:sz w:val="24"/>
          <w:szCs w:val="24"/>
        </w:rPr>
        <w:t xml:space="preserve"> </w:t>
      </w:r>
      <w:r w:rsidRPr="000031C2">
        <w:rPr>
          <w:rFonts w:ascii="Times New Roman" w:eastAsia="Times New Roman" w:hAnsi="Times New Roman" w:cs="Times New Roman"/>
          <w:b/>
          <w:bCs/>
          <w:sz w:val="24"/>
          <w:szCs w:val="24"/>
          <w:u w:val="single"/>
        </w:rPr>
        <w:t>tr</w:t>
      </w:r>
      <w:r w:rsidRPr="000031C2">
        <w:rPr>
          <w:rFonts w:ascii="Times New Roman" w:eastAsia="Times New Roman" w:hAnsi="Times New Roman" w:cs="Times New Roman"/>
          <w:b/>
          <w:bCs/>
          <w:spacing w:val="1"/>
          <w:sz w:val="24"/>
          <w:szCs w:val="24"/>
          <w:u w:val="single"/>
        </w:rPr>
        <w:t>z</w:t>
      </w:r>
      <w:r w:rsidRPr="000031C2">
        <w:rPr>
          <w:rFonts w:ascii="Times New Roman" w:eastAsia="Times New Roman" w:hAnsi="Times New Roman" w:cs="Times New Roman"/>
          <w:b/>
          <w:bCs/>
          <w:sz w:val="24"/>
          <w:szCs w:val="24"/>
          <w:u w:val="single"/>
        </w:rPr>
        <w:t>y</w:t>
      </w:r>
      <w:r w:rsidRPr="000031C2">
        <w:rPr>
          <w:rFonts w:ascii="Times New Roman" w:eastAsia="Times New Roman" w:hAnsi="Times New Roman" w:cs="Times New Roman"/>
          <w:b/>
          <w:bCs/>
          <w:spacing w:val="-1"/>
          <w:sz w:val="24"/>
          <w:szCs w:val="24"/>
          <w:u w:val="single"/>
        </w:rPr>
        <w:t xml:space="preserve"> </w:t>
      </w:r>
      <w:r w:rsidRPr="000031C2">
        <w:rPr>
          <w:rFonts w:ascii="Times New Roman" w:eastAsia="Times New Roman" w:hAnsi="Times New Roman" w:cs="Times New Roman"/>
          <w:b/>
          <w:bCs/>
          <w:sz w:val="24"/>
          <w:szCs w:val="24"/>
          <w:u w:val="single"/>
        </w:rPr>
        <w:t>dz</w:t>
      </w:r>
      <w:r w:rsidRPr="000031C2">
        <w:rPr>
          <w:rFonts w:ascii="Times New Roman" w:eastAsia="Times New Roman" w:hAnsi="Times New Roman" w:cs="Times New Roman"/>
          <w:b/>
          <w:bCs/>
          <w:spacing w:val="1"/>
          <w:sz w:val="24"/>
          <w:szCs w:val="24"/>
          <w:u w:val="single"/>
        </w:rPr>
        <w:t>w</w:t>
      </w:r>
      <w:r w:rsidRPr="000031C2">
        <w:rPr>
          <w:rFonts w:ascii="Times New Roman" w:eastAsia="Times New Roman" w:hAnsi="Times New Roman" w:cs="Times New Roman"/>
          <w:b/>
          <w:bCs/>
          <w:sz w:val="24"/>
          <w:szCs w:val="24"/>
          <w:u w:val="single"/>
        </w:rPr>
        <w:t>o</w:t>
      </w:r>
      <w:r w:rsidRPr="000031C2">
        <w:rPr>
          <w:rFonts w:ascii="Times New Roman" w:eastAsia="Times New Roman" w:hAnsi="Times New Roman" w:cs="Times New Roman"/>
          <w:b/>
          <w:bCs/>
          <w:spacing w:val="3"/>
          <w:sz w:val="24"/>
          <w:szCs w:val="24"/>
          <w:u w:val="single"/>
        </w:rPr>
        <w:t>n</w:t>
      </w:r>
      <w:r w:rsidRPr="000031C2">
        <w:rPr>
          <w:rFonts w:ascii="Times New Roman" w:eastAsia="Times New Roman" w:hAnsi="Times New Roman" w:cs="Times New Roman"/>
          <w:b/>
          <w:bCs/>
          <w:sz w:val="24"/>
          <w:szCs w:val="24"/>
          <w:u w:val="single"/>
        </w:rPr>
        <w:t>ki „krótk</w:t>
      </w:r>
      <w:r w:rsidRPr="000031C2">
        <w:rPr>
          <w:rFonts w:ascii="Times New Roman" w:eastAsia="Times New Roman" w:hAnsi="Times New Roman" w:cs="Times New Roman"/>
          <w:b/>
          <w:bCs/>
          <w:spacing w:val="1"/>
          <w:sz w:val="24"/>
          <w:szCs w:val="24"/>
          <w:u w:val="single"/>
        </w:rPr>
        <w:t>i</w:t>
      </w:r>
      <w:r w:rsidRPr="000031C2">
        <w:rPr>
          <w:rFonts w:ascii="Times New Roman" w:eastAsia="Times New Roman" w:hAnsi="Times New Roman" w:cs="Times New Roman"/>
          <w:b/>
          <w:bCs/>
          <w:sz w:val="24"/>
          <w:szCs w:val="24"/>
          <w:u w:val="single"/>
        </w:rPr>
        <w:t>, dł</w:t>
      </w:r>
      <w:r w:rsidRPr="000031C2">
        <w:rPr>
          <w:rFonts w:ascii="Times New Roman" w:eastAsia="Times New Roman" w:hAnsi="Times New Roman" w:cs="Times New Roman"/>
          <w:b/>
          <w:bCs/>
          <w:spacing w:val="1"/>
          <w:sz w:val="24"/>
          <w:szCs w:val="24"/>
          <w:u w:val="single"/>
        </w:rPr>
        <w:t>u</w:t>
      </w:r>
      <w:r w:rsidRPr="000031C2">
        <w:rPr>
          <w:rFonts w:ascii="Times New Roman" w:eastAsia="Times New Roman" w:hAnsi="Times New Roman" w:cs="Times New Roman"/>
          <w:b/>
          <w:bCs/>
          <w:spacing w:val="-2"/>
          <w:sz w:val="24"/>
          <w:szCs w:val="24"/>
          <w:u w:val="single"/>
        </w:rPr>
        <w:t>g</w:t>
      </w:r>
      <w:r w:rsidRPr="000031C2">
        <w:rPr>
          <w:rFonts w:ascii="Times New Roman" w:eastAsia="Times New Roman" w:hAnsi="Times New Roman" w:cs="Times New Roman"/>
          <w:b/>
          <w:bCs/>
          <w:sz w:val="24"/>
          <w:szCs w:val="24"/>
          <w:u w:val="single"/>
        </w:rPr>
        <w:t xml:space="preserve">i” </w:t>
      </w:r>
      <w:r w:rsidRPr="000031C2">
        <w:rPr>
          <w:rFonts w:ascii="Times New Roman" w:eastAsia="Times New Roman" w:hAnsi="Times New Roman" w:cs="Times New Roman"/>
          <w:b/>
          <w:bCs/>
          <w:spacing w:val="1"/>
          <w:sz w:val="24"/>
          <w:szCs w:val="24"/>
          <w:u w:val="single"/>
        </w:rPr>
        <w:t>n</w:t>
      </w:r>
      <w:r w:rsidRPr="000031C2">
        <w:rPr>
          <w:rFonts w:ascii="Times New Roman" w:eastAsia="Times New Roman" w:hAnsi="Times New Roman" w:cs="Times New Roman"/>
          <w:b/>
          <w:bCs/>
          <w:sz w:val="24"/>
          <w:szCs w:val="24"/>
          <w:u w:val="single"/>
        </w:rPr>
        <w:t>a</w:t>
      </w:r>
      <w:r w:rsidRPr="000031C2">
        <w:rPr>
          <w:rFonts w:ascii="Times New Roman" w:eastAsia="Times New Roman" w:hAnsi="Times New Roman" w:cs="Times New Roman"/>
          <w:b/>
          <w:bCs/>
          <w:spacing w:val="2"/>
          <w:sz w:val="24"/>
          <w:szCs w:val="24"/>
          <w:u w:val="single"/>
        </w:rPr>
        <w:t xml:space="preserve"> </w:t>
      </w:r>
      <w:r w:rsidRPr="000031C2">
        <w:rPr>
          <w:rFonts w:ascii="Times New Roman" w:eastAsia="Times New Roman" w:hAnsi="Times New Roman" w:cs="Times New Roman"/>
          <w:b/>
          <w:bCs/>
          <w:sz w:val="24"/>
          <w:szCs w:val="24"/>
          <w:u w:val="single"/>
        </w:rPr>
        <w:t>pr</w:t>
      </w:r>
      <w:r w:rsidRPr="000031C2">
        <w:rPr>
          <w:rFonts w:ascii="Times New Roman" w:eastAsia="Times New Roman" w:hAnsi="Times New Roman" w:cs="Times New Roman"/>
          <w:b/>
          <w:bCs/>
          <w:spacing w:val="-2"/>
          <w:sz w:val="24"/>
          <w:szCs w:val="24"/>
          <w:u w:val="single"/>
        </w:rPr>
        <w:t>z</w:t>
      </w:r>
      <w:r w:rsidRPr="000031C2">
        <w:rPr>
          <w:rFonts w:ascii="Times New Roman" w:eastAsia="Times New Roman" w:hAnsi="Times New Roman" w:cs="Times New Roman"/>
          <w:b/>
          <w:bCs/>
          <w:spacing w:val="-1"/>
          <w:sz w:val="24"/>
          <w:szCs w:val="24"/>
          <w:u w:val="single"/>
        </w:rPr>
        <w:t>e</w:t>
      </w:r>
      <w:r w:rsidRPr="000031C2">
        <w:rPr>
          <w:rFonts w:ascii="Times New Roman" w:eastAsia="Times New Roman" w:hAnsi="Times New Roman" w:cs="Times New Roman"/>
          <w:b/>
          <w:bCs/>
          <w:spacing w:val="3"/>
          <w:sz w:val="24"/>
          <w:szCs w:val="24"/>
          <w:u w:val="single"/>
        </w:rPr>
        <w:t>m</w:t>
      </w:r>
      <w:r w:rsidRPr="000031C2">
        <w:rPr>
          <w:rFonts w:ascii="Times New Roman" w:eastAsia="Times New Roman" w:hAnsi="Times New Roman" w:cs="Times New Roman"/>
          <w:b/>
          <w:bCs/>
          <w:sz w:val="24"/>
          <w:szCs w:val="24"/>
          <w:u w:val="single"/>
        </w:rPr>
        <w:t>ian</w:t>
      </w:r>
      <w:r w:rsidRPr="000031C2">
        <w:rPr>
          <w:rFonts w:ascii="Times New Roman" w:eastAsia="Times New Roman" w:hAnsi="Times New Roman" w:cs="Times New Roman"/>
          <w:b/>
          <w:bCs/>
          <w:spacing w:val="-1"/>
          <w:sz w:val="24"/>
          <w:szCs w:val="24"/>
          <w:u w:val="single"/>
        </w:rPr>
        <w:t xml:space="preserve"> </w:t>
      </w:r>
      <w:r w:rsidRPr="000031C2">
        <w:rPr>
          <w:rFonts w:ascii="Times New Roman" w:eastAsia="Times New Roman" w:hAnsi="Times New Roman" w:cs="Times New Roman"/>
          <w:b/>
          <w:bCs/>
          <w:sz w:val="24"/>
          <w:szCs w:val="24"/>
          <w:u w:val="single"/>
        </w:rPr>
        <w:t>w krótkich odstę</w:t>
      </w:r>
      <w:r w:rsidRPr="000031C2">
        <w:rPr>
          <w:rFonts w:ascii="Times New Roman" w:eastAsia="Times New Roman" w:hAnsi="Times New Roman" w:cs="Times New Roman"/>
          <w:b/>
          <w:bCs/>
          <w:spacing w:val="-3"/>
          <w:sz w:val="24"/>
          <w:szCs w:val="24"/>
          <w:u w:val="single"/>
        </w:rPr>
        <w:t>p</w:t>
      </w:r>
      <w:r w:rsidRPr="000031C2">
        <w:rPr>
          <w:rFonts w:ascii="Times New Roman" w:eastAsia="Times New Roman" w:hAnsi="Times New Roman" w:cs="Times New Roman"/>
          <w:b/>
          <w:bCs/>
          <w:sz w:val="24"/>
          <w:szCs w:val="24"/>
          <w:u w:val="single"/>
        </w:rPr>
        <w:t>a</w:t>
      </w:r>
      <w:r w:rsidRPr="000031C2">
        <w:rPr>
          <w:rFonts w:ascii="Times New Roman" w:eastAsia="Times New Roman" w:hAnsi="Times New Roman" w:cs="Times New Roman"/>
          <w:b/>
          <w:bCs/>
          <w:spacing w:val="-1"/>
          <w:sz w:val="24"/>
          <w:szCs w:val="24"/>
          <w:u w:val="single"/>
        </w:rPr>
        <w:t>c</w:t>
      </w:r>
      <w:r w:rsidRPr="000031C2">
        <w:rPr>
          <w:rFonts w:ascii="Times New Roman" w:eastAsia="Times New Roman" w:hAnsi="Times New Roman" w:cs="Times New Roman"/>
          <w:b/>
          <w:bCs/>
          <w:sz w:val="24"/>
          <w:szCs w:val="24"/>
          <w:u w:val="single"/>
        </w:rPr>
        <w:t>h</w:t>
      </w:r>
      <w:r w:rsidRPr="000031C2">
        <w:rPr>
          <w:rFonts w:ascii="Times New Roman" w:eastAsia="Times New Roman" w:hAnsi="Times New Roman" w:cs="Times New Roman"/>
          <w:b/>
          <w:bCs/>
          <w:spacing w:val="1"/>
          <w:sz w:val="24"/>
          <w:szCs w:val="24"/>
          <w:u w:val="single"/>
        </w:rPr>
        <w:t xml:space="preserve"> </w:t>
      </w:r>
      <w:r w:rsidRPr="000031C2">
        <w:rPr>
          <w:rFonts w:ascii="Times New Roman" w:eastAsia="Times New Roman" w:hAnsi="Times New Roman" w:cs="Times New Roman"/>
          <w:b/>
          <w:bCs/>
          <w:spacing w:val="-1"/>
          <w:sz w:val="24"/>
          <w:szCs w:val="24"/>
          <w:u w:val="single"/>
        </w:rPr>
        <w:t>c</w:t>
      </w:r>
      <w:r w:rsidRPr="000031C2">
        <w:rPr>
          <w:rFonts w:ascii="Times New Roman" w:eastAsia="Times New Roman" w:hAnsi="Times New Roman" w:cs="Times New Roman"/>
          <w:b/>
          <w:bCs/>
          <w:sz w:val="24"/>
          <w:szCs w:val="24"/>
          <w:u w:val="single"/>
        </w:rPr>
        <w:t>zas</w:t>
      </w:r>
      <w:r w:rsidRPr="000031C2">
        <w:rPr>
          <w:rFonts w:ascii="Times New Roman" w:eastAsia="Times New Roman" w:hAnsi="Times New Roman" w:cs="Times New Roman"/>
          <w:b/>
          <w:bCs/>
          <w:spacing w:val="1"/>
          <w:sz w:val="24"/>
          <w:szCs w:val="24"/>
          <w:u w:val="single"/>
        </w:rPr>
        <w:t>u</w:t>
      </w:r>
      <w:r w:rsidRPr="000031C2">
        <w:rPr>
          <w:rFonts w:ascii="Times New Roman" w:eastAsia="Times New Roman" w:hAnsi="Times New Roman" w:cs="Times New Roman"/>
          <w:b/>
          <w:bCs/>
          <w:sz w:val="24"/>
          <w:szCs w:val="24"/>
          <w:u w:val="single"/>
        </w:rPr>
        <w:t>.</w:t>
      </w:r>
    </w:p>
    <w:p w:rsidR="00D12F8C" w:rsidRPr="000031C2" w:rsidRDefault="000031C2" w:rsidP="008A7570">
      <w:pPr>
        <w:pStyle w:val="Akapitzlist"/>
        <w:numPr>
          <w:ilvl w:val="0"/>
          <w:numId w:val="7"/>
        </w:numPr>
        <w:tabs>
          <w:tab w:val="left" w:pos="380"/>
        </w:tabs>
        <w:spacing w:before="43" w:after="0" w:line="240" w:lineRule="auto"/>
        <w:ind w:right="-20"/>
        <w:rPr>
          <w:rFonts w:ascii="Times New Roman" w:eastAsia="Times New Roman" w:hAnsi="Times New Roman" w:cs="Times New Roman"/>
          <w:sz w:val="24"/>
          <w:szCs w:val="24"/>
        </w:rPr>
      </w:pPr>
      <w:r w:rsidRPr="000031C2">
        <w:rPr>
          <w:rFonts w:ascii="Times New Roman" w:eastAsia="Times New Roman" w:hAnsi="Times New Roman" w:cs="Times New Roman"/>
          <w:spacing w:val="-1"/>
          <w:sz w:val="24"/>
          <w:szCs w:val="24"/>
        </w:rPr>
        <w:t xml:space="preserve">dźwiękowe </w:t>
      </w:r>
      <w:r w:rsidRPr="000031C2">
        <w:rPr>
          <w:rFonts w:ascii="Times New Roman" w:eastAsia="Times New Roman" w:hAnsi="Times New Roman" w:cs="Times New Roman"/>
          <w:b/>
          <w:spacing w:val="-1"/>
          <w:sz w:val="24"/>
          <w:szCs w:val="24"/>
          <w:u w:val="single"/>
        </w:rPr>
        <w:t>za pomocą dzwonka ręcznego</w:t>
      </w:r>
      <w:r w:rsidR="00D12F8C" w:rsidRPr="000031C2">
        <w:rPr>
          <w:rFonts w:ascii="Times New Roman" w:eastAsia="Times New Roman" w:hAnsi="Times New Roman" w:cs="Times New Roman"/>
          <w:spacing w:val="2"/>
          <w:sz w:val="24"/>
          <w:szCs w:val="24"/>
        </w:rPr>
        <w:t xml:space="preserve"> </w:t>
      </w:r>
      <w:r w:rsidR="00D12F8C" w:rsidRPr="000031C2">
        <w:rPr>
          <w:rFonts w:ascii="Times New Roman" w:eastAsia="Times New Roman" w:hAnsi="Times New Roman" w:cs="Times New Roman"/>
          <w:sz w:val="24"/>
          <w:szCs w:val="24"/>
        </w:rPr>
        <w:t xml:space="preserve">w </w:t>
      </w:r>
      <w:r w:rsidR="00D12F8C" w:rsidRPr="000031C2">
        <w:rPr>
          <w:rFonts w:ascii="Times New Roman" w:eastAsia="Times New Roman" w:hAnsi="Times New Roman" w:cs="Times New Roman"/>
          <w:spacing w:val="-1"/>
          <w:sz w:val="24"/>
          <w:szCs w:val="24"/>
        </w:rPr>
        <w:t>ra</w:t>
      </w:r>
      <w:r w:rsidR="00D12F8C" w:rsidRPr="000031C2">
        <w:rPr>
          <w:rFonts w:ascii="Times New Roman" w:eastAsia="Times New Roman" w:hAnsi="Times New Roman" w:cs="Times New Roman"/>
          <w:spacing w:val="1"/>
          <w:sz w:val="24"/>
          <w:szCs w:val="24"/>
        </w:rPr>
        <w:t>z</w:t>
      </w:r>
      <w:r w:rsidR="00D12F8C" w:rsidRPr="000031C2">
        <w:rPr>
          <w:rFonts w:ascii="Times New Roman" w:eastAsia="Times New Roman" w:hAnsi="Times New Roman" w:cs="Times New Roman"/>
          <w:sz w:val="24"/>
          <w:szCs w:val="24"/>
        </w:rPr>
        <w:t>ie b</w:t>
      </w:r>
      <w:r w:rsidR="00D12F8C" w:rsidRPr="000031C2">
        <w:rPr>
          <w:rFonts w:ascii="Times New Roman" w:eastAsia="Times New Roman" w:hAnsi="Times New Roman" w:cs="Times New Roman"/>
          <w:spacing w:val="1"/>
          <w:sz w:val="24"/>
          <w:szCs w:val="24"/>
        </w:rPr>
        <w:t>r</w:t>
      </w:r>
      <w:r w:rsidR="00D12F8C" w:rsidRPr="000031C2">
        <w:rPr>
          <w:rFonts w:ascii="Times New Roman" w:eastAsia="Times New Roman" w:hAnsi="Times New Roman" w:cs="Times New Roman"/>
          <w:spacing w:val="-1"/>
          <w:sz w:val="24"/>
          <w:szCs w:val="24"/>
        </w:rPr>
        <w:t>a</w:t>
      </w:r>
      <w:r w:rsidR="00D12F8C" w:rsidRPr="000031C2">
        <w:rPr>
          <w:rFonts w:ascii="Times New Roman" w:eastAsia="Times New Roman" w:hAnsi="Times New Roman" w:cs="Times New Roman"/>
          <w:spacing w:val="2"/>
          <w:sz w:val="24"/>
          <w:szCs w:val="24"/>
        </w:rPr>
        <w:t>k</w:t>
      </w:r>
      <w:r w:rsidR="00D12F8C" w:rsidRPr="000031C2">
        <w:rPr>
          <w:rFonts w:ascii="Times New Roman" w:eastAsia="Times New Roman" w:hAnsi="Times New Roman" w:cs="Times New Roman"/>
          <w:sz w:val="24"/>
          <w:szCs w:val="24"/>
        </w:rPr>
        <w:t>u pr</w:t>
      </w:r>
      <w:r w:rsidR="00D12F8C" w:rsidRPr="000031C2">
        <w:rPr>
          <w:rFonts w:ascii="Times New Roman" w:eastAsia="Times New Roman" w:hAnsi="Times New Roman" w:cs="Times New Roman"/>
          <w:spacing w:val="-2"/>
          <w:sz w:val="24"/>
          <w:szCs w:val="24"/>
        </w:rPr>
        <w:t>ą</w:t>
      </w:r>
      <w:r w:rsidR="00D12F8C" w:rsidRPr="000031C2">
        <w:rPr>
          <w:rFonts w:ascii="Times New Roman" w:eastAsia="Times New Roman" w:hAnsi="Times New Roman" w:cs="Times New Roman"/>
          <w:sz w:val="24"/>
          <w:szCs w:val="24"/>
        </w:rPr>
        <w:t>du.</w:t>
      </w:r>
    </w:p>
    <w:p w:rsidR="00E82AB3" w:rsidRDefault="00D12F8C" w:rsidP="008A7570">
      <w:pPr>
        <w:pStyle w:val="Akapitzlist"/>
        <w:numPr>
          <w:ilvl w:val="0"/>
          <w:numId w:val="69"/>
        </w:numPr>
        <w:spacing w:before="41" w:after="0"/>
        <w:ind w:right="66"/>
        <w:jc w:val="both"/>
        <w:rPr>
          <w:rFonts w:ascii="Times New Roman" w:eastAsia="Times New Roman" w:hAnsi="Times New Roman" w:cs="Times New Roman"/>
          <w:sz w:val="24"/>
          <w:szCs w:val="24"/>
        </w:rPr>
      </w:pPr>
      <w:r w:rsidRPr="00E82AB3">
        <w:rPr>
          <w:rFonts w:ascii="Times New Roman" w:eastAsia="Times New Roman" w:hAnsi="Times New Roman" w:cs="Times New Roman"/>
          <w:sz w:val="24"/>
          <w:szCs w:val="24"/>
        </w:rPr>
        <w:t>Ew</w:t>
      </w:r>
      <w:r w:rsidRPr="00E82AB3">
        <w:rPr>
          <w:rFonts w:ascii="Times New Roman" w:eastAsia="Times New Roman" w:hAnsi="Times New Roman" w:cs="Times New Roman"/>
          <w:spacing w:val="-2"/>
          <w:sz w:val="24"/>
          <w:szCs w:val="24"/>
        </w:rPr>
        <w:t>a</w:t>
      </w:r>
      <w:r w:rsidRPr="00E82AB3">
        <w:rPr>
          <w:rFonts w:ascii="Times New Roman" w:eastAsia="Times New Roman" w:hAnsi="Times New Roman" w:cs="Times New Roman"/>
          <w:sz w:val="24"/>
          <w:szCs w:val="24"/>
        </w:rPr>
        <w:t>ku</w:t>
      </w:r>
      <w:r w:rsidRPr="00E82AB3">
        <w:rPr>
          <w:rFonts w:ascii="Times New Roman" w:eastAsia="Times New Roman" w:hAnsi="Times New Roman" w:cs="Times New Roman"/>
          <w:spacing w:val="-1"/>
          <w:sz w:val="24"/>
          <w:szCs w:val="24"/>
        </w:rPr>
        <w:t>ac</w:t>
      </w:r>
      <w:r w:rsidRPr="00E82AB3">
        <w:rPr>
          <w:rFonts w:ascii="Times New Roman" w:eastAsia="Times New Roman" w:hAnsi="Times New Roman" w:cs="Times New Roman"/>
          <w:spacing w:val="3"/>
          <w:sz w:val="24"/>
          <w:szCs w:val="24"/>
        </w:rPr>
        <w:t>j</w:t>
      </w:r>
      <w:r w:rsidRPr="00E82AB3">
        <w:rPr>
          <w:rFonts w:ascii="Times New Roman" w:eastAsia="Times New Roman" w:hAnsi="Times New Roman" w:cs="Times New Roman"/>
          <w:sz w:val="24"/>
          <w:szCs w:val="24"/>
        </w:rPr>
        <w:t>ę</w:t>
      </w:r>
      <w:r w:rsidRPr="00E82AB3">
        <w:rPr>
          <w:rFonts w:ascii="Times New Roman" w:eastAsia="Times New Roman" w:hAnsi="Times New Roman" w:cs="Times New Roman"/>
          <w:spacing w:val="13"/>
          <w:sz w:val="24"/>
          <w:szCs w:val="24"/>
        </w:rPr>
        <w:t xml:space="preserve"> </w:t>
      </w:r>
      <w:r w:rsidRPr="00E82AB3">
        <w:rPr>
          <w:rFonts w:ascii="Times New Roman" w:eastAsia="Times New Roman" w:hAnsi="Times New Roman" w:cs="Times New Roman"/>
          <w:sz w:val="24"/>
          <w:szCs w:val="24"/>
        </w:rPr>
        <w:t>n</w:t>
      </w:r>
      <w:r w:rsidRPr="00E82AB3">
        <w:rPr>
          <w:rFonts w:ascii="Times New Roman" w:eastAsia="Times New Roman" w:hAnsi="Times New Roman" w:cs="Times New Roman"/>
          <w:spacing w:val="-1"/>
          <w:sz w:val="24"/>
          <w:szCs w:val="24"/>
        </w:rPr>
        <w:t>a</w:t>
      </w:r>
      <w:r w:rsidRPr="00E82AB3">
        <w:rPr>
          <w:rFonts w:ascii="Times New Roman" w:eastAsia="Times New Roman" w:hAnsi="Times New Roman" w:cs="Times New Roman"/>
          <w:sz w:val="24"/>
          <w:szCs w:val="24"/>
        </w:rPr>
        <w:t>le</w:t>
      </w:r>
      <w:r w:rsidRPr="00E82AB3">
        <w:rPr>
          <w:rFonts w:ascii="Times New Roman" w:eastAsia="Times New Roman" w:hAnsi="Times New Roman" w:cs="Times New Roman"/>
          <w:spacing w:val="6"/>
          <w:sz w:val="24"/>
          <w:szCs w:val="24"/>
        </w:rPr>
        <w:t>ż</w:t>
      </w:r>
      <w:r w:rsidRPr="00E82AB3">
        <w:rPr>
          <w:rFonts w:ascii="Times New Roman" w:eastAsia="Times New Roman" w:hAnsi="Times New Roman" w:cs="Times New Roman"/>
          <w:sz w:val="24"/>
          <w:szCs w:val="24"/>
        </w:rPr>
        <w:t>y</w:t>
      </w:r>
      <w:r w:rsidRPr="00E82AB3">
        <w:rPr>
          <w:rFonts w:ascii="Times New Roman" w:eastAsia="Times New Roman" w:hAnsi="Times New Roman" w:cs="Times New Roman"/>
          <w:spacing w:val="9"/>
          <w:sz w:val="24"/>
          <w:szCs w:val="24"/>
        </w:rPr>
        <w:t xml:space="preserve"> </w:t>
      </w:r>
      <w:r w:rsidRPr="00E82AB3">
        <w:rPr>
          <w:rFonts w:ascii="Times New Roman" w:eastAsia="Times New Roman" w:hAnsi="Times New Roman" w:cs="Times New Roman"/>
          <w:sz w:val="24"/>
          <w:szCs w:val="24"/>
        </w:rPr>
        <w:t>rozp</w:t>
      </w:r>
      <w:r w:rsidRPr="00E82AB3">
        <w:rPr>
          <w:rFonts w:ascii="Times New Roman" w:eastAsia="Times New Roman" w:hAnsi="Times New Roman" w:cs="Times New Roman"/>
          <w:spacing w:val="2"/>
          <w:sz w:val="24"/>
          <w:szCs w:val="24"/>
        </w:rPr>
        <w:t>o</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pacing w:val="4"/>
          <w:sz w:val="24"/>
          <w:szCs w:val="24"/>
        </w:rPr>
        <w:t>z</w:t>
      </w:r>
      <w:r w:rsidRPr="00E82AB3">
        <w:rPr>
          <w:rFonts w:ascii="Times New Roman" w:eastAsia="Times New Roman" w:hAnsi="Times New Roman" w:cs="Times New Roman"/>
          <w:spacing w:val="-5"/>
          <w:sz w:val="24"/>
          <w:szCs w:val="24"/>
        </w:rPr>
        <w:t>y</w:t>
      </w:r>
      <w:r w:rsidRPr="00E82AB3">
        <w:rPr>
          <w:rFonts w:ascii="Times New Roman" w:eastAsia="Times New Roman" w:hAnsi="Times New Roman" w:cs="Times New Roman"/>
          <w:sz w:val="24"/>
          <w:szCs w:val="24"/>
        </w:rPr>
        <w:t>n</w:t>
      </w:r>
      <w:r w:rsidRPr="00E82AB3">
        <w:rPr>
          <w:rFonts w:ascii="Times New Roman" w:eastAsia="Times New Roman" w:hAnsi="Times New Roman" w:cs="Times New Roman"/>
          <w:spacing w:val="4"/>
          <w:sz w:val="24"/>
          <w:szCs w:val="24"/>
        </w:rPr>
        <w:t>a</w:t>
      </w:r>
      <w:r w:rsidRPr="00E82AB3">
        <w:rPr>
          <w:rFonts w:ascii="Times New Roman" w:eastAsia="Times New Roman" w:hAnsi="Times New Roman" w:cs="Times New Roman"/>
          <w:sz w:val="24"/>
          <w:szCs w:val="24"/>
        </w:rPr>
        <w:t>ć</w:t>
      </w:r>
      <w:r w:rsidRPr="00E82AB3">
        <w:rPr>
          <w:rFonts w:ascii="Times New Roman" w:eastAsia="Times New Roman" w:hAnsi="Times New Roman" w:cs="Times New Roman"/>
          <w:spacing w:val="13"/>
          <w:sz w:val="24"/>
          <w:szCs w:val="24"/>
        </w:rPr>
        <w:t xml:space="preserve"> </w:t>
      </w:r>
      <w:r w:rsidRPr="00E82AB3">
        <w:rPr>
          <w:rFonts w:ascii="Times New Roman" w:eastAsia="Times New Roman" w:hAnsi="Times New Roman" w:cs="Times New Roman"/>
          <w:sz w:val="24"/>
          <w:szCs w:val="24"/>
        </w:rPr>
        <w:t>od</w:t>
      </w:r>
      <w:r w:rsidRPr="00E82AB3">
        <w:rPr>
          <w:rFonts w:ascii="Times New Roman" w:eastAsia="Times New Roman" w:hAnsi="Times New Roman" w:cs="Times New Roman"/>
          <w:spacing w:val="14"/>
          <w:sz w:val="24"/>
          <w:szCs w:val="24"/>
        </w:rPr>
        <w:t xml:space="preserve"> </w:t>
      </w:r>
      <w:r w:rsidRPr="00E82AB3">
        <w:rPr>
          <w:rFonts w:ascii="Times New Roman" w:eastAsia="Times New Roman" w:hAnsi="Times New Roman" w:cs="Times New Roman"/>
          <w:spacing w:val="1"/>
          <w:sz w:val="24"/>
          <w:szCs w:val="24"/>
        </w:rPr>
        <w:t>za</w:t>
      </w:r>
      <w:r w:rsidRPr="00E82AB3">
        <w:rPr>
          <w:rFonts w:ascii="Times New Roman" w:eastAsia="Times New Roman" w:hAnsi="Times New Roman" w:cs="Times New Roman"/>
          <w:spacing w:val="-2"/>
          <w:sz w:val="24"/>
          <w:szCs w:val="24"/>
        </w:rPr>
        <w:t>g</w:t>
      </w:r>
      <w:r w:rsidRPr="00E82AB3">
        <w:rPr>
          <w:rFonts w:ascii="Times New Roman" w:eastAsia="Times New Roman" w:hAnsi="Times New Roman" w:cs="Times New Roman"/>
          <w:sz w:val="24"/>
          <w:szCs w:val="24"/>
        </w:rPr>
        <w:t>rożon</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j</w:t>
      </w:r>
      <w:r w:rsidRPr="00E82AB3">
        <w:rPr>
          <w:rFonts w:ascii="Times New Roman" w:eastAsia="Times New Roman" w:hAnsi="Times New Roman" w:cs="Times New Roman"/>
          <w:spacing w:val="15"/>
          <w:sz w:val="24"/>
          <w:szCs w:val="24"/>
        </w:rPr>
        <w:t xml:space="preserve"> </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pacing w:val="-1"/>
          <w:sz w:val="24"/>
          <w:szCs w:val="24"/>
        </w:rPr>
        <w:t>ę</w:t>
      </w:r>
      <w:r w:rsidRPr="00E82AB3">
        <w:rPr>
          <w:rFonts w:ascii="Times New Roman" w:eastAsia="Times New Roman" w:hAnsi="Times New Roman" w:cs="Times New Roman"/>
          <w:sz w:val="24"/>
          <w:szCs w:val="24"/>
        </w:rPr>
        <w:t>ś</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z w:val="24"/>
          <w:szCs w:val="24"/>
        </w:rPr>
        <w:t>i</w:t>
      </w:r>
      <w:r w:rsidRPr="00E82AB3">
        <w:rPr>
          <w:rFonts w:ascii="Times New Roman" w:eastAsia="Times New Roman" w:hAnsi="Times New Roman" w:cs="Times New Roman"/>
          <w:spacing w:val="15"/>
          <w:sz w:val="24"/>
          <w:szCs w:val="24"/>
        </w:rPr>
        <w:t xml:space="preserve"> </w:t>
      </w:r>
      <w:r w:rsidRPr="00E82AB3">
        <w:rPr>
          <w:rFonts w:ascii="Times New Roman" w:eastAsia="Times New Roman" w:hAnsi="Times New Roman" w:cs="Times New Roman"/>
          <w:sz w:val="24"/>
          <w:szCs w:val="24"/>
        </w:rPr>
        <w:t>bu</w:t>
      </w:r>
      <w:r w:rsidRPr="00E82AB3">
        <w:rPr>
          <w:rFonts w:ascii="Times New Roman" w:eastAsia="Times New Roman" w:hAnsi="Times New Roman" w:cs="Times New Roman"/>
          <w:spacing w:val="5"/>
          <w:sz w:val="24"/>
          <w:szCs w:val="24"/>
        </w:rPr>
        <w:t>d</w:t>
      </w:r>
      <w:r w:rsidRPr="00E82AB3">
        <w:rPr>
          <w:rFonts w:ascii="Times New Roman" w:eastAsia="Times New Roman" w:hAnsi="Times New Roman" w:cs="Times New Roman"/>
          <w:spacing w:val="-5"/>
          <w:sz w:val="24"/>
          <w:szCs w:val="24"/>
        </w:rPr>
        <w:t>y</w:t>
      </w:r>
      <w:r w:rsidRPr="00E82AB3">
        <w:rPr>
          <w:rFonts w:ascii="Times New Roman" w:eastAsia="Times New Roman" w:hAnsi="Times New Roman" w:cs="Times New Roman"/>
          <w:sz w:val="24"/>
          <w:szCs w:val="24"/>
        </w:rPr>
        <w:t>nku.</w:t>
      </w:r>
      <w:r w:rsidRPr="00E82AB3">
        <w:rPr>
          <w:rFonts w:ascii="Times New Roman" w:eastAsia="Times New Roman" w:hAnsi="Times New Roman" w:cs="Times New Roman"/>
          <w:spacing w:val="17"/>
          <w:sz w:val="24"/>
          <w:szCs w:val="24"/>
        </w:rPr>
        <w:t xml:space="preserve"> </w:t>
      </w:r>
      <w:r w:rsidRPr="00E82AB3">
        <w:rPr>
          <w:rFonts w:ascii="Times New Roman" w:eastAsia="Times New Roman" w:hAnsi="Times New Roman" w:cs="Times New Roman"/>
          <w:spacing w:val="2"/>
          <w:sz w:val="24"/>
          <w:szCs w:val="24"/>
        </w:rPr>
        <w:t>J</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pacing w:val="1"/>
          <w:sz w:val="24"/>
          <w:szCs w:val="24"/>
        </w:rPr>
        <w:t>ż</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li</w:t>
      </w:r>
      <w:r w:rsidRPr="00E82AB3">
        <w:rPr>
          <w:rFonts w:ascii="Times New Roman" w:eastAsia="Times New Roman" w:hAnsi="Times New Roman" w:cs="Times New Roman"/>
          <w:spacing w:val="15"/>
          <w:sz w:val="24"/>
          <w:szCs w:val="24"/>
        </w:rPr>
        <w:t xml:space="preserve"> </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z w:val="24"/>
          <w:szCs w:val="24"/>
        </w:rPr>
        <w:t>d</w:t>
      </w:r>
      <w:r w:rsidRPr="00E82AB3">
        <w:rPr>
          <w:rFonts w:ascii="Times New Roman" w:eastAsia="Times New Roman" w:hAnsi="Times New Roman" w:cs="Times New Roman"/>
          <w:spacing w:val="-3"/>
          <w:sz w:val="24"/>
          <w:szCs w:val="24"/>
        </w:rPr>
        <w:t>a</w:t>
      </w:r>
      <w:r w:rsidRPr="00E82AB3">
        <w:rPr>
          <w:rFonts w:ascii="Times New Roman" w:eastAsia="Times New Roman" w:hAnsi="Times New Roman" w:cs="Times New Roman"/>
          <w:sz w:val="24"/>
          <w:szCs w:val="24"/>
        </w:rPr>
        <w:t>rz</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nie</w:t>
      </w:r>
      <w:r w:rsidRPr="00E82AB3">
        <w:rPr>
          <w:rFonts w:ascii="Times New Roman" w:eastAsia="Times New Roman" w:hAnsi="Times New Roman" w:cs="Times New Roman"/>
          <w:spacing w:val="14"/>
          <w:sz w:val="24"/>
          <w:szCs w:val="24"/>
        </w:rPr>
        <w:t xml:space="preserve"> </w:t>
      </w:r>
      <w:r w:rsidRPr="00E82AB3">
        <w:rPr>
          <w:rFonts w:ascii="Times New Roman" w:eastAsia="Times New Roman" w:hAnsi="Times New Roman" w:cs="Times New Roman"/>
          <w:sz w:val="24"/>
          <w:szCs w:val="24"/>
        </w:rPr>
        <w:t>powstan</w:t>
      </w:r>
      <w:r w:rsidRPr="00E82AB3">
        <w:rPr>
          <w:rFonts w:ascii="Times New Roman" w:eastAsia="Times New Roman" w:hAnsi="Times New Roman" w:cs="Times New Roman"/>
          <w:spacing w:val="2"/>
          <w:sz w:val="24"/>
          <w:szCs w:val="24"/>
        </w:rPr>
        <w:t>i</w:t>
      </w:r>
      <w:r w:rsidRPr="00E82AB3">
        <w:rPr>
          <w:rFonts w:ascii="Times New Roman" w:eastAsia="Times New Roman" w:hAnsi="Times New Roman" w:cs="Times New Roman"/>
          <w:sz w:val="24"/>
          <w:szCs w:val="24"/>
        </w:rPr>
        <w:t>e na</w:t>
      </w:r>
      <w:r w:rsidRPr="00E82AB3">
        <w:rPr>
          <w:rFonts w:ascii="Times New Roman" w:eastAsia="Times New Roman" w:hAnsi="Times New Roman" w:cs="Times New Roman"/>
          <w:spacing w:val="1"/>
          <w:sz w:val="24"/>
          <w:szCs w:val="24"/>
        </w:rPr>
        <w:t xml:space="preserve"> </w:t>
      </w:r>
      <w:r w:rsidRPr="00E82AB3">
        <w:rPr>
          <w:rFonts w:ascii="Times New Roman" w:eastAsia="Times New Roman" w:hAnsi="Times New Roman" w:cs="Times New Roman"/>
          <w:sz w:val="24"/>
          <w:szCs w:val="24"/>
        </w:rPr>
        <w:t>I</w:t>
      </w:r>
      <w:r w:rsidRPr="00E82AB3">
        <w:rPr>
          <w:rFonts w:ascii="Times New Roman" w:eastAsia="Times New Roman" w:hAnsi="Times New Roman" w:cs="Times New Roman"/>
          <w:spacing w:val="-3"/>
          <w:sz w:val="24"/>
          <w:szCs w:val="24"/>
        </w:rPr>
        <w:t xml:space="preserve"> </w:t>
      </w:r>
      <w:r w:rsidRPr="00E82AB3">
        <w:rPr>
          <w:rFonts w:ascii="Times New Roman" w:eastAsia="Times New Roman" w:hAnsi="Times New Roman" w:cs="Times New Roman"/>
          <w:sz w:val="24"/>
          <w:szCs w:val="24"/>
        </w:rPr>
        <w:t>pięt</w:t>
      </w:r>
      <w:r w:rsidRPr="00E82AB3">
        <w:rPr>
          <w:rFonts w:ascii="Times New Roman" w:eastAsia="Times New Roman" w:hAnsi="Times New Roman" w:cs="Times New Roman"/>
          <w:spacing w:val="-1"/>
          <w:sz w:val="24"/>
          <w:szCs w:val="24"/>
        </w:rPr>
        <w:t>r</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z w:val="24"/>
          <w:szCs w:val="24"/>
        </w:rPr>
        <w:t>e</w:t>
      </w:r>
      <w:r w:rsidRPr="00E82AB3">
        <w:rPr>
          <w:rFonts w:ascii="Times New Roman" w:eastAsia="Times New Roman" w:hAnsi="Times New Roman" w:cs="Times New Roman"/>
          <w:spacing w:val="-1"/>
          <w:sz w:val="24"/>
          <w:szCs w:val="24"/>
        </w:rPr>
        <w:t xml:space="preserve"> e</w:t>
      </w:r>
      <w:r w:rsidRPr="00E82AB3">
        <w:rPr>
          <w:rFonts w:ascii="Times New Roman" w:eastAsia="Times New Roman" w:hAnsi="Times New Roman" w:cs="Times New Roman"/>
          <w:spacing w:val="2"/>
          <w:sz w:val="24"/>
          <w:szCs w:val="24"/>
        </w:rPr>
        <w:t>w</w:t>
      </w:r>
      <w:r w:rsidRPr="00E82AB3">
        <w:rPr>
          <w:rFonts w:ascii="Times New Roman" w:eastAsia="Times New Roman" w:hAnsi="Times New Roman" w:cs="Times New Roman"/>
          <w:spacing w:val="-1"/>
          <w:sz w:val="24"/>
          <w:szCs w:val="24"/>
        </w:rPr>
        <w:t>a</w:t>
      </w:r>
      <w:r w:rsidRPr="00E82AB3">
        <w:rPr>
          <w:rFonts w:ascii="Times New Roman" w:eastAsia="Times New Roman" w:hAnsi="Times New Roman" w:cs="Times New Roman"/>
          <w:sz w:val="24"/>
          <w:szCs w:val="24"/>
        </w:rPr>
        <w:t>ku</w:t>
      </w:r>
      <w:r w:rsidRPr="00E82AB3">
        <w:rPr>
          <w:rFonts w:ascii="Times New Roman" w:eastAsia="Times New Roman" w:hAnsi="Times New Roman" w:cs="Times New Roman"/>
          <w:spacing w:val="1"/>
          <w:sz w:val="24"/>
          <w:szCs w:val="24"/>
        </w:rPr>
        <w:t>a</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z w:val="24"/>
          <w:szCs w:val="24"/>
        </w:rPr>
        <w:t>ję mo</w:t>
      </w:r>
      <w:r w:rsidRPr="00E82AB3">
        <w:rPr>
          <w:rFonts w:ascii="Times New Roman" w:eastAsia="Times New Roman" w:hAnsi="Times New Roman" w:cs="Times New Roman"/>
          <w:spacing w:val="1"/>
          <w:sz w:val="24"/>
          <w:szCs w:val="24"/>
        </w:rPr>
        <w:t>ż</w:t>
      </w:r>
      <w:r w:rsidRPr="00E82AB3">
        <w:rPr>
          <w:rFonts w:ascii="Times New Roman" w:eastAsia="Times New Roman" w:hAnsi="Times New Roman" w:cs="Times New Roman"/>
          <w:sz w:val="24"/>
          <w:szCs w:val="24"/>
        </w:rPr>
        <w:t>na</w:t>
      </w:r>
      <w:r w:rsidRPr="00E82AB3">
        <w:rPr>
          <w:rFonts w:ascii="Times New Roman" w:eastAsia="Times New Roman" w:hAnsi="Times New Roman" w:cs="Times New Roman"/>
          <w:spacing w:val="-1"/>
          <w:sz w:val="24"/>
          <w:szCs w:val="24"/>
        </w:rPr>
        <w:t xml:space="preserve"> r</w:t>
      </w:r>
      <w:r w:rsidRPr="00E82AB3">
        <w:rPr>
          <w:rFonts w:ascii="Times New Roman" w:eastAsia="Times New Roman" w:hAnsi="Times New Roman" w:cs="Times New Roman"/>
          <w:sz w:val="24"/>
          <w:szCs w:val="24"/>
        </w:rPr>
        <w:t>o</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z w:val="24"/>
          <w:szCs w:val="24"/>
        </w:rPr>
        <w:t>p</w:t>
      </w:r>
      <w:r w:rsidRPr="00E82AB3">
        <w:rPr>
          <w:rFonts w:ascii="Times New Roman" w:eastAsia="Times New Roman" w:hAnsi="Times New Roman" w:cs="Times New Roman"/>
          <w:spacing w:val="2"/>
          <w:sz w:val="24"/>
          <w:szCs w:val="24"/>
        </w:rPr>
        <w:t>o</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pacing w:val="-1"/>
          <w:sz w:val="24"/>
          <w:szCs w:val="24"/>
        </w:rPr>
        <w:t>ą</w:t>
      </w:r>
      <w:r w:rsidRPr="00E82AB3">
        <w:rPr>
          <w:rFonts w:ascii="Times New Roman" w:eastAsia="Times New Roman" w:hAnsi="Times New Roman" w:cs="Times New Roman"/>
          <w:sz w:val="24"/>
          <w:szCs w:val="24"/>
        </w:rPr>
        <w:t>ć</w:t>
      </w:r>
      <w:r w:rsidRPr="00E82AB3">
        <w:rPr>
          <w:rFonts w:ascii="Times New Roman" w:eastAsia="Times New Roman" w:hAnsi="Times New Roman" w:cs="Times New Roman"/>
          <w:spacing w:val="-1"/>
          <w:sz w:val="24"/>
          <w:szCs w:val="24"/>
        </w:rPr>
        <w:t xml:space="preserve"> r</w:t>
      </w:r>
      <w:r w:rsidRPr="00E82AB3">
        <w:rPr>
          <w:rFonts w:ascii="Times New Roman" w:eastAsia="Times New Roman" w:hAnsi="Times New Roman" w:cs="Times New Roman"/>
          <w:sz w:val="24"/>
          <w:szCs w:val="24"/>
        </w:rPr>
        <w:t>ówno</w:t>
      </w:r>
      <w:r w:rsidRPr="00E82AB3">
        <w:rPr>
          <w:rFonts w:ascii="Times New Roman" w:eastAsia="Times New Roman" w:hAnsi="Times New Roman" w:cs="Times New Roman"/>
          <w:spacing w:val="-1"/>
          <w:sz w:val="24"/>
          <w:szCs w:val="24"/>
        </w:rPr>
        <w:t>c</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śnie na</w:t>
      </w:r>
      <w:r w:rsidRPr="00E82AB3">
        <w:rPr>
          <w:rFonts w:ascii="Times New Roman" w:eastAsia="Times New Roman" w:hAnsi="Times New Roman" w:cs="Times New Roman"/>
          <w:spacing w:val="1"/>
          <w:sz w:val="24"/>
          <w:szCs w:val="24"/>
        </w:rPr>
        <w:t xml:space="preserve"> </w:t>
      </w:r>
      <w:r w:rsidRPr="00E82AB3">
        <w:rPr>
          <w:rFonts w:ascii="Times New Roman" w:eastAsia="Times New Roman" w:hAnsi="Times New Roman" w:cs="Times New Roman"/>
          <w:sz w:val="24"/>
          <w:szCs w:val="24"/>
        </w:rPr>
        <w:t>I</w:t>
      </w:r>
      <w:r w:rsidRPr="00E82AB3">
        <w:rPr>
          <w:rFonts w:ascii="Times New Roman" w:eastAsia="Times New Roman" w:hAnsi="Times New Roman" w:cs="Times New Roman"/>
          <w:spacing w:val="-3"/>
          <w:sz w:val="24"/>
          <w:szCs w:val="24"/>
        </w:rPr>
        <w:t xml:space="preserve"> </w:t>
      </w:r>
      <w:r w:rsidRPr="00E82AB3">
        <w:rPr>
          <w:rFonts w:ascii="Times New Roman" w:eastAsia="Times New Roman" w:hAnsi="Times New Roman" w:cs="Times New Roman"/>
          <w:sz w:val="24"/>
          <w:szCs w:val="24"/>
        </w:rPr>
        <w:t>pięt</w:t>
      </w:r>
      <w:r w:rsidRPr="00E82AB3">
        <w:rPr>
          <w:rFonts w:ascii="Times New Roman" w:eastAsia="Times New Roman" w:hAnsi="Times New Roman" w:cs="Times New Roman"/>
          <w:spacing w:val="-1"/>
          <w:sz w:val="24"/>
          <w:szCs w:val="24"/>
        </w:rPr>
        <w:t>r</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z w:val="24"/>
          <w:szCs w:val="24"/>
        </w:rPr>
        <w:t>e i</w:t>
      </w:r>
      <w:r w:rsidRPr="00E82AB3">
        <w:rPr>
          <w:rFonts w:ascii="Times New Roman" w:eastAsia="Times New Roman" w:hAnsi="Times New Roman" w:cs="Times New Roman"/>
          <w:spacing w:val="-1"/>
          <w:sz w:val="24"/>
          <w:szCs w:val="24"/>
        </w:rPr>
        <w:t xml:space="preserve"> </w:t>
      </w:r>
      <w:r w:rsidRPr="00E82AB3">
        <w:rPr>
          <w:rFonts w:ascii="Times New Roman" w:eastAsia="Times New Roman" w:hAnsi="Times New Roman" w:cs="Times New Roman"/>
          <w:sz w:val="24"/>
          <w:szCs w:val="24"/>
        </w:rPr>
        <w:t>p</w:t>
      </w:r>
      <w:r w:rsidRPr="00E82AB3">
        <w:rPr>
          <w:rFonts w:ascii="Times New Roman" w:eastAsia="Times New Roman" w:hAnsi="Times New Roman" w:cs="Times New Roman"/>
          <w:spacing w:val="2"/>
          <w:sz w:val="24"/>
          <w:szCs w:val="24"/>
        </w:rPr>
        <w:t>a</w:t>
      </w:r>
      <w:r w:rsidRPr="00E82AB3">
        <w:rPr>
          <w:rFonts w:ascii="Times New Roman" w:eastAsia="Times New Roman" w:hAnsi="Times New Roman" w:cs="Times New Roman"/>
          <w:sz w:val="24"/>
          <w:szCs w:val="24"/>
        </w:rPr>
        <w:t>rt</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pacing w:val="1"/>
          <w:sz w:val="24"/>
          <w:szCs w:val="24"/>
        </w:rPr>
        <w:t>rz</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w:t>
      </w:r>
    </w:p>
    <w:p w:rsidR="00D12F8C" w:rsidRPr="00E82AB3" w:rsidRDefault="00D12F8C" w:rsidP="008A7570">
      <w:pPr>
        <w:pStyle w:val="Akapitzlist"/>
        <w:numPr>
          <w:ilvl w:val="0"/>
          <w:numId w:val="69"/>
        </w:numPr>
        <w:spacing w:before="41" w:after="0"/>
        <w:ind w:right="66"/>
        <w:jc w:val="both"/>
        <w:rPr>
          <w:rFonts w:ascii="Times New Roman" w:eastAsia="Times New Roman" w:hAnsi="Times New Roman" w:cs="Times New Roman"/>
          <w:sz w:val="24"/>
          <w:szCs w:val="24"/>
        </w:rPr>
      </w:pPr>
      <w:r w:rsidRPr="00E82AB3">
        <w:rPr>
          <w:rFonts w:ascii="Times New Roman" w:eastAsia="Times New Roman" w:hAnsi="Times New Roman" w:cs="Times New Roman"/>
          <w:bCs/>
          <w:sz w:val="24"/>
          <w:szCs w:val="24"/>
        </w:rPr>
        <w:t>Wa</w:t>
      </w:r>
      <w:r w:rsidRPr="00E82AB3">
        <w:rPr>
          <w:rFonts w:ascii="Times New Roman" w:eastAsia="Times New Roman" w:hAnsi="Times New Roman" w:cs="Times New Roman"/>
          <w:bCs/>
          <w:spacing w:val="-1"/>
          <w:sz w:val="24"/>
          <w:szCs w:val="24"/>
        </w:rPr>
        <w:t>r</w:t>
      </w:r>
      <w:r w:rsidRPr="00E82AB3">
        <w:rPr>
          <w:rFonts w:ascii="Times New Roman" w:eastAsia="Times New Roman" w:hAnsi="Times New Roman" w:cs="Times New Roman"/>
          <w:bCs/>
          <w:spacing w:val="1"/>
          <w:sz w:val="24"/>
          <w:szCs w:val="24"/>
        </w:rPr>
        <w:t>unk</w:t>
      </w:r>
      <w:r w:rsidRPr="00E82AB3">
        <w:rPr>
          <w:rFonts w:ascii="Times New Roman" w:eastAsia="Times New Roman" w:hAnsi="Times New Roman" w:cs="Times New Roman"/>
          <w:bCs/>
          <w:sz w:val="24"/>
          <w:szCs w:val="24"/>
        </w:rPr>
        <w:t>i e</w:t>
      </w:r>
      <w:r w:rsidRPr="00E82AB3">
        <w:rPr>
          <w:rFonts w:ascii="Times New Roman" w:eastAsia="Times New Roman" w:hAnsi="Times New Roman" w:cs="Times New Roman"/>
          <w:bCs/>
          <w:spacing w:val="1"/>
          <w:sz w:val="24"/>
          <w:szCs w:val="24"/>
        </w:rPr>
        <w:t>w</w:t>
      </w:r>
      <w:r w:rsidRPr="00E82AB3">
        <w:rPr>
          <w:rFonts w:ascii="Times New Roman" w:eastAsia="Times New Roman" w:hAnsi="Times New Roman" w:cs="Times New Roman"/>
          <w:bCs/>
          <w:spacing w:val="-2"/>
          <w:sz w:val="24"/>
          <w:szCs w:val="24"/>
        </w:rPr>
        <w:t>a</w:t>
      </w:r>
      <w:r w:rsidRPr="00E82AB3">
        <w:rPr>
          <w:rFonts w:ascii="Times New Roman" w:eastAsia="Times New Roman" w:hAnsi="Times New Roman" w:cs="Times New Roman"/>
          <w:bCs/>
          <w:spacing w:val="1"/>
          <w:sz w:val="24"/>
          <w:szCs w:val="24"/>
        </w:rPr>
        <w:t>ku</w:t>
      </w:r>
      <w:r w:rsidRPr="00E82AB3">
        <w:rPr>
          <w:rFonts w:ascii="Times New Roman" w:eastAsia="Times New Roman" w:hAnsi="Times New Roman" w:cs="Times New Roman"/>
          <w:bCs/>
          <w:sz w:val="24"/>
          <w:szCs w:val="24"/>
        </w:rPr>
        <w:t>a</w:t>
      </w:r>
      <w:r w:rsidRPr="00E82AB3">
        <w:rPr>
          <w:rFonts w:ascii="Times New Roman" w:eastAsia="Times New Roman" w:hAnsi="Times New Roman" w:cs="Times New Roman"/>
          <w:bCs/>
          <w:spacing w:val="-1"/>
          <w:sz w:val="24"/>
          <w:szCs w:val="24"/>
        </w:rPr>
        <w:t>c</w:t>
      </w:r>
      <w:r w:rsidRPr="00E82AB3">
        <w:rPr>
          <w:rFonts w:ascii="Times New Roman" w:eastAsia="Times New Roman" w:hAnsi="Times New Roman" w:cs="Times New Roman"/>
          <w:bCs/>
          <w:sz w:val="24"/>
          <w:szCs w:val="24"/>
        </w:rPr>
        <w:t>ji pr</w:t>
      </w:r>
      <w:r w:rsidRPr="00E82AB3">
        <w:rPr>
          <w:rFonts w:ascii="Times New Roman" w:eastAsia="Times New Roman" w:hAnsi="Times New Roman" w:cs="Times New Roman"/>
          <w:bCs/>
          <w:spacing w:val="-1"/>
          <w:sz w:val="24"/>
          <w:szCs w:val="24"/>
        </w:rPr>
        <w:t>z</w:t>
      </w:r>
      <w:r w:rsidRPr="00E82AB3">
        <w:rPr>
          <w:rFonts w:ascii="Times New Roman" w:eastAsia="Times New Roman" w:hAnsi="Times New Roman" w:cs="Times New Roman"/>
          <w:bCs/>
          <w:sz w:val="24"/>
          <w:szCs w:val="24"/>
        </w:rPr>
        <w:t xml:space="preserve">y </w:t>
      </w:r>
      <w:r w:rsidRPr="00E82AB3">
        <w:rPr>
          <w:rFonts w:ascii="Times New Roman" w:eastAsia="Times New Roman" w:hAnsi="Times New Roman" w:cs="Times New Roman"/>
          <w:bCs/>
          <w:spacing w:val="2"/>
          <w:sz w:val="24"/>
          <w:szCs w:val="24"/>
        </w:rPr>
        <w:t>w</w:t>
      </w:r>
      <w:r w:rsidRPr="00E82AB3">
        <w:rPr>
          <w:rFonts w:ascii="Times New Roman" w:eastAsia="Times New Roman" w:hAnsi="Times New Roman" w:cs="Times New Roman"/>
          <w:bCs/>
          <w:sz w:val="24"/>
          <w:szCs w:val="24"/>
        </w:rPr>
        <w:t>y</w:t>
      </w:r>
      <w:r w:rsidRPr="00E82AB3">
        <w:rPr>
          <w:rFonts w:ascii="Times New Roman" w:eastAsia="Times New Roman" w:hAnsi="Times New Roman" w:cs="Times New Roman"/>
          <w:bCs/>
          <w:spacing w:val="1"/>
          <w:sz w:val="24"/>
          <w:szCs w:val="24"/>
        </w:rPr>
        <w:t>k</w:t>
      </w:r>
      <w:r w:rsidRPr="00E82AB3">
        <w:rPr>
          <w:rFonts w:ascii="Times New Roman" w:eastAsia="Times New Roman" w:hAnsi="Times New Roman" w:cs="Times New Roman"/>
          <w:bCs/>
          <w:sz w:val="24"/>
          <w:szCs w:val="24"/>
        </w:rPr>
        <w:t>o</w:t>
      </w:r>
      <w:r w:rsidRPr="00E82AB3">
        <w:rPr>
          <w:rFonts w:ascii="Times New Roman" w:eastAsia="Times New Roman" w:hAnsi="Times New Roman" w:cs="Times New Roman"/>
          <w:bCs/>
          <w:spacing w:val="-1"/>
          <w:sz w:val="24"/>
          <w:szCs w:val="24"/>
        </w:rPr>
        <w:t>rz</w:t>
      </w:r>
      <w:r w:rsidRPr="00E82AB3">
        <w:rPr>
          <w:rFonts w:ascii="Times New Roman" w:eastAsia="Times New Roman" w:hAnsi="Times New Roman" w:cs="Times New Roman"/>
          <w:bCs/>
          <w:sz w:val="24"/>
          <w:szCs w:val="24"/>
        </w:rPr>
        <w:t>ystan</w:t>
      </w:r>
      <w:r w:rsidRPr="00E82AB3">
        <w:rPr>
          <w:rFonts w:ascii="Times New Roman" w:eastAsia="Times New Roman" w:hAnsi="Times New Roman" w:cs="Times New Roman"/>
          <w:bCs/>
          <w:spacing w:val="1"/>
          <w:sz w:val="24"/>
          <w:szCs w:val="24"/>
        </w:rPr>
        <w:t>i</w:t>
      </w:r>
      <w:r w:rsidRPr="00E82AB3">
        <w:rPr>
          <w:rFonts w:ascii="Times New Roman" w:eastAsia="Times New Roman" w:hAnsi="Times New Roman" w:cs="Times New Roman"/>
          <w:bCs/>
          <w:sz w:val="24"/>
          <w:szCs w:val="24"/>
        </w:rPr>
        <w:t>u</w:t>
      </w:r>
      <w:r w:rsidRPr="00E82AB3">
        <w:rPr>
          <w:rFonts w:ascii="Times New Roman" w:eastAsia="Times New Roman" w:hAnsi="Times New Roman" w:cs="Times New Roman"/>
          <w:bCs/>
          <w:spacing w:val="1"/>
          <w:sz w:val="24"/>
          <w:szCs w:val="24"/>
        </w:rPr>
        <w:t xml:space="preserve"> d</w:t>
      </w:r>
      <w:r w:rsidRPr="00E82AB3">
        <w:rPr>
          <w:rFonts w:ascii="Times New Roman" w:eastAsia="Times New Roman" w:hAnsi="Times New Roman" w:cs="Times New Roman"/>
          <w:bCs/>
          <w:spacing w:val="-1"/>
          <w:sz w:val="24"/>
          <w:szCs w:val="24"/>
        </w:rPr>
        <w:t>r</w:t>
      </w:r>
      <w:r w:rsidRPr="00E82AB3">
        <w:rPr>
          <w:rFonts w:ascii="Times New Roman" w:eastAsia="Times New Roman" w:hAnsi="Times New Roman" w:cs="Times New Roman"/>
          <w:bCs/>
          <w:sz w:val="24"/>
          <w:szCs w:val="24"/>
        </w:rPr>
        <w:t xml:space="preserve">óg </w:t>
      </w:r>
      <w:r w:rsidRPr="00E82AB3">
        <w:rPr>
          <w:rFonts w:ascii="Times New Roman" w:eastAsia="Times New Roman" w:hAnsi="Times New Roman" w:cs="Times New Roman"/>
          <w:bCs/>
          <w:spacing w:val="-1"/>
          <w:sz w:val="24"/>
          <w:szCs w:val="24"/>
        </w:rPr>
        <w:t>k</w:t>
      </w:r>
      <w:r w:rsidRPr="00E82AB3">
        <w:rPr>
          <w:rFonts w:ascii="Times New Roman" w:eastAsia="Times New Roman" w:hAnsi="Times New Roman" w:cs="Times New Roman"/>
          <w:bCs/>
          <w:sz w:val="24"/>
          <w:szCs w:val="24"/>
        </w:rPr>
        <w:t>o</w:t>
      </w:r>
      <w:r w:rsidRPr="00E82AB3">
        <w:rPr>
          <w:rFonts w:ascii="Times New Roman" w:eastAsia="Times New Roman" w:hAnsi="Times New Roman" w:cs="Times New Roman"/>
          <w:bCs/>
          <w:spacing w:val="-3"/>
          <w:sz w:val="24"/>
          <w:szCs w:val="24"/>
        </w:rPr>
        <w:t>m</w:t>
      </w:r>
      <w:r w:rsidRPr="00E82AB3">
        <w:rPr>
          <w:rFonts w:ascii="Times New Roman" w:eastAsia="Times New Roman" w:hAnsi="Times New Roman" w:cs="Times New Roman"/>
          <w:bCs/>
          <w:spacing w:val="1"/>
          <w:sz w:val="24"/>
          <w:szCs w:val="24"/>
        </w:rPr>
        <w:t>un</w:t>
      </w:r>
      <w:r w:rsidRPr="00E82AB3">
        <w:rPr>
          <w:rFonts w:ascii="Times New Roman" w:eastAsia="Times New Roman" w:hAnsi="Times New Roman" w:cs="Times New Roman"/>
          <w:bCs/>
          <w:sz w:val="24"/>
          <w:szCs w:val="24"/>
        </w:rPr>
        <w:t>i</w:t>
      </w:r>
      <w:r w:rsidRPr="00E82AB3">
        <w:rPr>
          <w:rFonts w:ascii="Times New Roman" w:eastAsia="Times New Roman" w:hAnsi="Times New Roman" w:cs="Times New Roman"/>
          <w:bCs/>
          <w:spacing w:val="1"/>
          <w:sz w:val="24"/>
          <w:szCs w:val="24"/>
        </w:rPr>
        <w:t>k</w:t>
      </w:r>
      <w:r w:rsidRPr="00E82AB3">
        <w:rPr>
          <w:rFonts w:ascii="Times New Roman" w:eastAsia="Times New Roman" w:hAnsi="Times New Roman" w:cs="Times New Roman"/>
          <w:bCs/>
          <w:sz w:val="24"/>
          <w:szCs w:val="24"/>
        </w:rPr>
        <w:t>a</w:t>
      </w:r>
      <w:r w:rsidRPr="00E82AB3">
        <w:rPr>
          <w:rFonts w:ascii="Times New Roman" w:eastAsia="Times New Roman" w:hAnsi="Times New Roman" w:cs="Times New Roman"/>
          <w:bCs/>
          <w:spacing w:val="-1"/>
          <w:sz w:val="24"/>
          <w:szCs w:val="24"/>
        </w:rPr>
        <w:t>c</w:t>
      </w:r>
      <w:r w:rsidRPr="00E82AB3">
        <w:rPr>
          <w:rFonts w:ascii="Times New Roman" w:eastAsia="Times New Roman" w:hAnsi="Times New Roman" w:cs="Times New Roman"/>
          <w:bCs/>
          <w:sz w:val="24"/>
          <w:szCs w:val="24"/>
        </w:rPr>
        <w:t>ji ogól</w:t>
      </w:r>
      <w:r w:rsidRPr="00E82AB3">
        <w:rPr>
          <w:rFonts w:ascii="Times New Roman" w:eastAsia="Times New Roman" w:hAnsi="Times New Roman" w:cs="Times New Roman"/>
          <w:bCs/>
          <w:spacing w:val="1"/>
          <w:sz w:val="24"/>
          <w:szCs w:val="24"/>
        </w:rPr>
        <w:t>n</w:t>
      </w:r>
      <w:r w:rsidRPr="00E82AB3">
        <w:rPr>
          <w:rFonts w:ascii="Times New Roman" w:eastAsia="Times New Roman" w:hAnsi="Times New Roman" w:cs="Times New Roman"/>
          <w:bCs/>
          <w:spacing w:val="-1"/>
          <w:sz w:val="24"/>
          <w:szCs w:val="24"/>
        </w:rPr>
        <w:t>e</w:t>
      </w:r>
      <w:r w:rsidRPr="00E82AB3">
        <w:rPr>
          <w:rFonts w:ascii="Times New Roman" w:eastAsia="Times New Roman" w:hAnsi="Times New Roman" w:cs="Times New Roman"/>
          <w:bCs/>
          <w:sz w:val="24"/>
          <w:szCs w:val="24"/>
        </w:rPr>
        <w:t>j</w:t>
      </w:r>
      <w:r w:rsidR="000031C2" w:rsidRPr="00E82AB3">
        <w:rPr>
          <w:rFonts w:ascii="Times New Roman" w:eastAsia="Times New Roman" w:hAnsi="Times New Roman" w:cs="Times New Roman"/>
          <w:bCs/>
          <w:sz w:val="24"/>
          <w:szCs w:val="24"/>
        </w:rPr>
        <w:t>:</w:t>
      </w:r>
    </w:p>
    <w:p w:rsidR="00D12F8C" w:rsidRPr="0046118C" w:rsidRDefault="000031C2" w:rsidP="008A7570">
      <w:pPr>
        <w:pStyle w:val="Akapitzlist"/>
        <w:numPr>
          <w:ilvl w:val="0"/>
          <w:numId w:val="8"/>
        </w:numPr>
        <w:spacing w:before="38" w:after="0" w:line="275" w:lineRule="auto"/>
        <w:ind w:right="68"/>
        <w:jc w:val="both"/>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lastRenderedPageBreak/>
        <w:t>w</w:t>
      </w:r>
      <w:r w:rsidR="00D12F8C" w:rsidRPr="0046118C">
        <w:rPr>
          <w:rFonts w:ascii="Times New Roman" w:eastAsia="Times New Roman" w:hAnsi="Times New Roman" w:cs="Times New Roman"/>
          <w:spacing w:val="30"/>
          <w:sz w:val="24"/>
          <w:szCs w:val="24"/>
        </w:rPr>
        <w:t xml:space="preserve"> </w:t>
      </w:r>
      <w:r w:rsidR="00D12F8C" w:rsidRPr="0046118C">
        <w:rPr>
          <w:rFonts w:ascii="Times New Roman" w:eastAsia="Times New Roman" w:hAnsi="Times New Roman" w:cs="Times New Roman"/>
          <w:sz w:val="24"/>
          <w:szCs w:val="24"/>
        </w:rPr>
        <w:t>p</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4"/>
          <w:sz w:val="24"/>
          <w:szCs w:val="24"/>
        </w:rPr>
        <w:t>z</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z w:val="24"/>
          <w:szCs w:val="24"/>
        </w:rPr>
        <w:t>p</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dku</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z w:val="24"/>
          <w:szCs w:val="24"/>
        </w:rPr>
        <w:t>pom</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1"/>
          <w:sz w:val="24"/>
          <w:szCs w:val="24"/>
        </w:rPr>
        <w:t>zcz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ń</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kol</w:t>
      </w:r>
      <w:r w:rsidR="00D12F8C" w:rsidRPr="0046118C">
        <w:rPr>
          <w:rFonts w:ascii="Times New Roman" w:eastAsia="Times New Roman" w:hAnsi="Times New Roman" w:cs="Times New Roman"/>
          <w:spacing w:val="3"/>
          <w:sz w:val="24"/>
          <w:szCs w:val="24"/>
        </w:rPr>
        <w:t>n</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z w:val="24"/>
          <w:szCs w:val="24"/>
        </w:rPr>
        <w:t>n</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le</w:t>
      </w:r>
      <w:r w:rsidR="00D12F8C" w:rsidRPr="0046118C">
        <w:rPr>
          <w:rFonts w:ascii="Times New Roman" w:eastAsia="Times New Roman" w:hAnsi="Times New Roman" w:cs="Times New Roman"/>
          <w:spacing w:val="6"/>
          <w:sz w:val="24"/>
          <w:szCs w:val="24"/>
        </w:rPr>
        <w:t>ż</w:t>
      </w:r>
      <w:r w:rsidR="00D12F8C" w:rsidRPr="0046118C">
        <w:rPr>
          <w:rFonts w:ascii="Times New Roman" w:eastAsia="Times New Roman" w:hAnsi="Times New Roman" w:cs="Times New Roman"/>
          <w:sz w:val="24"/>
          <w:szCs w:val="24"/>
        </w:rPr>
        <w:t>y</w:t>
      </w:r>
      <w:r w:rsidR="00D12F8C" w:rsidRPr="0046118C">
        <w:rPr>
          <w:rFonts w:ascii="Times New Roman" w:eastAsia="Times New Roman" w:hAnsi="Times New Roman" w:cs="Times New Roman"/>
          <w:spacing w:val="21"/>
          <w:sz w:val="24"/>
          <w:szCs w:val="24"/>
        </w:rPr>
        <w:t xml:space="preserve"> </w:t>
      </w:r>
      <w:r w:rsidR="00D12F8C" w:rsidRPr="0046118C">
        <w:rPr>
          <w:rFonts w:ascii="Times New Roman" w:eastAsia="Times New Roman" w:hAnsi="Times New Roman" w:cs="Times New Roman"/>
          <w:spacing w:val="2"/>
          <w:sz w:val="24"/>
          <w:szCs w:val="24"/>
        </w:rPr>
        <w:t>p</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m</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pacing w:val="-1"/>
          <w:sz w:val="24"/>
          <w:szCs w:val="24"/>
        </w:rPr>
        <w:t>ę</w:t>
      </w:r>
      <w:r w:rsidR="00D12F8C" w:rsidRPr="0046118C">
        <w:rPr>
          <w:rFonts w:ascii="Times New Roman" w:eastAsia="Times New Roman" w:hAnsi="Times New Roman" w:cs="Times New Roman"/>
          <w:sz w:val="24"/>
          <w:szCs w:val="24"/>
        </w:rPr>
        <w:t>tać</w:t>
      </w:r>
      <w:r w:rsidR="00D12F8C" w:rsidRPr="0046118C">
        <w:rPr>
          <w:rFonts w:ascii="Times New Roman" w:eastAsia="Times New Roman" w:hAnsi="Times New Roman" w:cs="Times New Roman"/>
          <w:spacing w:val="27"/>
          <w:sz w:val="24"/>
          <w:szCs w:val="24"/>
        </w:rPr>
        <w:t xml:space="preserve"> </w:t>
      </w:r>
      <w:r w:rsidR="00D12F8C" w:rsidRPr="0046118C">
        <w:rPr>
          <w:rFonts w:ascii="Times New Roman" w:eastAsia="Times New Roman" w:hAnsi="Times New Roman" w:cs="Times New Roman"/>
          <w:sz w:val="24"/>
          <w:szCs w:val="24"/>
        </w:rPr>
        <w:t>o</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pacing w:val="3"/>
          <w:sz w:val="24"/>
          <w:szCs w:val="24"/>
        </w:rPr>
        <w:t>t</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m,</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pacing w:val="1"/>
          <w:sz w:val="24"/>
          <w:szCs w:val="24"/>
        </w:rPr>
        <w:t>ż</w:t>
      </w:r>
      <w:r w:rsidR="00D12F8C" w:rsidRPr="0046118C">
        <w:rPr>
          <w:rFonts w:ascii="Times New Roman" w:eastAsia="Times New Roman" w:hAnsi="Times New Roman" w:cs="Times New Roman"/>
          <w:sz w:val="24"/>
          <w:szCs w:val="24"/>
        </w:rPr>
        <w:t>e</w:t>
      </w:r>
      <w:r w:rsidR="00D12F8C" w:rsidRPr="0046118C">
        <w:rPr>
          <w:rFonts w:ascii="Times New Roman" w:eastAsia="Times New Roman" w:hAnsi="Times New Roman" w:cs="Times New Roman"/>
          <w:spacing w:val="28"/>
          <w:sz w:val="24"/>
          <w:szCs w:val="24"/>
        </w:rPr>
        <w:t xml:space="preserve"> </w:t>
      </w:r>
      <w:r w:rsidR="00D12F8C" w:rsidRPr="0046118C">
        <w:rPr>
          <w:rFonts w:ascii="Times New Roman" w:eastAsia="Times New Roman" w:hAnsi="Times New Roman" w:cs="Times New Roman"/>
          <w:sz w:val="24"/>
          <w:szCs w:val="24"/>
        </w:rPr>
        <w:t>nie</w:t>
      </w:r>
      <w:r w:rsidR="00D12F8C" w:rsidRPr="0046118C">
        <w:rPr>
          <w:rFonts w:ascii="Times New Roman" w:eastAsia="Times New Roman" w:hAnsi="Times New Roman" w:cs="Times New Roman"/>
          <w:spacing w:val="28"/>
          <w:sz w:val="24"/>
          <w:szCs w:val="24"/>
        </w:rPr>
        <w:t xml:space="preserve"> </w:t>
      </w:r>
      <w:r w:rsidR="00D12F8C" w:rsidRPr="0046118C">
        <w:rPr>
          <w:rFonts w:ascii="Times New Roman" w:eastAsia="Times New Roman" w:hAnsi="Times New Roman" w:cs="Times New Roman"/>
          <w:sz w:val="24"/>
          <w:szCs w:val="24"/>
        </w:rPr>
        <w:t>wolno</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ę</w:t>
      </w:r>
      <w:r w:rsidR="00D12F8C" w:rsidRPr="0046118C">
        <w:rPr>
          <w:rFonts w:ascii="Times New Roman" w:eastAsia="Times New Roman" w:hAnsi="Times New Roman" w:cs="Times New Roman"/>
          <w:spacing w:val="1"/>
          <w:sz w:val="24"/>
          <w:szCs w:val="24"/>
        </w:rPr>
        <w:t>ż</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ć 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rokoś</w:t>
      </w:r>
      <w:r w:rsidR="00D12F8C" w:rsidRPr="0046118C">
        <w:rPr>
          <w:rFonts w:ascii="Times New Roman" w:eastAsia="Times New Roman" w:hAnsi="Times New Roman" w:cs="Times New Roman"/>
          <w:spacing w:val="-1"/>
          <w:sz w:val="24"/>
          <w:szCs w:val="24"/>
        </w:rPr>
        <w:t>c</w:t>
      </w:r>
      <w:r w:rsidR="00C0008A" w:rsidRPr="0046118C">
        <w:rPr>
          <w:rFonts w:ascii="Times New Roman" w:eastAsia="Times New Roman" w:hAnsi="Times New Roman" w:cs="Times New Roman"/>
          <w:sz w:val="24"/>
          <w:szCs w:val="24"/>
        </w:rPr>
        <w:t>i</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d</w:t>
      </w:r>
      <w:r w:rsidR="00D12F8C" w:rsidRPr="0046118C">
        <w:rPr>
          <w:rFonts w:ascii="Times New Roman" w:eastAsia="Times New Roman" w:hAnsi="Times New Roman" w:cs="Times New Roman"/>
          <w:spacing w:val="-1"/>
          <w:sz w:val="24"/>
          <w:szCs w:val="24"/>
        </w:rPr>
        <w:t>r</w:t>
      </w:r>
      <w:r w:rsidR="00C0008A" w:rsidRPr="0046118C">
        <w:rPr>
          <w:rFonts w:ascii="Times New Roman" w:eastAsia="Times New Roman" w:hAnsi="Times New Roman" w:cs="Times New Roman"/>
          <w:sz w:val="24"/>
          <w:szCs w:val="24"/>
        </w:rPr>
        <w:t>óg</w:t>
      </w:r>
      <w:r w:rsidR="00D12F8C" w:rsidRPr="0046118C">
        <w:rPr>
          <w:rFonts w:ascii="Times New Roman" w:eastAsia="Times New Roman" w:hAnsi="Times New Roman" w:cs="Times New Roman"/>
          <w:spacing w:val="38"/>
          <w:sz w:val="24"/>
          <w:szCs w:val="24"/>
        </w:rPr>
        <w:t xml:space="preserve"> </w:t>
      </w:r>
      <w:r w:rsidR="00D12F8C" w:rsidRPr="0046118C">
        <w:rPr>
          <w:rFonts w:ascii="Times New Roman" w:eastAsia="Times New Roman" w:hAnsi="Times New Roman" w:cs="Times New Roman"/>
          <w:sz w:val="24"/>
          <w:szCs w:val="24"/>
        </w:rPr>
        <w:t>komun</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1"/>
          <w:sz w:val="24"/>
          <w:szCs w:val="24"/>
        </w:rPr>
        <w:t>ac</w:t>
      </w:r>
      <w:r w:rsidR="00C0008A" w:rsidRPr="0046118C">
        <w:rPr>
          <w:rFonts w:ascii="Times New Roman" w:eastAsia="Times New Roman" w:hAnsi="Times New Roman" w:cs="Times New Roman"/>
          <w:sz w:val="24"/>
          <w:szCs w:val="24"/>
        </w:rPr>
        <w:t>ji</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o</w:t>
      </w:r>
      <w:r w:rsidR="00D12F8C" w:rsidRPr="0046118C">
        <w:rPr>
          <w:rFonts w:ascii="Times New Roman" w:eastAsia="Times New Roman" w:hAnsi="Times New Roman" w:cs="Times New Roman"/>
          <w:spacing w:val="-2"/>
          <w:sz w:val="24"/>
          <w:szCs w:val="24"/>
        </w:rPr>
        <w:t>g</w:t>
      </w:r>
      <w:r w:rsidR="00C0008A" w:rsidRPr="0046118C">
        <w:rPr>
          <w:rFonts w:ascii="Times New Roman" w:eastAsia="Times New Roman" w:hAnsi="Times New Roman" w:cs="Times New Roman"/>
          <w:sz w:val="24"/>
          <w:szCs w:val="24"/>
        </w:rPr>
        <w:t>ólnej,</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t</w:t>
      </w:r>
      <w:r w:rsidR="00D12F8C" w:rsidRPr="0046118C">
        <w:rPr>
          <w:rFonts w:ascii="Times New Roman" w:eastAsia="Times New Roman" w:hAnsi="Times New Roman" w:cs="Times New Roman"/>
          <w:spacing w:val="1"/>
          <w:sz w:val="24"/>
          <w:szCs w:val="24"/>
        </w:rPr>
        <w:t>j</w:t>
      </w:r>
      <w:r w:rsidR="00C0008A" w:rsidRPr="0046118C">
        <w:rPr>
          <w:rFonts w:ascii="Times New Roman" w:eastAsia="Times New Roman" w:hAnsi="Times New Roman" w:cs="Times New Roman"/>
          <w:sz w:val="24"/>
          <w:szCs w:val="24"/>
        </w:rPr>
        <w:t>.</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ko</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2"/>
          <w:sz w:val="24"/>
          <w:szCs w:val="24"/>
        </w:rPr>
        <w:t>y</w:t>
      </w:r>
      <w:r w:rsidR="00D12F8C" w:rsidRPr="0046118C">
        <w:rPr>
          <w:rFonts w:ascii="Times New Roman" w:eastAsia="Times New Roman" w:hAnsi="Times New Roman" w:cs="Times New Roman"/>
          <w:sz w:val="24"/>
          <w:szCs w:val="24"/>
        </w:rPr>
        <w:t>ta</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4"/>
          <w:sz w:val="24"/>
          <w:szCs w:val="24"/>
        </w:rPr>
        <w:t>z</w:t>
      </w:r>
      <w:r w:rsidR="00D12F8C" w:rsidRPr="0046118C">
        <w:rPr>
          <w:rFonts w:ascii="Times New Roman" w:eastAsia="Times New Roman" w:hAnsi="Times New Roman" w:cs="Times New Roman"/>
          <w:spacing w:val="-5"/>
          <w:sz w:val="24"/>
          <w:szCs w:val="24"/>
        </w:rPr>
        <w:t>y</w:t>
      </w:r>
      <w:r w:rsidR="00C0008A" w:rsidRPr="0046118C">
        <w:rPr>
          <w:rFonts w:ascii="Times New Roman" w:eastAsia="Times New Roman" w:hAnsi="Times New Roman" w:cs="Times New Roman"/>
          <w:sz w:val="24"/>
          <w:szCs w:val="24"/>
        </w:rPr>
        <w:t>,</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klat</w:t>
      </w:r>
      <w:r w:rsidR="00D12F8C" w:rsidRPr="0046118C">
        <w:rPr>
          <w:rFonts w:ascii="Times New Roman" w:eastAsia="Times New Roman" w:hAnsi="Times New Roman" w:cs="Times New Roman"/>
          <w:spacing w:val="-1"/>
          <w:sz w:val="24"/>
          <w:szCs w:val="24"/>
        </w:rPr>
        <w:t>e</w:t>
      </w:r>
      <w:r w:rsidR="00C0008A"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hodo</w:t>
      </w:r>
      <w:r w:rsidR="00D12F8C" w:rsidRPr="0046118C">
        <w:rPr>
          <w:rFonts w:ascii="Times New Roman" w:eastAsia="Times New Roman" w:hAnsi="Times New Roman" w:cs="Times New Roman"/>
          <w:spacing w:val="4"/>
          <w:sz w:val="24"/>
          <w:szCs w:val="24"/>
        </w:rPr>
        <w:t>w</w:t>
      </w:r>
      <w:r w:rsidR="00D12F8C" w:rsidRPr="0046118C">
        <w:rPr>
          <w:rFonts w:ascii="Times New Roman" w:eastAsia="Times New Roman" w:hAnsi="Times New Roman" w:cs="Times New Roman"/>
          <w:spacing w:val="-2"/>
          <w:sz w:val="24"/>
          <w:szCs w:val="24"/>
        </w:rPr>
        <w:t>y</w:t>
      </w:r>
      <w:r w:rsidR="00D12F8C" w:rsidRPr="0046118C">
        <w:rPr>
          <w:rFonts w:ascii="Times New Roman" w:eastAsia="Times New Roman" w:hAnsi="Times New Roman" w:cs="Times New Roman"/>
          <w:spacing w:val="-1"/>
          <w:sz w:val="24"/>
          <w:szCs w:val="24"/>
        </w:rPr>
        <w:t>c</w:t>
      </w:r>
      <w:r w:rsidR="00C0008A"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41"/>
          <w:sz w:val="24"/>
          <w:szCs w:val="24"/>
        </w:rPr>
        <w:t xml:space="preserve"> </w:t>
      </w:r>
      <w:r w:rsidR="00C0008A" w:rsidRPr="0046118C">
        <w:rPr>
          <w:rFonts w:ascii="Times New Roman" w:eastAsia="Times New Roman" w:hAnsi="Times New Roman" w:cs="Times New Roman"/>
          <w:sz w:val="24"/>
          <w:szCs w:val="24"/>
        </w:rPr>
        <w:t>nie</w:t>
      </w:r>
      <w:r w:rsidR="00D12F8C" w:rsidRPr="0046118C">
        <w:rPr>
          <w:rFonts w:ascii="Times New Roman" w:eastAsia="Times New Roman" w:hAnsi="Times New Roman" w:cs="Times New Roman"/>
          <w:spacing w:val="40"/>
          <w:sz w:val="24"/>
          <w:szCs w:val="24"/>
        </w:rPr>
        <w:t xml:space="preserve"> </w:t>
      </w:r>
      <w:r w:rsidR="00D12F8C" w:rsidRPr="0046118C">
        <w:rPr>
          <w:rFonts w:ascii="Times New Roman" w:eastAsia="Times New Roman" w:hAnsi="Times New Roman" w:cs="Times New Roman"/>
          <w:sz w:val="24"/>
          <w:szCs w:val="24"/>
        </w:rPr>
        <w:t xml:space="preserve">wolno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sta</w:t>
      </w:r>
      <w:r w:rsidR="00D12F8C" w:rsidRPr="0046118C">
        <w:rPr>
          <w:rFonts w:ascii="Times New Roman" w:eastAsia="Times New Roman" w:hAnsi="Times New Roman" w:cs="Times New Roman"/>
          <w:spacing w:val="-1"/>
          <w:sz w:val="24"/>
          <w:szCs w:val="24"/>
        </w:rPr>
        <w:t>w</w:t>
      </w:r>
      <w:r w:rsidR="00D12F8C" w:rsidRPr="0046118C">
        <w:rPr>
          <w:rFonts w:ascii="Times New Roman" w:eastAsia="Times New Roman" w:hAnsi="Times New Roman" w:cs="Times New Roman"/>
          <w:sz w:val="24"/>
          <w:szCs w:val="24"/>
        </w:rPr>
        <w:t>iać</w:t>
      </w:r>
      <w:r w:rsidR="00D12F8C" w:rsidRPr="0046118C">
        <w:rPr>
          <w:rFonts w:ascii="Times New Roman" w:eastAsia="Times New Roman" w:hAnsi="Times New Roman" w:cs="Times New Roman"/>
          <w:spacing w:val="-1"/>
          <w:sz w:val="24"/>
          <w:szCs w:val="24"/>
        </w:rPr>
        <w:t xml:space="preserve"> </w:t>
      </w:r>
      <w:r w:rsidR="00D12F8C" w:rsidRPr="0046118C">
        <w:rPr>
          <w:rFonts w:ascii="Times New Roman" w:eastAsia="Times New Roman" w:hAnsi="Times New Roman" w:cs="Times New Roman"/>
          <w:spacing w:val="4"/>
          <w:sz w:val="24"/>
          <w:szCs w:val="24"/>
        </w:rPr>
        <w:t>w</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 xml:space="preserve">jść </w:t>
      </w:r>
      <w:r w:rsidR="00D12F8C" w:rsidRPr="0046118C">
        <w:rPr>
          <w:rFonts w:ascii="Times New Roman" w:eastAsia="Times New Roman" w:hAnsi="Times New Roman" w:cs="Times New Roman"/>
          <w:spacing w:val="-1"/>
          <w:sz w:val="24"/>
          <w:szCs w:val="24"/>
        </w:rPr>
        <w:t>(</w:t>
      </w:r>
      <w:r w:rsidR="00D12F8C" w:rsidRPr="0046118C">
        <w:rPr>
          <w:rFonts w:ascii="Times New Roman" w:eastAsia="Times New Roman" w:hAnsi="Times New Roman" w:cs="Times New Roman"/>
          <w:spacing w:val="2"/>
          <w:sz w:val="24"/>
          <w:szCs w:val="24"/>
        </w:rPr>
        <w:t>d</w:t>
      </w:r>
      <w:r w:rsidR="00D12F8C" w:rsidRPr="0046118C">
        <w:rPr>
          <w:rFonts w:ascii="Times New Roman" w:eastAsia="Times New Roman" w:hAnsi="Times New Roman" w:cs="Times New Roman"/>
          <w:sz w:val="24"/>
          <w:szCs w:val="24"/>
        </w:rPr>
        <w:t xml:space="preserve">rzwi) </w:t>
      </w:r>
      <w:r w:rsidR="00D12F8C" w:rsidRPr="0046118C">
        <w:rPr>
          <w:rFonts w:ascii="Times New Roman" w:eastAsia="Times New Roman" w:hAnsi="Times New Roman" w:cs="Times New Roman"/>
          <w:spacing w:val="-2"/>
          <w:sz w:val="24"/>
          <w:szCs w:val="24"/>
        </w:rPr>
        <w:t>e</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ku</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4"/>
          <w:sz w:val="24"/>
          <w:szCs w:val="24"/>
        </w:rPr>
        <w:t>c</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j</w:t>
      </w:r>
      <w:r w:rsidR="00D12F8C" w:rsidRPr="0046118C">
        <w:rPr>
          <w:rFonts w:ascii="Times New Roman" w:eastAsia="Times New Roman" w:hAnsi="Times New Roman" w:cs="Times New Roman"/>
          <w:spacing w:val="5"/>
          <w:sz w:val="24"/>
          <w:szCs w:val="24"/>
        </w:rPr>
        <w:t>n</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sidR="0046118C" w:rsidRPr="0046118C">
        <w:rPr>
          <w:rFonts w:ascii="Times New Roman" w:eastAsia="Times New Roman" w:hAnsi="Times New Roman" w:cs="Times New Roman"/>
          <w:sz w:val="24"/>
          <w:szCs w:val="24"/>
        </w:rPr>
        <w:t>h,</w:t>
      </w:r>
    </w:p>
    <w:p w:rsidR="00D12F8C" w:rsidRPr="0046118C" w:rsidRDefault="000031C2" w:rsidP="008A7570">
      <w:pPr>
        <w:pStyle w:val="Akapitzlist"/>
        <w:numPr>
          <w:ilvl w:val="0"/>
          <w:numId w:val="8"/>
        </w:numPr>
        <w:tabs>
          <w:tab w:val="left" w:pos="1300"/>
          <w:tab w:val="left" w:pos="2500"/>
          <w:tab w:val="left" w:pos="6860"/>
        </w:tabs>
        <w:spacing w:before="1"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n</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le</w:t>
      </w:r>
      <w:r w:rsidR="00D12F8C" w:rsidRPr="0046118C">
        <w:rPr>
          <w:rFonts w:ascii="Times New Roman" w:eastAsia="Times New Roman" w:hAnsi="Times New Roman" w:cs="Times New Roman"/>
          <w:spacing w:val="3"/>
          <w:sz w:val="24"/>
          <w:szCs w:val="24"/>
        </w:rPr>
        <w:t>ż</w:t>
      </w:r>
      <w:r w:rsidR="00D12F8C" w:rsidRPr="0046118C">
        <w:rPr>
          <w:rFonts w:ascii="Times New Roman" w:eastAsia="Times New Roman" w:hAnsi="Times New Roman" w:cs="Times New Roman"/>
          <w:sz w:val="24"/>
          <w:szCs w:val="24"/>
        </w:rPr>
        <w:t>y</w:t>
      </w:r>
      <w:r w:rsidRPr="0046118C">
        <w:rPr>
          <w:rFonts w:ascii="Times New Roman" w:eastAsia="Times New Roman" w:hAnsi="Times New Roman" w:cs="Times New Roman"/>
          <w:sz w:val="24"/>
          <w:szCs w:val="24"/>
        </w:rPr>
        <w:t xml:space="preserve">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p</w:t>
      </w:r>
      <w:r w:rsidR="00D12F8C"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 xml:space="preserve">wnić </w:t>
      </w:r>
      <w:r w:rsidR="00D12F8C" w:rsidRPr="0046118C">
        <w:rPr>
          <w:rFonts w:ascii="Times New Roman" w:eastAsia="Times New Roman" w:hAnsi="Times New Roman" w:cs="Times New Roman"/>
          <w:sz w:val="24"/>
          <w:szCs w:val="24"/>
        </w:rPr>
        <w:t>mo</w:t>
      </w:r>
      <w:r w:rsidR="00D12F8C" w:rsidRPr="0046118C">
        <w:rPr>
          <w:rFonts w:ascii="Times New Roman" w:eastAsia="Times New Roman" w:hAnsi="Times New Roman" w:cs="Times New Roman"/>
          <w:spacing w:val="2"/>
          <w:sz w:val="24"/>
          <w:szCs w:val="24"/>
        </w:rPr>
        <w:t>ż</w:t>
      </w:r>
      <w:r w:rsidR="00D12F8C" w:rsidRPr="0046118C">
        <w:rPr>
          <w:rFonts w:ascii="Times New Roman" w:eastAsia="Times New Roman" w:hAnsi="Times New Roman" w:cs="Times New Roman"/>
          <w:sz w:val="24"/>
          <w:szCs w:val="24"/>
        </w:rPr>
        <w:t>l</w:t>
      </w:r>
      <w:r w:rsidR="00D12F8C" w:rsidRPr="0046118C">
        <w:rPr>
          <w:rFonts w:ascii="Times New Roman" w:eastAsia="Times New Roman" w:hAnsi="Times New Roman" w:cs="Times New Roman"/>
          <w:spacing w:val="1"/>
          <w:sz w:val="24"/>
          <w:szCs w:val="24"/>
        </w:rPr>
        <w:t>i</w:t>
      </w:r>
      <w:r w:rsidR="00C0008A" w:rsidRPr="0046118C">
        <w:rPr>
          <w:rFonts w:ascii="Times New Roman" w:eastAsia="Times New Roman" w:hAnsi="Times New Roman" w:cs="Times New Roman"/>
          <w:sz w:val="24"/>
          <w:szCs w:val="24"/>
        </w:rPr>
        <w:t>wość</w:t>
      </w:r>
      <w:r w:rsidR="00D12F8C" w:rsidRPr="0046118C">
        <w:rPr>
          <w:rFonts w:ascii="Times New Roman" w:eastAsia="Times New Roman" w:hAnsi="Times New Roman" w:cs="Times New Roman"/>
          <w:spacing w:val="28"/>
          <w:sz w:val="24"/>
          <w:szCs w:val="24"/>
        </w:rPr>
        <w:t xml:space="preserve"> </w:t>
      </w:r>
      <w:r w:rsidR="00D12F8C" w:rsidRPr="0046118C">
        <w:rPr>
          <w:rFonts w:ascii="Times New Roman" w:eastAsia="Times New Roman" w:hAnsi="Times New Roman" w:cs="Times New Roman"/>
          <w:sz w:val="24"/>
          <w:szCs w:val="24"/>
        </w:rPr>
        <w:t>n</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3"/>
          <w:sz w:val="24"/>
          <w:szCs w:val="24"/>
        </w:rPr>
        <w:t>t</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hm</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stow</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pacing w:val="-2"/>
          <w:sz w:val="24"/>
          <w:szCs w:val="24"/>
        </w:rPr>
        <w:t>g</w:t>
      </w:r>
      <w:r w:rsidR="00C0008A" w:rsidRPr="0046118C">
        <w:rPr>
          <w:rFonts w:ascii="Times New Roman" w:eastAsia="Times New Roman" w:hAnsi="Times New Roman" w:cs="Times New Roman"/>
          <w:sz w:val="24"/>
          <w:szCs w:val="24"/>
        </w:rPr>
        <w:t>o</w:t>
      </w:r>
      <w:r w:rsidR="00D12F8C" w:rsidRPr="0046118C">
        <w:rPr>
          <w:rFonts w:ascii="Times New Roman" w:eastAsia="Times New Roman" w:hAnsi="Times New Roman" w:cs="Times New Roman"/>
          <w:sz w:val="24"/>
          <w:szCs w:val="24"/>
        </w:rPr>
        <w:t xml:space="preserve"> otw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2"/>
          <w:sz w:val="24"/>
          <w:szCs w:val="24"/>
        </w:rPr>
        <w:t>c</w:t>
      </w:r>
      <w:r w:rsidRPr="0046118C">
        <w:rPr>
          <w:rFonts w:ascii="Times New Roman" w:eastAsia="Times New Roman" w:hAnsi="Times New Roman" w:cs="Times New Roman"/>
          <w:sz w:val="24"/>
          <w:szCs w:val="24"/>
        </w:rPr>
        <w:t xml:space="preserve">ia </w:t>
      </w:r>
      <w:r w:rsidR="00D12F8C" w:rsidRPr="0046118C">
        <w:rPr>
          <w:rFonts w:ascii="Times New Roman" w:eastAsia="Times New Roman" w:hAnsi="Times New Roman" w:cs="Times New Roman"/>
          <w:sz w:val="24"/>
          <w:szCs w:val="24"/>
        </w:rPr>
        <w:t>ws</w:t>
      </w:r>
      <w:r w:rsidR="00D12F8C" w:rsidRPr="0046118C">
        <w:rPr>
          <w:rFonts w:ascii="Times New Roman" w:eastAsia="Times New Roman" w:hAnsi="Times New Roman" w:cs="Times New Roman"/>
          <w:spacing w:val="3"/>
          <w:sz w:val="24"/>
          <w:szCs w:val="24"/>
        </w:rPr>
        <w:t>z</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z w:val="24"/>
          <w:szCs w:val="24"/>
        </w:rPr>
        <w:t>stk</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pacing w:val="-1"/>
          <w:sz w:val="24"/>
          <w:szCs w:val="24"/>
        </w:rPr>
        <w:t>c</w:t>
      </w:r>
      <w:r w:rsidR="00C0008A"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3"/>
          <w:sz w:val="24"/>
          <w:szCs w:val="24"/>
        </w:rPr>
        <w:t xml:space="preserve"> </w:t>
      </w:r>
      <w:r w:rsidR="00D12F8C" w:rsidRPr="0046118C">
        <w:rPr>
          <w:rFonts w:ascii="Times New Roman" w:eastAsia="Times New Roman" w:hAnsi="Times New Roman" w:cs="Times New Roman"/>
          <w:sz w:val="24"/>
          <w:szCs w:val="24"/>
        </w:rPr>
        <w:t>d</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wi</w:t>
      </w:r>
      <w:r w:rsidRPr="0046118C">
        <w:rPr>
          <w:rFonts w:ascii="Times New Roman" w:eastAsia="Times New Roman" w:hAnsi="Times New Roman" w:cs="Times New Roman"/>
          <w:sz w:val="24"/>
          <w:szCs w:val="24"/>
        </w:rPr>
        <w:t xml:space="preserve"> </w:t>
      </w:r>
      <w:r w:rsidR="00D12F8C" w:rsidRPr="0046118C">
        <w:rPr>
          <w:rFonts w:ascii="Times New Roman" w:eastAsia="Times New Roman" w:hAnsi="Times New Roman" w:cs="Times New Roman"/>
          <w:sz w:val="24"/>
          <w:szCs w:val="24"/>
        </w:rPr>
        <w:t>(st</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nowi</w:t>
      </w:r>
      <w:r w:rsidR="00D12F8C" w:rsidRPr="0046118C">
        <w:rPr>
          <w:rFonts w:ascii="Times New Roman" w:eastAsia="Times New Roman" w:hAnsi="Times New Roman" w:cs="Times New Roman"/>
          <w:spacing w:val="-1"/>
          <w:sz w:val="24"/>
          <w:szCs w:val="24"/>
        </w:rPr>
        <w:t>ą</w:t>
      </w:r>
      <w:r w:rsidR="00D12F8C" w:rsidRPr="0046118C">
        <w:rPr>
          <w:rFonts w:ascii="Times New Roman" w:eastAsia="Times New Roman" w:hAnsi="Times New Roman" w:cs="Times New Roman"/>
          <w:spacing w:val="4"/>
          <w:sz w:val="24"/>
          <w:szCs w:val="24"/>
        </w:rPr>
        <w:t>c</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 xml:space="preserve">h </w:t>
      </w:r>
      <w:r w:rsidR="00D12F8C" w:rsidRPr="0046118C">
        <w:rPr>
          <w:rFonts w:ascii="Times New Roman" w:eastAsia="Times New Roman" w:hAnsi="Times New Roman" w:cs="Times New Roman"/>
          <w:spacing w:val="4"/>
          <w:sz w:val="24"/>
          <w:szCs w:val="24"/>
        </w:rPr>
        <w:t>w</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jścia</w:t>
      </w:r>
      <w:r w:rsidR="00D12F8C" w:rsidRPr="0046118C">
        <w:rPr>
          <w:rFonts w:ascii="Times New Roman" w:eastAsia="Times New Roman" w:hAnsi="Times New Roman" w:cs="Times New Roman"/>
          <w:spacing w:val="-1"/>
          <w:sz w:val="24"/>
          <w:szCs w:val="24"/>
        </w:rPr>
        <w:t xml:space="preserve"> </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ku</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4"/>
          <w:sz w:val="24"/>
          <w:szCs w:val="24"/>
        </w:rPr>
        <w:t>c</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j</w:t>
      </w:r>
      <w:r w:rsidR="00D12F8C" w:rsidRPr="0046118C">
        <w:rPr>
          <w:rFonts w:ascii="Times New Roman" w:eastAsia="Times New Roman" w:hAnsi="Times New Roman" w:cs="Times New Roman"/>
          <w:spacing w:val="3"/>
          <w:sz w:val="24"/>
          <w:szCs w:val="24"/>
        </w:rPr>
        <w:t>n</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 od ś</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z w:val="24"/>
          <w:szCs w:val="24"/>
        </w:rPr>
        <w:t>od</w:t>
      </w:r>
      <w:r w:rsidR="00D12F8C" w:rsidRPr="0046118C">
        <w:rPr>
          <w:rFonts w:ascii="Times New Roman" w:eastAsia="Times New Roman" w:hAnsi="Times New Roman" w:cs="Times New Roman"/>
          <w:spacing w:val="2"/>
          <w:sz w:val="24"/>
          <w:szCs w:val="24"/>
        </w:rPr>
        <w:t>k</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w:t>
      </w:r>
    </w:p>
    <w:p w:rsidR="00D12F8C" w:rsidRPr="00E82AB3" w:rsidRDefault="00D12F8C" w:rsidP="008A7570">
      <w:pPr>
        <w:pStyle w:val="Akapitzlist"/>
        <w:numPr>
          <w:ilvl w:val="0"/>
          <w:numId w:val="69"/>
        </w:numPr>
        <w:spacing w:before="45" w:after="0" w:line="240" w:lineRule="auto"/>
        <w:ind w:right="-20"/>
        <w:rPr>
          <w:rFonts w:ascii="Times New Roman" w:eastAsia="Times New Roman" w:hAnsi="Times New Roman" w:cs="Times New Roman"/>
          <w:sz w:val="24"/>
          <w:szCs w:val="24"/>
        </w:rPr>
      </w:pPr>
      <w:r w:rsidRPr="00E82AB3">
        <w:rPr>
          <w:rFonts w:ascii="Times New Roman" w:eastAsia="Times New Roman" w:hAnsi="Times New Roman" w:cs="Times New Roman"/>
          <w:bCs/>
          <w:spacing w:val="1"/>
          <w:sz w:val="24"/>
          <w:szCs w:val="24"/>
        </w:rPr>
        <w:t>Sp</w:t>
      </w:r>
      <w:r w:rsidRPr="00E82AB3">
        <w:rPr>
          <w:rFonts w:ascii="Times New Roman" w:eastAsia="Times New Roman" w:hAnsi="Times New Roman" w:cs="Times New Roman"/>
          <w:bCs/>
          <w:sz w:val="24"/>
          <w:szCs w:val="24"/>
        </w:rPr>
        <w:t>oso</w:t>
      </w:r>
      <w:r w:rsidRPr="00E82AB3">
        <w:rPr>
          <w:rFonts w:ascii="Times New Roman" w:eastAsia="Times New Roman" w:hAnsi="Times New Roman" w:cs="Times New Roman"/>
          <w:bCs/>
          <w:spacing w:val="1"/>
          <w:sz w:val="24"/>
          <w:szCs w:val="24"/>
        </w:rPr>
        <w:t>b</w:t>
      </w:r>
      <w:r w:rsidRPr="00E82AB3">
        <w:rPr>
          <w:rFonts w:ascii="Times New Roman" w:eastAsia="Times New Roman" w:hAnsi="Times New Roman" w:cs="Times New Roman"/>
          <w:bCs/>
          <w:sz w:val="24"/>
          <w:szCs w:val="24"/>
        </w:rPr>
        <w:t>y</w:t>
      </w:r>
      <w:r w:rsidRPr="00E82AB3">
        <w:rPr>
          <w:rFonts w:ascii="Times New Roman" w:eastAsia="Times New Roman" w:hAnsi="Times New Roman" w:cs="Times New Roman"/>
          <w:bCs/>
          <w:spacing w:val="-2"/>
          <w:sz w:val="24"/>
          <w:szCs w:val="24"/>
        </w:rPr>
        <w:t xml:space="preserve"> </w:t>
      </w:r>
      <w:r w:rsidRPr="00E82AB3">
        <w:rPr>
          <w:rFonts w:ascii="Times New Roman" w:eastAsia="Times New Roman" w:hAnsi="Times New Roman" w:cs="Times New Roman"/>
          <w:bCs/>
          <w:spacing w:val="1"/>
          <w:sz w:val="24"/>
          <w:szCs w:val="24"/>
        </w:rPr>
        <w:t>p</w:t>
      </w:r>
      <w:r w:rsidRPr="00E82AB3">
        <w:rPr>
          <w:rFonts w:ascii="Times New Roman" w:eastAsia="Times New Roman" w:hAnsi="Times New Roman" w:cs="Times New Roman"/>
          <w:bCs/>
          <w:spacing w:val="-1"/>
          <w:sz w:val="24"/>
          <w:szCs w:val="24"/>
        </w:rPr>
        <w:t>r</w:t>
      </w:r>
      <w:r w:rsidRPr="00E82AB3">
        <w:rPr>
          <w:rFonts w:ascii="Times New Roman" w:eastAsia="Times New Roman" w:hAnsi="Times New Roman" w:cs="Times New Roman"/>
          <w:bCs/>
          <w:sz w:val="24"/>
          <w:szCs w:val="24"/>
        </w:rPr>
        <w:t>o</w:t>
      </w:r>
      <w:r w:rsidRPr="00E82AB3">
        <w:rPr>
          <w:rFonts w:ascii="Times New Roman" w:eastAsia="Times New Roman" w:hAnsi="Times New Roman" w:cs="Times New Roman"/>
          <w:bCs/>
          <w:spacing w:val="2"/>
          <w:sz w:val="24"/>
          <w:szCs w:val="24"/>
        </w:rPr>
        <w:t>w</w:t>
      </w:r>
      <w:r w:rsidRPr="00E82AB3">
        <w:rPr>
          <w:rFonts w:ascii="Times New Roman" w:eastAsia="Times New Roman" w:hAnsi="Times New Roman" w:cs="Times New Roman"/>
          <w:bCs/>
          <w:sz w:val="24"/>
          <w:szCs w:val="24"/>
        </w:rPr>
        <w:t>a</w:t>
      </w:r>
      <w:r w:rsidRPr="00E82AB3">
        <w:rPr>
          <w:rFonts w:ascii="Times New Roman" w:eastAsia="Times New Roman" w:hAnsi="Times New Roman" w:cs="Times New Roman"/>
          <w:bCs/>
          <w:spacing w:val="1"/>
          <w:sz w:val="24"/>
          <w:szCs w:val="24"/>
        </w:rPr>
        <w:t>d</w:t>
      </w:r>
      <w:r w:rsidRPr="00E82AB3">
        <w:rPr>
          <w:rFonts w:ascii="Times New Roman" w:eastAsia="Times New Roman" w:hAnsi="Times New Roman" w:cs="Times New Roman"/>
          <w:bCs/>
          <w:spacing w:val="-1"/>
          <w:sz w:val="24"/>
          <w:szCs w:val="24"/>
        </w:rPr>
        <w:t>ze</w:t>
      </w:r>
      <w:r w:rsidRPr="00E82AB3">
        <w:rPr>
          <w:rFonts w:ascii="Times New Roman" w:eastAsia="Times New Roman" w:hAnsi="Times New Roman" w:cs="Times New Roman"/>
          <w:bCs/>
          <w:spacing w:val="1"/>
          <w:sz w:val="24"/>
          <w:szCs w:val="24"/>
        </w:rPr>
        <w:t>n</w:t>
      </w:r>
      <w:r w:rsidRPr="00E82AB3">
        <w:rPr>
          <w:rFonts w:ascii="Times New Roman" w:eastAsia="Times New Roman" w:hAnsi="Times New Roman" w:cs="Times New Roman"/>
          <w:bCs/>
          <w:sz w:val="24"/>
          <w:szCs w:val="24"/>
        </w:rPr>
        <w:t>ia</w:t>
      </w:r>
      <w:r w:rsidRPr="00E82AB3">
        <w:rPr>
          <w:rFonts w:ascii="Times New Roman" w:eastAsia="Times New Roman" w:hAnsi="Times New Roman" w:cs="Times New Roman"/>
          <w:bCs/>
          <w:spacing w:val="-5"/>
          <w:sz w:val="24"/>
          <w:szCs w:val="24"/>
        </w:rPr>
        <w:t xml:space="preserve"> </w:t>
      </w:r>
      <w:r w:rsidRPr="00E82AB3">
        <w:rPr>
          <w:rFonts w:ascii="Times New Roman" w:eastAsia="Times New Roman" w:hAnsi="Times New Roman" w:cs="Times New Roman"/>
          <w:b/>
          <w:bCs/>
          <w:spacing w:val="-3"/>
          <w:sz w:val="24"/>
          <w:szCs w:val="24"/>
          <w:u w:val="single"/>
        </w:rPr>
        <w:t>e</w:t>
      </w:r>
      <w:r w:rsidRPr="00E82AB3">
        <w:rPr>
          <w:rFonts w:ascii="Times New Roman" w:eastAsia="Times New Roman" w:hAnsi="Times New Roman" w:cs="Times New Roman"/>
          <w:b/>
          <w:bCs/>
          <w:spacing w:val="2"/>
          <w:sz w:val="24"/>
          <w:szCs w:val="24"/>
          <w:u w:val="single"/>
        </w:rPr>
        <w:t>w</w:t>
      </w:r>
      <w:r w:rsidRPr="00E82AB3">
        <w:rPr>
          <w:rFonts w:ascii="Times New Roman" w:eastAsia="Times New Roman" w:hAnsi="Times New Roman" w:cs="Times New Roman"/>
          <w:b/>
          <w:bCs/>
          <w:sz w:val="24"/>
          <w:szCs w:val="24"/>
          <w:u w:val="single"/>
        </w:rPr>
        <w:t>a</w:t>
      </w:r>
      <w:r w:rsidRPr="00E82AB3">
        <w:rPr>
          <w:rFonts w:ascii="Times New Roman" w:eastAsia="Times New Roman" w:hAnsi="Times New Roman" w:cs="Times New Roman"/>
          <w:b/>
          <w:bCs/>
          <w:spacing w:val="-1"/>
          <w:sz w:val="24"/>
          <w:szCs w:val="24"/>
          <w:u w:val="single"/>
        </w:rPr>
        <w:t>k</w:t>
      </w:r>
      <w:r w:rsidRPr="00E82AB3">
        <w:rPr>
          <w:rFonts w:ascii="Times New Roman" w:eastAsia="Times New Roman" w:hAnsi="Times New Roman" w:cs="Times New Roman"/>
          <w:b/>
          <w:bCs/>
          <w:spacing w:val="1"/>
          <w:sz w:val="24"/>
          <w:szCs w:val="24"/>
          <w:u w:val="single"/>
        </w:rPr>
        <w:t>u</w:t>
      </w:r>
      <w:r w:rsidRPr="00E82AB3">
        <w:rPr>
          <w:rFonts w:ascii="Times New Roman" w:eastAsia="Times New Roman" w:hAnsi="Times New Roman" w:cs="Times New Roman"/>
          <w:b/>
          <w:bCs/>
          <w:sz w:val="24"/>
          <w:szCs w:val="24"/>
          <w:u w:val="single"/>
        </w:rPr>
        <w:t>a</w:t>
      </w:r>
      <w:r w:rsidRPr="00E82AB3">
        <w:rPr>
          <w:rFonts w:ascii="Times New Roman" w:eastAsia="Times New Roman" w:hAnsi="Times New Roman" w:cs="Times New Roman"/>
          <w:b/>
          <w:bCs/>
          <w:spacing w:val="-1"/>
          <w:sz w:val="24"/>
          <w:szCs w:val="24"/>
          <w:u w:val="single"/>
        </w:rPr>
        <w:t>c</w:t>
      </w:r>
      <w:r w:rsidRPr="00E82AB3">
        <w:rPr>
          <w:rFonts w:ascii="Times New Roman" w:eastAsia="Times New Roman" w:hAnsi="Times New Roman" w:cs="Times New Roman"/>
          <w:b/>
          <w:bCs/>
          <w:sz w:val="24"/>
          <w:szCs w:val="24"/>
          <w:u w:val="single"/>
        </w:rPr>
        <w:t>ji</w:t>
      </w:r>
      <w:r w:rsidRPr="00E82AB3">
        <w:rPr>
          <w:rFonts w:ascii="Times New Roman" w:eastAsia="Times New Roman" w:hAnsi="Times New Roman" w:cs="Times New Roman"/>
          <w:b/>
          <w:bCs/>
          <w:spacing w:val="-5"/>
          <w:sz w:val="24"/>
          <w:szCs w:val="24"/>
          <w:u w:val="single"/>
        </w:rPr>
        <w:t xml:space="preserve"> </w:t>
      </w:r>
      <w:r w:rsidRPr="00E82AB3">
        <w:rPr>
          <w:rFonts w:ascii="Times New Roman" w:eastAsia="Times New Roman" w:hAnsi="Times New Roman" w:cs="Times New Roman"/>
          <w:b/>
          <w:bCs/>
          <w:spacing w:val="-1"/>
          <w:sz w:val="24"/>
          <w:szCs w:val="24"/>
          <w:u w:val="single"/>
        </w:rPr>
        <w:t>z</w:t>
      </w:r>
      <w:r w:rsidRPr="00E82AB3">
        <w:rPr>
          <w:rFonts w:ascii="Times New Roman" w:eastAsia="Times New Roman" w:hAnsi="Times New Roman" w:cs="Times New Roman"/>
          <w:b/>
          <w:bCs/>
          <w:sz w:val="24"/>
          <w:szCs w:val="24"/>
          <w:u w:val="single"/>
        </w:rPr>
        <w:t>o</w:t>
      </w:r>
      <w:r w:rsidRPr="00E82AB3">
        <w:rPr>
          <w:rFonts w:ascii="Times New Roman" w:eastAsia="Times New Roman" w:hAnsi="Times New Roman" w:cs="Times New Roman"/>
          <w:b/>
          <w:bCs/>
          <w:spacing w:val="-1"/>
          <w:sz w:val="24"/>
          <w:szCs w:val="24"/>
          <w:u w:val="single"/>
        </w:rPr>
        <w:t>r</w:t>
      </w:r>
      <w:r w:rsidRPr="00E82AB3">
        <w:rPr>
          <w:rFonts w:ascii="Times New Roman" w:eastAsia="Times New Roman" w:hAnsi="Times New Roman" w:cs="Times New Roman"/>
          <w:b/>
          <w:bCs/>
          <w:sz w:val="24"/>
          <w:szCs w:val="24"/>
          <w:u w:val="single"/>
        </w:rPr>
        <w:t>ga</w:t>
      </w:r>
      <w:r w:rsidRPr="00E82AB3">
        <w:rPr>
          <w:rFonts w:ascii="Times New Roman" w:eastAsia="Times New Roman" w:hAnsi="Times New Roman" w:cs="Times New Roman"/>
          <w:b/>
          <w:bCs/>
          <w:spacing w:val="1"/>
          <w:sz w:val="24"/>
          <w:szCs w:val="24"/>
          <w:u w:val="single"/>
        </w:rPr>
        <w:t>n</w:t>
      </w:r>
      <w:r w:rsidRPr="00E82AB3">
        <w:rPr>
          <w:rFonts w:ascii="Times New Roman" w:eastAsia="Times New Roman" w:hAnsi="Times New Roman" w:cs="Times New Roman"/>
          <w:b/>
          <w:bCs/>
          <w:sz w:val="24"/>
          <w:szCs w:val="24"/>
          <w:u w:val="single"/>
        </w:rPr>
        <w:t>izo</w:t>
      </w:r>
      <w:r w:rsidRPr="00E82AB3">
        <w:rPr>
          <w:rFonts w:ascii="Times New Roman" w:eastAsia="Times New Roman" w:hAnsi="Times New Roman" w:cs="Times New Roman"/>
          <w:b/>
          <w:bCs/>
          <w:spacing w:val="1"/>
          <w:sz w:val="24"/>
          <w:szCs w:val="24"/>
          <w:u w:val="single"/>
        </w:rPr>
        <w:t>w</w:t>
      </w:r>
      <w:r w:rsidRPr="00E82AB3">
        <w:rPr>
          <w:rFonts w:ascii="Times New Roman" w:eastAsia="Times New Roman" w:hAnsi="Times New Roman" w:cs="Times New Roman"/>
          <w:b/>
          <w:bCs/>
          <w:sz w:val="24"/>
          <w:szCs w:val="24"/>
          <w:u w:val="single"/>
        </w:rPr>
        <w:t>a</w:t>
      </w:r>
      <w:r w:rsidRPr="00E82AB3">
        <w:rPr>
          <w:rFonts w:ascii="Times New Roman" w:eastAsia="Times New Roman" w:hAnsi="Times New Roman" w:cs="Times New Roman"/>
          <w:b/>
          <w:bCs/>
          <w:spacing w:val="-1"/>
          <w:sz w:val="24"/>
          <w:szCs w:val="24"/>
          <w:u w:val="single"/>
        </w:rPr>
        <w:t>ne</w:t>
      </w:r>
      <w:r w:rsidRPr="00E82AB3">
        <w:rPr>
          <w:rFonts w:ascii="Times New Roman" w:eastAsia="Times New Roman" w:hAnsi="Times New Roman" w:cs="Times New Roman"/>
          <w:b/>
          <w:bCs/>
          <w:sz w:val="24"/>
          <w:szCs w:val="24"/>
          <w:u w:val="single"/>
        </w:rPr>
        <w:t>j</w:t>
      </w:r>
      <w:r w:rsidR="0046118C" w:rsidRPr="00E82AB3">
        <w:rPr>
          <w:rFonts w:ascii="Times New Roman" w:eastAsia="Times New Roman" w:hAnsi="Times New Roman" w:cs="Times New Roman"/>
          <w:b/>
          <w:bCs/>
          <w:sz w:val="24"/>
          <w:szCs w:val="24"/>
          <w:u w:val="single"/>
        </w:rPr>
        <w:t>.</w:t>
      </w:r>
    </w:p>
    <w:p w:rsidR="00D12F8C" w:rsidRPr="0046118C" w:rsidRDefault="0046118C" w:rsidP="008A7570">
      <w:pPr>
        <w:pStyle w:val="Akapitzlist"/>
        <w:numPr>
          <w:ilvl w:val="0"/>
          <w:numId w:val="9"/>
        </w:numPr>
        <w:spacing w:before="36"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 xml:space="preserve"> </w:t>
      </w:r>
      <w:r w:rsidR="00D12F8C" w:rsidRPr="0046118C">
        <w:rPr>
          <w:rFonts w:ascii="Times New Roman" w:eastAsia="Times New Roman" w:hAnsi="Times New Roman" w:cs="Times New Roman"/>
          <w:sz w:val="24"/>
          <w:szCs w:val="24"/>
        </w:rPr>
        <w:t>bu</w:t>
      </w:r>
      <w:r w:rsidR="00D12F8C" w:rsidRPr="0046118C">
        <w:rPr>
          <w:rFonts w:ascii="Times New Roman" w:eastAsia="Times New Roman" w:hAnsi="Times New Roman" w:cs="Times New Roman"/>
          <w:spacing w:val="2"/>
          <w:sz w:val="24"/>
          <w:szCs w:val="24"/>
        </w:rPr>
        <w:t>d</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z w:val="24"/>
          <w:szCs w:val="24"/>
        </w:rPr>
        <w:t>nku 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kol</w:t>
      </w:r>
      <w:r w:rsidR="00D12F8C" w:rsidRPr="0046118C">
        <w:rPr>
          <w:rFonts w:ascii="Times New Roman" w:eastAsia="Times New Roman" w:hAnsi="Times New Roman" w:cs="Times New Roman"/>
          <w:spacing w:val="5"/>
          <w:sz w:val="24"/>
          <w:szCs w:val="24"/>
        </w:rPr>
        <w:t>n</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z w:val="24"/>
          <w:szCs w:val="24"/>
        </w:rPr>
        <w:t>m sto</w:t>
      </w:r>
      <w:r w:rsidR="00D12F8C" w:rsidRPr="0046118C">
        <w:rPr>
          <w:rFonts w:ascii="Times New Roman" w:eastAsia="Times New Roman" w:hAnsi="Times New Roman" w:cs="Times New Roman"/>
          <w:spacing w:val="1"/>
          <w:sz w:val="24"/>
          <w:szCs w:val="24"/>
        </w:rPr>
        <w:t>s</w:t>
      </w:r>
      <w:r w:rsidR="00D12F8C" w:rsidRPr="0046118C">
        <w:rPr>
          <w:rFonts w:ascii="Times New Roman" w:eastAsia="Times New Roman" w:hAnsi="Times New Roman" w:cs="Times New Roman"/>
          <w:sz w:val="24"/>
          <w:szCs w:val="24"/>
        </w:rPr>
        <w:t>ow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na</w:t>
      </w:r>
      <w:r w:rsidR="00D12F8C" w:rsidRPr="0046118C">
        <w:rPr>
          <w:rFonts w:ascii="Times New Roman" w:eastAsia="Times New Roman" w:hAnsi="Times New Roman" w:cs="Times New Roman"/>
          <w:spacing w:val="1"/>
          <w:sz w:val="24"/>
          <w:szCs w:val="24"/>
        </w:rPr>
        <w:t xml:space="preserve"> </w:t>
      </w:r>
      <w:r w:rsidRPr="0046118C">
        <w:rPr>
          <w:rFonts w:ascii="Times New Roman" w:eastAsia="Times New Roman" w:hAnsi="Times New Roman" w:cs="Times New Roman"/>
          <w:spacing w:val="1"/>
          <w:sz w:val="24"/>
          <w:szCs w:val="24"/>
        </w:rPr>
        <w:t xml:space="preserve">jest </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pacing w:val="2"/>
          <w:sz w:val="24"/>
          <w:szCs w:val="24"/>
        </w:rPr>
        <w: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ku</w:t>
      </w:r>
      <w:r w:rsidR="00D12F8C" w:rsidRPr="0046118C">
        <w:rPr>
          <w:rFonts w:ascii="Times New Roman" w:eastAsia="Times New Roman" w:hAnsi="Times New Roman" w:cs="Times New Roman"/>
          <w:spacing w:val="-1"/>
          <w:sz w:val="24"/>
          <w:szCs w:val="24"/>
        </w:rPr>
        <w:t>ac</w:t>
      </w:r>
      <w:r w:rsidR="00D12F8C" w:rsidRPr="0046118C">
        <w:rPr>
          <w:rFonts w:ascii="Times New Roman" w:eastAsia="Times New Roman" w:hAnsi="Times New Roman" w:cs="Times New Roman"/>
          <w:sz w:val="24"/>
          <w:szCs w:val="24"/>
        </w:rPr>
        <w:t xml:space="preserve">ja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o</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2"/>
          <w:sz w:val="24"/>
          <w:szCs w:val="24"/>
        </w:rPr>
        <w:t>g</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ni</w:t>
      </w:r>
      <w:r w:rsidR="00D12F8C" w:rsidRPr="0046118C">
        <w:rPr>
          <w:rFonts w:ascii="Times New Roman" w:eastAsia="Times New Roman" w:hAnsi="Times New Roman" w:cs="Times New Roman"/>
          <w:spacing w:val="2"/>
          <w:sz w:val="24"/>
          <w:szCs w:val="24"/>
        </w:rPr>
        <w:t>z</w:t>
      </w:r>
      <w:r w:rsidR="00D12F8C" w:rsidRPr="0046118C">
        <w:rPr>
          <w:rFonts w:ascii="Times New Roman" w:eastAsia="Times New Roman" w:hAnsi="Times New Roman" w:cs="Times New Roman"/>
          <w:sz w:val="24"/>
          <w:szCs w:val="24"/>
        </w:rPr>
        <w:t>ow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2"/>
          <w:sz w:val="24"/>
          <w:szCs w:val="24"/>
        </w:rPr>
        <w:t>n</w:t>
      </w:r>
      <w:r w:rsidR="00D12F8C" w:rsidRPr="0046118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12F8C" w:rsidRPr="0046118C" w:rsidRDefault="0046118C" w:rsidP="008A7570">
      <w:pPr>
        <w:pStyle w:val="Akapitzlist"/>
        <w:numPr>
          <w:ilvl w:val="0"/>
          <w:numId w:val="9"/>
        </w:numPr>
        <w:spacing w:before="41" w:after="0"/>
        <w:ind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D12F8C" w:rsidRPr="0046118C">
        <w:rPr>
          <w:rFonts w:ascii="Times New Roman" w:eastAsia="Times New Roman" w:hAnsi="Times New Roman" w:cs="Times New Roman"/>
          <w:sz w:val="24"/>
          <w:szCs w:val="24"/>
        </w:rPr>
        <w:t>bo</w:t>
      </w:r>
      <w:r w:rsidR="00D12F8C" w:rsidRPr="0046118C">
        <w:rPr>
          <w:rFonts w:ascii="Times New Roman" w:eastAsia="Times New Roman" w:hAnsi="Times New Roman" w:cs="Times New Roman"/>
          <w:spacing w:val="-1"/>
          <w:sz w:val="24"/>
          <w:szCs w:val="24"/>
        </w:rPr>
        <w:t>w</w:t>
      </w:r>
      <w:r w:rsidR="00D12F8C" w:rsidRPr="0046118C">
        <w:rPr>
          <w:rFonts w:ascii="Times New Roman" w:eastAsia="Times New Roman" w:hAnsi="Times New Roman" w:cs="Times New Roman"/>
          <w:sz w:val="24"/>
          <w:szCs w:val="24"/>
        </w:rPr>
        <w:t>ią</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31"/>
          <w:sz w:val="24"/>
          <w:szCs w:val="24"/>
        </w:rPr>
        <w:t xml:space="preserve"> </w:t>
      </w:r>
      <w:r w:rsidR="00D12F8C" w:rsidRPr="0046118C">
        <w:rPr>
          <w:rFonts w:ascii="Times New Roman" w:eastAsia="Times New Roman" w:hAnsi="Times New Roman" w:cs="Times New Roman"/>
          <w:sz w:val="24"/>
          <w:szCs w:val="24"/>
        </w:rPr>
        <w:t>ud</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iału</w:t>
      </w:r>
      <w:r w:rsidR="00D12F8C" w:rsidRPr="0046118C">
        <w:rPr>
          <w:rFonts w:ascii="Times New Roman" w:eastAsia="Times New Roman" w:hAnsi="Times New Roman" w:cs="Times New Roman"/>
          <w:spacing w:val="31"/>
          <w:sz w:val="24"/>
          <w:szCs w:val="24"/>
        </w:rPr>
        <w:t xml:space="preserve"> </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30"/>
          <w:sz w:val="24"/>
          <w:szCs w:val="24"/>
        </w:rPr>
        <w:t xml:space="preserve"> </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ku</w:t>
      </w:r>
      <w:r w:rsidR="00D12F8C" w:rsidRPr="0046118C">
        <w:rPr>
          <w:rFonts w:ascii="Times New Roman" w:eastAsia="Times New Roman" w:hAnsi="Times New Roman" w:cs="Times New Roman"/>
          <w:spacing w:val="-1"/>
          <w:sz w:val="24"/>
          <w:szCs w:val="24"/>
        </w:rPr>
        <w:t>ac</w:t>
      </w:r>
      <w:r w:rsidR="00D12F8C" w:rsidRPr="0046118C">
        <w:rPr>
          <w:rFonts w:ascii="Times New Roman" w:eastAsia="Times New Roman" w:hAnsi="Times New Roman" w:cs="Times New Roman"/>
          <w:sz w:val="24"/>
          <w:szCs w:val="24"/>
        </w:rPr>
        <w:t>ji</w:t>
      </w:r>
      <w:r w:rsidRPr="0046118C">
        <w:rPr>
          <w:rFonts w:ascii="Times New Roman" w:eastAsia="Times New Roman" w:hAnsi="Times New Roman" w:cs="Times New Roman"/>
          <w:spacing w:val="37"/>
          <w:sz w:val="24"/>
          <w:szCs w:val="24"/>
        </w:rPr>
        <w:t>,</w:t>
      </w:r>
      <w:r w:rsidR="00D12F8C" w:rsidRPr="0046118C">
        <w:rPr>
          <w:rFonts w:ascii="Times New Roman" w:eastAsia="Times New Roman" w:hAnsi="Times New Roman" w:cs="Times New Roman"/>
          <w:spacing w:val="30"/>
          <w:sz w:val="24"/>
          <w:szCs w:val="24"/>
        </w:rPr>
        <w:t xml:space="preserve"> </w:t>
      </w:r>
      <w:r w:rsidR="00D12F8C" w:rsidRPr="0046118C">
        <w:rPr>
          <w:rFonts w:ascii="Times New Roman" w:eastAsia="Times New Roman" w:hAnsi="Times New Roman" w:cs="Times New Roman"/>
          <w:sz w:val="24"/>
          <w:szCs w:val="24"/>
        </w:rPr>
        <w:t>pol</w:t>
      </w:r>
      <w:r w:rsidR="00D12F8C" w:rsidRPr="0046118C">
        <w:rPr>
          <w:rFonts w:ascii="Times New Roman" w:eastAsia="Times New Roman" w:hAnsi="Times New Roman" w:cs="Times New Roman"/>
          <w:spacing w:val="2"/>
          <w:sz w:val="24"/>
          <w:szCs w:val="24"/>
        </w:rPr>
        <w:t>e</w:t>
      </w:r>
      <w:r w:rsidR="00D12F8C" w:rsidRPr="0046118C">
        <w:rPr>
          <w:rFonts w:ascii="Times New Roman" w:eastAsia="Times New Roman" w:hAnsi="Times New Roman" w:cs="Times New Roman"/>
          <w:spacing w:val="-2"/>
          <w:sz w:val="24"/>
          <w:szCs w:val="24"/>
        </w:rPr>
        <w:t>g</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3"/>
          <w:sz w:val="24"/>
          <w:szCs w:val="24"/>
        </w:rPr>
        <w:t>j</w:t>
      </w:r>
      <w:r w:rsidR="00D12F8C" w:rsidRPr="0046118C">
        <w:rPr>
          <w:rFonts w:ascii="Times New Roman" w:eastAsia="Times New Roman" w:hAnsi="Times New Roman" w:cs="Times New Roman"/>
          <w:spacing w:val="-1"/>
          <w:sz w:val="24"/>
          <w:szCs w:val="24"/>
        </w:rPr>
        <w:t>ą</w:t>
      </w:r>
      <w:r w:rsidR="00D12F8C" w:rsidRPr="0046118C">
        <w:rPr>
          <w:rFonts w:ascii="Times New Roman" w:eastAsia="Times New Roman" w:hAnsi="Times New Roman" w:cs="Times New Roman"/>
          <w:spacing w:val="4"/>
          <w:sz w:val="24"/>
          <w:szCs w:val="24"/>
        </w:rPr>
        <w:t>c</w:t>
      </w:r>
      <w:r w:rsidR="00D12F8C" w:rsidRPr="0046118C">
        <w:rPr>
          <w:rFonts w:ascii="Times New Roman" w:eastAsia="Times New Roman" w:hAnsi="Times New Roman" w:cs="Times New Roman"/>
          <w:sz w:val="24"/>
          <w:szCs w:val="24"/>
        </w:rPr>
        <w:t>y</w:t>
      </w:r>
      <w:r w:rsidR="00D12F8C" w:rsidRPr="0046118C">
        <w:rPr>
          <w:rFonts w:ascii="Times New Roman" w:eastAsia="Times New Roman" w:hAnsi="Times New Roman" w:cs="Times New Roman"/>
          <w:spacing w:val="29"/>
          <w:sz w:val="24"/>
          <w:szCs w:val="24"/>
        </w:rPr>
        <w:t xml:space="preserve"> </w:t>
      </w:r>
      <w:r w:rsidR="00D12F8C" w:rsidRPr="0046118C">
        <w:rPr>
          <w:rFonts w:ascii="Times New Roman" w:eastAsia="Times New Roman" w:hAnsi="Times New Roman" w:cs="Times New Roman"/>
          <w:spacing w:val="-2"/>
          <w:sz w:val="24"/>
          <w:szCs w:val="24"/>
        </w:rPr>
        <w:t>g</w:t>
      </w:r>
      <w:r w:rsidR="00D12F8C" w:rsidRPr="0046118C">
        <w:rPr>
          <w:rFonts w:ascii="Times New Roman" w:eastAsia="Times New Roman" w:hAnsi="Times New Roman" w:cs="Times New Roman"/>
          <w:spacing w:val="3"/>
          <w:sz w:val="24"/>
          <w:szCs w:val="24"/>
        </w:rPr>
        <w:t>ł</w:t>
      </w:r>
      <w:r w:rsidR="00D12F8C" w:rsidRPr="0046118C">
        <w:rPr>
          <w:rFonts w:ascii="Times New Roman" w:eastAsia="Times New Roman" w:hAnsi="Times New Roman" w:cs="Times New Roman"/>
          <w:sz w:val="24"/>
          <w:szCs w:val="24"/>
        </w:rPr>
        <w:t>ównie</w:t>
      </w:r>
      <w:r w:rsidR="00D12F8C" w:rsidRPr="0046118C">
        <w:rPr>
          <w:rFonts w:ascii="Times New Roman" w:eastAsia="Times New Roman" w:hAnsi="Times New Roman" w:cs="Times New Roman"/>
          <w:spacing w:val="30"/>
          <w:sz w:val="24"/>
          <w:szCs w:val="24"/>
        </w:rPr>
        <w:t xml:space="preserve"> </w:t>
      </w:r>
      <w:r w:rsidR="00D12F8C" w:rsidRPr="0046118C">
        <w:rPr>
          <w:rFonts w:ascii="Times New Roman" w:eastAsia="Times New Roman" w:hAnsi="Times New Roman" w:cs="Times New Roman"/>
          <w:sz w:val="24"/>
          <w:szCs w:val="24"/>
        </w:rPr>
        <w:t>na</w:t>
      </w:r>
      <w:r w:rsidR="00D12F8C" w:rsidRPr="0046118C">
        <w:rPr>
          <w:rFonts w:ascii="Times New Roman" w:eastAsia="Times New Roman" w:hAnsi="Times New Roman" w:cs="Times New Roman"/>
          <w:spacing w:val="30"/>
          <w:sz w:val="24"/>
          <w:szCs w:val="24"/>
        </w:rPr>
        <w:t xml:space="preserve"> </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2"/>
          <w:sz w:val="24"/>
          <w:szCs w:val="24"/>
        </w:rPr>
        <w:t>p</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2"/>
          <w:sz w:val="24"/>
          <w:szCs w:val="24"/>
        </w:rPr>
        <w:t>a</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4"/>
          <w:sz w:val="24"/>
          <w:szCs w:val="24"/>
        </w:rPr>
        <w:t>n</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m</w:t>
      </w:r>
      <w:r w:rsidR="00D12F8C" w:rsidRPr="0046118C">
        <w:rPr>
          <w:rFonts w:ascii="Times New Roman" w:eastAsia="Times New Roman" w:hAnsi="Times New Roman" w:cs="Times New Roman"/>
          <w:spacing w:val="31"/>
          <w:sz w:val="24"/>
          <w:szCs w:val="24"/>
        </w:rPr>
        <w:t xml:space="preserve"> </w:t>
      </w:r>
      <w:r w:rsidR="00D12F8C" w:rsidRPr="0046118C">
        <w:rPr>
          <w:rFonts w:ascii="Times New Roman" w:eastAsia="Times New Roman" w:hAnsi="Times New Roman" w:cs="Times New Roman"/>
          <w:spacing w:val="2"/>
          <w:sz w:val="24"/>
          <w:szCs w:val="24"/>
        </w:rPr>
        <w:t>n</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2"/>
          <w:sz w:val="24"/>
          <w:szCs w:val="24"/>
        </w:rPr>
        <w:t>d</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o</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z w:val="24"/>
          <w:szCs w:val="24"/>
        </w:rPr>
        <w:t>ow</w:t>
      </w:r>
      <w:r w:rsidR="00D12F8C" w:rsidRPr="0046118C">
        <w:rPr>
          <w:rFonts w:ascii="Times New Roman" w:eastAsia="Times New Roman" w:hAnsi="Times New Roman" w:cs="Times New Roman"/>
          <w:spacing w:val="-1"/>
          <w:sz w:val="24"/>
          <w:szCs w:val="24"/>
        </w:rPr>
        <w:t>a</w:t>
      </w:r>
      <w:r w:rsidR="00C0008A" w:rsidRPr="0046118C">
        <w:rPr>
          <w:rFonts w:ascii="Times New Roman" w:eastAsia="Times New Roman" w:hAnsi="Times New Roman" w:cs="Times New Roman"/>
          <w:sz w:val="24"/>
          <w:szCs w:val="24"/>
        </w:rPr>
        <w:t>niu</w:t>
      </w:r>
      <w:r w:rsidR="00D12F8C" w:rsidRPr="0046118C">
        <w:rPr>
          <w:rFonts w:ascii="Times New Roman" w:eastAsia="Times New Roman" w:hAnsi="Times New Roman" w:cs="Times New Roman"/>
          <w:spacing w:val="2"/>
          <w:sz w:val="24"/>
          <w:szCs w:val="24"/>
        </w:rPr>
        <w:t xml:space="preserve"> </w:t>
      </w:r>
      <w:r w:rsidR="00D12F8C" w:rsidRPr="0046118C">
        <w:rPr>
          <w:rFonts w:ascii="Times New Roman" w:eastAsia="Times New Roman" w:hAnsi="Times New Roman" w:cs="Times New Roman"/>
          <w:sz w:val="24"/>
          <w:szCs w:val="24"/>
        </w:rPr>
        <w:t>b</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pie</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2"/>
          <w:sz w:val="24"/>
          <w:szCs w:val="24"/>
        </w:rPr>
        <w:t>n</w:t>
      </w:r>
      <w:r w:rsidRPr="0046118C">
        <w:rPr>
          <w:rFonts w:ascii="Times New Roman" w:eastAsia="Times New Roman" w:hAnsi="Times New Roman" w:cs="Times New Roman"/>
          <w:spacing w:val="-5"/>
          <w:sz w:val="24"/>
          <w:szCs w:val="24"/>
        </w:rPr>
        <w:t>ego</w:t>
      </w:r>
      <w:r w:rsidR="00D12F8C" w:rsidRPr="0046118C">
        <w:rPr>
          <w:rFonts w:ascii="Times New Roman" w:eastAsia="Times New Roman" w:hAnsi="Times New Roman" w:cs="Times New Roman"/>
          <w:spacing w:val="8"/>
          <w:sz w:val="24"/>
          <w:szCs w:val="24"/>
        </w:rPr>
        <w:t xml:space="preserve"> </w:t>
      </w:r>
      <w:r w:rsidR="00D12F8C" w:rsidRPr="0046118C">
        <w:rPr>
          <w:rFonts w:ascii="Times New Roman" w:eastAsia="Times New Roman" w:hAnsi="Times New Roman" w:cs="Times New Roman"/>
          <w:sz w:val="24"/>
          <w:szCs w:val="24"/>
        </w:rPr>
        <w:t>opus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ni</w:t>
      </w:r>
      <w:r w:rsidRPr="0046118C">
        <w:rPr>
          <w:rFonts w:ascii="Times New Roman" w:eastAsia="Times New Roman" w:hAnsi="Times New Roman" w:cs="Times New Roman"/>
          <w:sz w:val="24"/>
          <w:szCs w:val="24"/>
        </w:rPr>
        <w:t>a</w:t>
      </w:r>
      <w:r w:rsidR="00D12F8C" w:rsidRPr="0046118C">
        <w:rPr>
          <w:rFonts w:ascii="Times New Roman" w:eastAsia="Times New Roman" w:hAnsi="Times New Roman" w:cs="Times New Roman"/>
          <w:spacing w:val="8"/>
          <w:sz w:val="24"/>
          <w:szCs w:val="24"/>
        </w:rPr>
        <w:t xml:space="preserve">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2"/>
          <w:sz w:val="24"/>
          <w:szCs w:val="24"/>
        </w:rPr>
        <w:t>g</w:t>
      </w:r>
      <w:r w:rsidR="00D12F8C" w:rsidRPr="0046118C">
        <w:rPr>
          <w:rFonts w:ascii="Times New Roman" w:eastAsia="Times New Roman" w:hAnsi="Times New Roman" w:cs="Times New Roman"/>
          <w:sz w:val="24"/>
          <w:szCs w:val="24"/>
        </w:rPr>
        <w:t>rożo</w:t>
      </w:r>
      <w:r w:rsidR="00D12F8C" w:rsidRPr="0046118C">
        <w:rPr>
          <w:rFonts w:ascii="Times New Roman" w:eastAsia="Times New Roman" w:hAnsi="Times New Roman" w:cs="Times New Roman"/>
          <w:spacing w:val="2"/>
          <w:sz w:val="24"/>
          <w:szCs w:val="24"/>
        </w:rPr>
        <w:t>n</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8"/>
          <w:sz w:val="24"/>
          <w:szCs w:val="24"/>
        </w:rPr>
        <w:t xml:space="preserve"> </w:t>
      </w:r>
      <w:r w:rsidR="00D12F8C" w:rsidRPr="0046118C">
        <w:rPr>
          <w:rFonts w:ascii="Times New Roman" w:eastAsia="Times New Roman" w:hAnsi="Times New Roman" w:cs="Times New Roman"/>
          <w:sz w:val="24"/>
          <w:szCs w:val="24"/>
        </w:rPr>
        <w:t>pom</w:t>
      </w:r>
      <w:r w:rsidR="00D12F8C" w:rsidRPr="0046118C">
        <w:rPr>
          <w:rFonts w:ascii="Times New Roman" w:eastAsia="Times New Roman" w:hAnsi="Times New Roman" w:cs="Times New Roman"/>
          <w:spacing w:val="3"/>
          <w:sz w:val="24"/>
          <w:szCs w:val="24"/>
        </w:rPr>
        <w:t>i</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ń</w:t>
      </w:r>
      <w:r w:rsidR="00D12F8C" w:rsidRPr="0046118C">
        <w:rPr>
          <w:rFonts w:ascii="Times New Roman" w:eastAsia="Times New Roman" w:hAnsi="Times New Roman" w:cs="Times New Roman"/>
          <w:spacing w:val="8"/>
          <w:sz w:val="24"/>
          <w:szCs w:val="24"/>
        </w:rPr>
        <w:t xml:space="preserve"> </w:t>
      </w:r>
      <w:r w:rsidR="00D12F8C" w:rsidRPr="0046118C">
        <w:rPr>
          <w:rFonts w:ascii="Times New Roman" w:eastAsia="Times New Roman" w:hAnsi="Times New Roman" w:cs="Times New Roman"/>
          <w:sz w:val="24"/>
          <w:szCs w:val="24"/>
        </w:rPr>
        <w:t>p</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z</w:t>
      </w:r>
      <w:r w:rsidR="00D12F8C" w:rsidRPr="0046118C">
        <w:rPr>
          <w:rFonts w:ascii="Times New Roman" w:eastAsia="Times New Roman" w:hAnsi="Times New Roman" w:cs="Times New Roman"/>
          <w:spacing w:val="9"/>
          <w:sz w:val="24"/>
          <w:szCs w:val="24"/>
        </w:rPr>
        <w:t xml:space="preserve"> </w:t>
      </w:r>
      <w:r w:rsidR="00D12F8C" w:rsidRPr="0046118C">
        <w:rPr>
          <w:rFonts w:ascii="Times New Roman" w:eastAsia="Times New Roman" w:hAnsi="Times New Roman" w:cs="Times New Roman"/>
          <w:sz w:val="24"/>
          <w:szCs w:val="24"/>
        </w:rPr>
        <w:t>u</w:t>
      </w:r>
      <w:r w:rsidR="00D12F8C" w:rsidRPr="0046118C">
        <w:rPr>
          <w:rFonts w:ascii="Times New Roman" w:eastAsia="Times New Roman" w:hAnsi="Times New Roman" w:cs="Times New Roman"/>
          <w:spacing w:val="-3"/>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niów</w:t>
      </w:r>
      <w:r w:rsidRPr="0046118C">
        <w:rPr>
          <w:rFonts w:ascii="Times New Roman" w:eastAsia="Times New Roman" w:hAnsi="Times New Roman" w:cs="Times New Roman"/>
          <w:spacing w:val="12"/>
          <w:sz w:val="24"/>
          <w:szCs w:val="24"/>
        </w:rPr>
        <w:t>,</w:t>
      </w:r>
      <w:r w:rsidR="00D12F8C" w:rsidRPr="0046118C">
        <w:rPr>
          <w:rFonts w:ascii="Times New Roman" w:eastAsia="Times New Roman" w:hAnsi="Times New Roman" w:cs="Times New Roman"/>
          <w:spacing w:val="7"/>
          <w:sz w:val="24"/>
          <w:szCs w:val="24"/>
        </w:rPr>
        <w:t xml:space="preserve"> </w:t>
      </w:r>
      <w:r w:rsidR="00D12F8C" w:rsidRPr="0046118C">
        <w:rPr>
          <w:rFonts w:ascii="Times New Roman" w:eastAsia="Times New Roman" w:hAnsi="Times New Roman" w:cs="Times New Roman"/>
          <w:sz w:val="24"/>
          <w:szCs w:val="24"/>
        </w:rPr>
        <w:t>spoc</w:t>
      </w:r>
      <w:r w:rsidR="00D12F8C" w:rsidRPr="0046118C">
        <w:rPr>
          <w:rFonts w:ascii="Times New Roman" w:eastAsia="Times New Roman" w:hAnsi="Times New Roman" w:cs="Times New Roman"/>
          <w:spacing w:val="3"/>
          <w:sz w:val="24"/>
          <w:szCs w:val="24"/>
        </w:rPr>
        <w:t>z</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pacing w:val="2"/>
          <w:sz w:val="24"/>
          <w:szCs w:val="24"/>
        </w:rPr>
        <w:t>w</w:t>
      </w:r>
      <w:r w:rsidR="00D12F8C" w:rsidRPr="0046118C">
        <w:rPr>
          <w:rFonts w:ascii="Times New Roman" w:eastAsia="Times New Roman" w:hAnsi="Times New Roman" w:cs="Times New Roman"/>
          <w:sz w:val="24"/>
          <w:szCs w:val="24"/>
        </w:rPr>
        <w:t>a na ws</w:t>
      </w:r>
      <w:r w:rsidR="00D12F8C" w:rsidRPr="0046118C">
        <w:rPr>
          <w:rFonts w:ascii="Times New Roman" w:eastAsia="Times New Roman" w:hAnsi="Times New Roman" w:cs="Times New Roman"/>
          <w:spacing w:val="3"/>
          <w:sz w:val="24"/>
          <w:szCs w:val="24"/>
        </w:rPr>
        <w:t>z</w:t>
      </w:r>
      <w:r w:rsidR="00D12F8C" w:rsidRPr="0046118C">
        <w:rPr>
          <w:rFonts w:ascii="Times New Roman" w:eastAsia="Times New Roman" w:hAnsi="Times New Roman" w:cs="Times New Roman"/>
          <w:spacing w:val="-7"/>
          <w:sz w:val="24"/>
          <w:szCs w:val="24"/>
        </w:rPr>
        <w:t>y</w:t>
      </w:r>
      <w:r w:rsidR="00D12F8C" w:rsidRPr="0046118C">
        <w:rPr>
          <w:rFonts w:ascii="Times New Roman" w:eastAsia="Times New Roman" w:hAnsi="Times New Roman" w:cs="Times New Roman"/>
          <w:sz w:val="24"/>
          <w:szCs w:val="24"/>
        </w:rPr>
        <w:t>stk</w:t>
      </w:r>
      <w:r w:rsidR="00D12F8C" w:rsidRPr="0046118C">
        <w:rPr>
          <w:rFonts w:ascii="Times New Roman" w:eastAsia="Times New Roman" w:hAnsi="Times New Roman" w:cs="Times New Roman"/>
          <w:spacing w:val="1"/>
          <w:sz w:val="24"/>
          <w:szCs w:val="24"/>
        </w:rPr>
        <w:t>i</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5"/>
          <w:sz w:val="24"/>
          <w:szCs w:val="24"/>
        </w:rPr>
        <w:t xml:space="preserve"> </w:t>
      </w:r>
      <w:r w:rsidR="00D12F8C" w:rsidRPr="0046118C">
        <w:rPr>
          <w:rFonts w:ascii="Times New Roman" w:eastAsia="Times New Roman" w:hAnsi="Times New Roman" w:cs="Times New Roman"/>
          <w:spacing w:val="2"/>
          <w:sz w:val="24"/>
          <w:szCs w:val="24"/>
        </w:rPr>
        <w:t>p</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ownik</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h,</w:t>
      </w:r>
      <w:r w:rsidR="00D12F8C" w:rsidRPr="0046118C">
        <w:rPr>
          <w:rFonts w:ascii="Times New Roman" w:eastAsia="Times New Roman" w:hAnsi="Times New Roman" w:cs="Times New Roman"/>
          <w:spacing w:val="-11"/>
          <w:sz w:val="24"/>
          <w:szCs w:val="24"/>
        </w:rPr>
        <w:t xml:space="preserve"> </w:t>
      </w:r>
      <w:r w:rsidR="00D12F8C" w:rsidRPr="0046118C">
        <w:rPr>
          <w:rFonts w:ascii="Times New Roman" w:eastAsia="Times New Roman" w:hAnsi="Times New Roman" w:cs="Times New Roman"/>
          <w:sz w:val="24"/>
          <w:szCs w:val="24"/>
        </w:rPr>
        <w:t>a</w:t>
      </w:r>
      <w:r w:rsidR="00D12F8C" w:rsidRPr="0046118C">
        <w:rPr>
          <w:rFonts w:ascii="Times New Roman" w:eastAsia="Times New Roman" w:hAnsi="Times New Roman" w:cs="Times New Roman"/>
          <w:spacing w:val="-2"/>
          <w:sz w:val="24"/>
          <w:szCs w:val="24"/>
        </w:rPr>
        <w:t xml:space="preserve"> </w:t>
      </w:r>
      <w:r w:rsidR="00D12F8C" w:rsidRPr="0046118C">
        <w:rPr>
          <w:rFonts w:ascii="Times New Roman" w:eastAsia="Times New Roman" w:hAnsi="Times New Roman" w:cs="Times New Roman"/>
          <w:sz w:val="24"/>
          <w:szCs w:val="24"/>
        </w:rPr>
        <w:t>w s</w:t>
      </w:r>
      <w:r w:rsidR="00D12F8C" w:rsidRPr="0046118C">
        <w:rPr>
          <w:rFonts w:ascii="Times New Roman" w:eastAsia="Times New Roman" w:hAnsi="Times New Roman" w:cs="Times New Roman"/>
          <w:spacing w:val="3"/>
          <w:sz w:val="24"/>
          <w:szCs w:val="24"/>
        </w:rPr>
        <w:t>z</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pacing w:val="-2"/>
          <w:sz w:val="24"/>
          <w:szCs w:val="24"/>
        </w:rPr>
        <w:t>g</w:t>
      </w:r>
      <w:r w:rsidR="00D12F8C" w:rsidRPr="0046118C">
        <w:rPr>
          <w:rFonts w:ascii="Times New Roman" w:eastAsia="Times New Roman" w:hAnsi="Times New Roman" w:cs="Times New Roman"/>
          <w:sz w:val="24"/>
          <w:szCs w:val="24"/>
        </w:rPr>
        <w:t>ólnoś</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 xml:space="preserve">i na </w:t>
      </w:r>
      <w:r w:rsidR="00D12F8C" w:rsidRPr="0046118C">
        <w:rPr>
          <w:rFonts w:ascii="Times New Roman" w:eastAsia="Times New Roman" w:hAnsi="Times New Roman" w:cs="Times New Roman"/>
          <w:spacing w:val="2"/>
          <w:sz w:val="24"/>
          <w:szCs w:val="24"/>
        </w:rPr>
        <w:t>p</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2"/>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ownik</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 xml:space="preserve">h </w:t>
      </w:r>
      <w:r w:rsidR="00D12F8C" w:rsidRPr="0046118C">
        <w:rPr>
          <w:rFonts w:ascii="Times New Roman" w:eastAsia="Times New Roman" w:hAnsi="Times New Roman" w:cs="Times New Roman"/>
          <w:spacing w:val="5"/>
          <w:sz w:val="24"/>
          <w:szCs w:val="24"/>
        </w:rPr>
        <w:t>d</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z w:val="24"/>
          <w:szCs w:val="24"/>
        </w:rPr>
        <w:t>d</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5"/>
          <w:sz w:val="24"/>
          <w:szCs w:val="24"/>
        </w:rPr>
        <w:t>t</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2"/>
          <w:sz w:val="24"/>
          <w:szCs w:val="24"/>
        </w:rPr>
        <w:t>n</w:t>
      </w:r>
      <w:r w:rsidR="00D12F8C" w:rsidRPr="0046118C">
        <w:rPr>
          <w:rFonts w:ascii="Times New Roman" w:eastAsia="Times New Roman" w:hAnsi="Times New Roman" w:cs="Times New Roman"/>
          <w:spacing w:val="-5"/>
          <w:sz w:val="24"/>
          <w:szCs w:val="24"/>
        </w:rPr>
        <w:t>y</w:t>
      </w:r>
      <w:r w:rsidR="00D12F8C" w:rsidRPr="0046118C">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D12F8C" w:rsidRPr="0046118C" w:rsidRDefault="0046118C" w:rsidP="008A7570">
      <w:pPr>
        <w:pStyle w:val="Akapitzlist"/>
        <w:numPr>
          <w:ilvl w:val="0"/>
          <w:numId w:val="9"/>
        </w:numPr>
        <w:spacing w:after="0" w:line="275"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aby</w:t>
      </w:r>
      <w:r w:rsidR="00D12F8C" w:rsidRPr="0046118C">
        <w:rPr>
          <w:rFonts w:ascii="Times New Roman" w:eastAsia="Times New Roman" w:hAnsi="Times New Roman" w:cs="Times New Roman"/>
          <w:spacing w:val="44"/>
          <w:sz w:val="24"/>
          <w:szCs w:val="24"/>
        </w:rPr>
        <w:t xml:space="preserve"> </w:t>
      </w:r>
      <w:r w:rsidR="00D12F8C" w:rsidRPr="0046118C">
        <w:rPr>
          <w:rFonts w:ascii="Times New Roman" w:eastAsia="Times New Roman" w:hAnsi="Times New Roman" w:cs="Times New Roman"/>
          <w:spacing w:val="2"/>
          <w:sz w:val="24"/>
          <w:szCs w:val="24"/>
        </w:rPr>
        <w:t>p</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2"/>
          <w:sz w:val="24"/>
          <w:szCs w:val="24"/>
        </w:rPr>
        <w:t>a</w:t>
      </w:r>
      <w:r w:rsidR="00C0008A" w:rsidRPr="0046118C">
        <w:rPr>
          <w:rFonts w:ascii="Times New Roman" w:eastAsia="Times New Roman" w:hAnsi="Times New Roman" w:cs="Times New Roman"/>
          <w:sz w:val="24"/>
          <w:szCs w:val="24"/>
        </w:rPr>
        <w:t>widłowo</w:t>
      </w:r>
      <w:r w:rsidR="00D12F8C" w:rsidRPr="0046118C">
        <w:rPr>
          <w:rFonts w:ascii="Times New Roman" w:eastAsia="Times New Roman" w:hAnsi="Times New Roman" w:cs="Times New Roman"/>
          <w:spacing w:val="48"/>
          <w:sz w:val="24"/>
          <w:szCs w:val="24"/>
        </w:rPr>
        <w:t xml:space="preserve"> </w:t>
      </w:r>
      <w:r w:rsidR="00D12F8C" w:rsidRPr="0046118C">
        <w:rPr>
          <w:rFonts w:ascii="Times New Roman" w:eastAsia="Times New Roman" w:hAnsi="Times New Roman" w:cs="Times New Roman"/>
          <w:sz w:val="24"/>
          <w:szCs w:val="24"/>
        </w:rPr>
        <w:t>r</w:t>
      </w:r>
      <w:r w:rsidR="00D12F8C" w:rsidRPr="0046118C">
        <w:rPr>
          <w:rFonts w:ascii="Times New Roman" w:eastAsia="Times New Roman" w:hAnsi="Times New Roman" w:cs="Times New Roman"/>
          <w:spacing w:val="-2"/>
          <w:sz w:val="24"/>
          <w:szCs w:val="24"/>
        </w:rPr>
        <w:t>e</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3"/>
          <w:sz w:val="24"/>
          <w:szCs w:val="24"/>
        </w:rPr>
        <w:t>l</w:t>
      </w:r>
      <w:r w:rsidR="00D12F8C" w:rsidRPr="0046118C">
        <w:rPr>
          <w:rFonts w:ascii="Times New Roman" w:eastAsia="Times New Roman" w:hAnsi="Times New Roman" w:cs="Times New Roman"/>
          <w:sz w:val="24"/>
          <w:szCs w:val="24"/>
        </w:rPr>
        <w:t>i</w:t>
      </w:r>
      <w:r w:rsidR="00D12F8C" w:rsidRPr="0046118C">
        <w:rPr>
          <w:rFonts w:ascii="Times New Roman" w:eastAsia="Times New Roman" w:hAnsi="Times New Roman" w:cs="Times New Roman"/>
          <w:spacing w:val="2"/>
          <w:sz w:val="24"/>
          <w:szCs w:val="24"/>
        </w:rPr>
        <w:t>z</w:t>
      </w:r>
      <w:r w:rsidR="00D12F8C" w:rsidRPr="0046118C">
        <w:rPr>
          <w:rFonts w:ascii="Times New Roman" w:eastAsia="Times New Roman" w:hAnsi="Times New Roman" w:cs="Times New Roman"/>
          <w:sz w:val="24"/>
          <w:szCs w:val="24"/>
        </w:rPr>
        <w:t>ow</w:t>
      </w:r>
      <w:r w:rsidR="00D12F8C" w:rsidRPr="0046118C">
        <w:rPr>
          <w:rFonts w:ascii="Times New Roman" w:eastAsia="Times New Roman" w:hAnsi="Times New Roman" w:cs="Times New Roman"/>
          <w:spacing w:val="-1"/>
          <w:sz w:val="24"/>
          <w:szCs w:val="24"/>
        </w:rPr>
        <w:t>a</w:t>
      </w:r>
      <w:r w:rsidR="00C0008A" w:rsidRPr="0046118C">
        <w:rPr>
          <w:rFonts w:ascii="Times New Roman" w:eastAsia="Times New Roman" w:hAnsi="Times New Roman" w:cs="Times New Roman"/>
          <w:sz w:val="24"/>
          <w:szCs w:val="24"/>
        </w:rPr>
        <w:t>ć</w:t>
      </w:r>
      <w:r w:rsidR="00D12F8C" w:rsidRPr="0046118C">
        <w:rPr>
          <w:rFonts w:ascii="Times New Roman" w:eastAsia="Times New Roman" w:hAnsi="Times New Roman" w:cs="Times New Roman"/>
          <w:spacing w:val="44"/>
          <w:sz w:val="24"/>
          <w:szCs w:val="24"/>
        </w:rPr>
        <w:t xml:space="preserve"> </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d</w:t>
      </w:r>
      <w:r w:rsidR="00D12F8C" w:rsidRPr="0046118C">
        <w:rPr>
          <w:rFonts w:ascii="Times New Roman" w:eastAsia="Times New Roman" w:hAnsi="Times New Roman" w:cs="Times New Roman"/>
          <w:spacing w:val="-1"/>
          <w:sz w:val="24"/>
          <w:szCs w:val="24"/>
        </w:rPr>
        <w:t>a</w:t>
      </w:r>
      <w:r w:rsidR="00C0008A" w:rsidRPr="0046118C">
        <w:rPr>
          <w:rFonts w:ascii="Times New Roman" w:eastAsia="Times New Roman" w:hAnsi="Times New Roman" w:cs="Times New Roman"/>
          <w:sz w:val="24"/>
          <w:szCs w:val="24"/>
        </w:rPr>
        <w:t>nia</w:t>
      </w:r>
      <w:r w:rsidR="00D12F8C" w:rsidRPr="0046118C">
        <w:rPr>
          <w:rFonts w:ascii="Times New Roman" w:eastAsia="Times New Roman" w:hAnsi="Times New Roman" w:cs="Times New Roman"/>
          <w:spacing w:val="47"/>
          <w:sz w:val="24"/>
          <w:szCs w:val="24"/>
        </w:rPr>
        <w:t xml:space="preserve"> </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w</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2"/>
          <w:sz w:val="24"/>
          <w:szCs w:val="24"/>
        </w:rPr>
        <w:t>u</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4"/>
          <w:sz w:val="24"/>
          <w:szCs w:val="24"/>
        </w:rPr>
        <w:t>c</w:t>
      </w:r>
      <w:r w:rsidR="00D12F8C" w:rsidRPr="0046118C">
        <w:rPr>
          <w:rFonts w:ascii="Times New Roman" w:eastAsia="Times New Roman" w:hAnsi="Times New Roman" w:cs="Times New Roman"/>
          <w:spacing w:val="-5"/>
          <w:sz w:val="24"/>
          <w:szCs w:val="24"/>
        </w:rPr>
        <w:t>y</w:t>
      </w:r>
      <w:r w:rsidR="00C0008A" w:rsidRPr="0046118C">
        <w:rPr>
          <w:rFonts w:ascii="Times New Roman" w:eastAsia="Times New Roman" w:hAnsi="Times New Roman" w:cs="Times New Roman"/>
          <w:sz w:val="24"/>
          <w:szCs w:val="24"/>
        </w:rPr>
        <w:t>jne</w:t>
      </w:r>
      <w:r w:rsidR="00D12F8C" w:rsidRPr="0046118C">
        <w:rPr>
          <w:rFonts w:ascii="Times New Roman" w:eastAsia="Times New Roman" w:hAnsi="Times New Roman" w:cs="Times New Roman"/>
          <w:spacing w:val="45"/>
          <w:sz w:val="24"/>
          <w:szCs w:val="24"/>
        </w:rPr>
        <w:t xml:space="preserve"> </w:t>
      </w:r>
      <w:r w:rsidR="00D12F8C" w:rsidRPr="0046118C">
        <w:rPr>
          <w:rFonts w:ascii="Times New Roman" w:eastAsia="Times New Roman" w:hAnsi="Times New Roman" w:cs="Times New Roman"/>
          <w:spacing w:val="2"/>
          <w:sz w:val="24"/>
          <w:szCs w:val="24"/>
        </w:rPr>
        <w:t>k</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1"/>
          <w:sz w:val="24"/>
          <w:szCs w:val="24"/>
        </w:rPr>
        <w:t>ż</w:t>
      </w:r>
      <w:r w:rsidR="00D12F8C" w:rsidRPr="0046118C">
        <w:rPr>
          <w:rFonts w:ascii="Times New Roman" w:eastAsia="Times New Roman" w:hAnsi="Times New Roman" w:cs="Times New Roman"/>
          <w:spacing w:val="2"/>
          <w:sz w:val="24"/>
          <w:szCs w:val="24"/>
        </w:rPr>
        <w:t>d</w:t>
      </w:r>
      <w:r w:rsidR="00C0008A" w:rsidRPr="0046118C">
        <w:rPr>
          <w:rFonts w:ascii="Times New Roman" w:eastAsia="Times New Roman" w:hAnsi="Times New Roman" w:cs="Times New Roman"/>
          <w:sz w:val="24"/>
          <w:szCs w:val="24"/>
        </w:rPr>
        <w:t>y</w:t>
      </w:r>
      <w:r w:rsidR="00D12F8C" w:rsidRPr="0046118C">
        <w:rPr>
          <w:rFonts w:ascii="Times New Roman" w:eastAsia="Times New Roman" w:hAnsi="Times New Roman" w:cs="Times New Roman"/>
          <w:spacing w:val="43"/>
          <w:sz w:val="24"/>
          <w:szCs w:val="24"/>
        </w:rPr>
        <w:t xml:space="preserve"> </w:t>
      </w:r>
      <w:r w:rsidR="00D12F8C" w:rsidRPr="0046118C">
        <w:rPr>
          <w:rFonts w:ascii="Times New Roman" w:eastAsia="Times New Roman" w:hAnsi="Times New Roman" w:cs="Times New Roman"/>
          <w:sz w:val="24"/>
          <w:szCs w:val="24"/>
        </w:rPr>
        <w:t>p</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own</w:t>
      </w:r>
      <w:r w:rsidR="00D12F8C" w:rsidRPr="0046118C">
        <w:rPr>
          <w:rFonts w:ascii="Times New Roman" w:eastAsia="Times New Roman" w:hAnsi="Times New Roman" w:cs="Times New Roman"/>
          <w:spacing w:val="2"/>
          <w:sz w:val="24"/>
          <w:szCs w:val="24"/>
        </w:rPr>
        <w:t>i</w:t>
      </w:r>
      <w:r w:rsidR="00C0008A" w:rsidRPr="0046118C">
        <w:rPr>
          <w:rFonts w:ascii="Times New Roman" w:eastAsia="Times New Roman" w:hAnsi="Times New Roman" w:cs="Times New Roman"/>
          <w:sz w:val="24"/>
          <w:szCs w:val="24"/>
        </w:rPr>
        <w:t>k</w:t>
      </w:r>
      <w:r w:rsidR="00D12F8C" w:rsidRPr="0046118C">
        <w:rPr>
          <w:rFonts w:ascii="Times New Roman" w:eastAsia="Times New Roman" w:hAnsi="Times New Roman" w:cs="Times New Roman"/>
          <w:spacing w:val="45"/>
          <w:sz w:val="24"/>
          <w:szCs w:val="24"/>
        </w:rPr>
        <w:t xml:space="preserve"> </w:t>
      </w:r>
      <w:r w:rsidR="00D12F8C" w:rsidRPr="0046118C">
        <w:rPr>
          <w:rFonts w:ascii="Times New Roman" w:eastAsia="Times New Roman" w:hAnsi="Times New Roman" w:cs="Times New Roman"/>
          <w:sz w:val="24"/>
          <w:szCs w:val="24"/>
        </w:rPr>
        <w:t>s</w:t>
      </w:r>
      <w:r w:rsidR="00D12F8C" w:rsidRPr="0046118C">
        <w:rPr>
          <w:rFonts w:ascii="Times New Roman" w:eastAsia="Times New Roman" w:hAnsi="Times New Roman" w:cs="Times New Roman"/>
          <w:spacing w:val="1"/>
          <w:sz w:val="24"/>
          <w:szCs w:val="24"/>
        </w:rPr>
        <w:t>z</w:t>
      </w:r>
      <w:r w:rsidR="00D12F8C" w:rsidRPr="0046118C">
        <w:rPr>
          <w:rFonts w:ascii="Times New Roman" w:eastAsia="Times New Roman" w:hAnsi="Times New Roman" w:cs="Times New Roman"/>
          <w:sz w:val="24"/>
          <w:szCs w:val="24"/>
        </w:rPr>
        <w:t>ko</w:t>
      </w:r>
      <w:r w:rsidR="00D12F8C" w:rsidRPr="0046118C">
        <w:rPr>
          <w:rFonts w:ascii="Times New Roman" w:eastAsia="Times New Roman" w:hAnsi="Times New Roman" w:cs="Times New Roman"/>
          <w:spacing w:val="3"/>
          <w:sz w:val="24"/>
          <w:szCs w:val="24"/>
        </w:rPr>
        <w:t>ł</w:t>
      </w:r>
      <w:r w:rsidR="00C0008A" w:rsidRPr="0046118C">
        <w:rPr>
          <w:rFonts w:ascii="Times New Roman" w:eastAsia="Times New Roman" w:hAnsi="Times New Roman" w:cs="Times New Roman"/>
          <w:sz w:val="24"/>
          <w:szCs w:val="24"/>
        </w:rPr>
        <w:t>y</w:t>
      </w:r>
      <w:r w:rsidR="00D12F8C" w:rsidRPr="0046118C">
        <w:rPr>
          <w:rFonts w:ascii="Times New Roman" w:eastAsia="Times New Roman" w:hAnsi="Times New Roman" w:cs="Times New Roman"/>
          <w:spacing w:val="41"/>
          <w:sz w:val="24"/>
          <w:szCs w:val="24"/>
        </w:rPr>
        <w:t xml:space="preserve"> </w:t>
      </w:r>
      <w:r w:rsidR="00D12F8C" w:rsidRPr="0046118C">
        <w:rPr>
          <w:rFonts w:ascii="Times New Roman" w:eastAsia="Times New Roman" w:hAnsi="Times New Roman" w:cs="Times New Roman"/>
          <w:sz w:val="24"/>
          <w:szCs w:val="24"/>
        </w:rPr>
        <w:t>musi posi</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d</w:t>
      </w:r>
      <w:r w:rsidR="00D12F8C" w:rsidRPr="0046118C">
        <w:rPr>
          <w:rFonts w:ascii="Times New Roman" w:eastAsia="Times New Roman" w:hAnsi="Times New Roman" w:cs="Times New Roman"/>
          <w:spacing w:val="-1"/>
          <w:sz w:val="24"/>
          <w:szCs w:val="24"/>
        </w:rPr>
        <w:t>a</w:t>
      </w:r>
      <w:r w:rsidR="00D12F8C" w:rsidRPr="0046118C">
        <w:rPr>
          <w:rFonts w:ascii="Times New Roman" w:eastAsia="Times New Roman" w:hAnsi="Times New Roman" w:cs="Times New Roman"/>
          <w:sz w:val="24"/>
          <w:szCs w:val="24"/>
        </w:rPr>
        <w:t>ć</w:t>
      </w:r>
      <w:r w:rsidR="00D12F8C" w:rsidRPr="0046118C">
        <w:rPr>
          <w:rFonts w:ascii="Times New Roman" w:eastAsia="Times New Roman" w:hAnsi="Times New Roman" w:cs="Times New Roman"/>
          <w:spacing w:val="-1"/>
          <w:sz w:val="24"/>
          <w:szCs w:val="24"/>
        </w:rPr>
        <w:t xml:space="preserve"> </w:t>
      </w:r>
      <w:r w:rsidR="00D12F8C" w:rsidRPr="0046118C">
        <w:rPr>
          <w:rFonts w:ascii="Times New Roman" w:eastAsia="Times New Roman" w:hAnsi="Times New Roman" w:cs="Times New Roman"/>
          <w:sz w:val="24"/>
          <w:szCs w:val="24"/>
        </w:rPr>
        <w:t>info</w:t>
      </w:r>
      <w:r w:rsidR="00D12F8C" w:rsidRPr="0046118C">
        <w:rPr>
          <w:rFonts w:ascii="Times New Roman" w:eastAsia="Times New Roman" w:hAnsi="Times New Roman" w:cs="Times New Roman"/>
          <w:spacing w:val="-1"/>
          <w:sz w:val="24"/>
          <w:szCs w:val="24"/>
        </w:rPr>
        <w:t>r</w:t>
      </w:r>
      <w:r w:rsidR="00D12F8C" w:rsidRPr="0046118C">
        <w:rPr>
          <w:rFonts w:ascii="Times New Roman" w:eastAsia="Times New Roman" w:hAnsi="Times New Roman" w:cs="Times New Roman"/>
          <w:sz w:val="24"/>
          <w:szCs w:val="24"/>
        </w:rPr>
        <w:t>m</w:t>
      </w:r>
      <w:r w:rsidR="00D12F8C" w:rsidRPr="0046118C">
        <w:rPr>
          <w:rFonts w:ascii="Times New Roman" w:eastAsia="Times New Roman" w:hAnsi="Times New Roman" w:cs="Times New Roman"/>
          <w:spacing w:val="2"/>
          <w:sz w:val="24"/>
          <w:szCs w:val="24"/>
        </w:rPr>
        <w:t>a</w:t>
      </w:r>
      <w:r w:rsidR="00D12F8C" w:rsidRPr="0046118C">
        <w:rPr>
          <w:rFonts w:ascii="Times New Roman" w:eastAsia="Times New Roman" w:hAnsi="Times New Roman" w:cs="Times New Roman"/>
          <w:spacing w:val="-1"/>
          <w:sz w:val="24"/>
          <w:szCs w:val="24"/>
        </w:rPr>
        <w:t>c</w:t>
      </w:r>
      <w:r w:rsidR="00D12F8C" w:rsidRPr="0046118C">
        <w:rPr>
          <w:rFonts w:ascii="Times New Roman" w:eastAsia="Times New Roman" w:hAnsi="Times New Roman" w:cs="Times New Roman"/>
          <w:sz w:val="24"/>
          <w:szCs w:val="24"/>
        </w:rPr>
        <w:t>je na</w:t>
      </w:r>
      <w:r w:rsidR="00D12F8C" w:rsidRPr="0046118C">
        <w:rPr>
          <w:rFonts w:ascii="Times New Roman" w:eastAsia="Times New Roman" w:hAnsi="Times New Roman" w:cs="Times New Roman"/>
          <w:spacing w:val="-1"/>
          <w:sz w:val="24"/>
          <w:szCs w:val="24"/>
        </w:rPr>
        <w:t xml:space="preserve"> </w:t>
      </w:r>
      <w:r w:rsidR="00D12F8C" w:rsidRPr="0046118C">
        <w:rPr>
          <w:rFonts w:ascii="Times New Roman" w:eastAsia="Times New Roman" w:hAnsi="Times New Roman" w:cs="Times New Roman"/>
          <w:spacing w:val="3"/>
          <w:sz w:val="24"/>
          <w:szCs w:val="24"/>
        </w:rPr>
        <w:t>t</w:t>
      </w:r>
      <w:r w:rsidR="00D12F8C" w:rsidRPr="0046118C">
        <w:rPr>
          <w:rFonts w:ascii="Times New Roman" w:eastAsia="Times New Roman" w:hAnsi="Times New Roman" w:cs="Times New Roman"/>
          <w:spacing w:val="-1"/>
          <w:sz w:val="24"/>
          <w:szCs w:val="24"/>
        </w:rPr>
        <w:t>e</w:t>
      </w:r>
      <w:r w:rsidR="00D12F8C" w:rsidRPr="0046118C">
        <w:rPr>
          <w:rFonts w:ascii="Times New Roman" w:eastAsia="Times New Roman" w:hAnsi="Times New Roman" w:cs="Times New Roman"/>
          <w:sz w:val="24"/>
          <w:szCs w:val="24"/>
        </w:rPr>
        <w:t>mat:</w:t>
      </w:r>
    </w:p>
    <w:p w:rsidR="00D12F8C" w:rsidRPr="0046118C" w:rsidRDefault="00D12F8C" w:rsidP="008A7570">
      <w:pPr>
        <w:pStyle w:val="Akapitzlist"/>
        <w:numPr>
          <w:ilvl w:val="0"/>
          <w:numId w:val="10"/>
        </w:numPr>
        <w:tabs>
          <w:tab w:val="left" w:pos="380"/>
        </w:tabs>
        <w:spacing w:before="1"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rozkładu pomies</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ń w obi</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k</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z w:val="24"/>
          <w:szCs w:val="24"/>
        </w:rPr>
        <w:t>ie, d</w:t>
      </w:r>
      <w:r w:rsidRPr="0046118C">
        <w:rPr>
          <w:rFonts w:ascii="Times New Roman" w:eastAsia="Times New Roman" w:hAnsi="Times New Roman" w:cs="Times New Roman"/>
          <w:spacing w:val="-1"/>
          <w:sz w:val="24"/>
          <w:szCs w:val="24"/>
        </w:rPr>
        <w:t>r</w:t>
      </w:r>
      <w:r w:rsidRPr="0046118C">
        <w:rPr>
          <w:rFonts w:ascii="Times New Roman" w:eastAsia="Times New Roman" w:hAnsi="Times New Roman" w:cs="Times New Roman"/>
          <w:spacing w:val="2"/>
          <w:sz w:val="24"/>
          <w:szCs w:val="24"/>
        </w:rPr>
        <w:t>ó</w:t>
      </w:r>
      <w:r w:rsidRPr="0046118C">
        <w:rPr>
          <w:rFonts w:ascii="Times New Roman" w:eastAsia="Times New Roman" w:hAnsi="Times New Roman" w:cs="Times New Roman"/>
          <w:sz w:val="24"/>
          <w:szCs w:val="24"/>
        </w:rPr>
        <w:t>g</w:t>
      </w:r>
      <w:r w:rsidRPr="0046118C">
        <w:rPr>
          <w:rFonts w:ascii="Times New Roman" w:eastAsia="Times New Roman" w:hAnsi="Times New Roman" w:cs="Times New Roman"/>
          <w:spacing w:val="-2"/>
          <w:sz w:val="24"/>
          <w:szCs w:val="24"/>
        </w:rPr>
        <w:t xml:space="preserve"> </w:t>
      </w:r>
      <w:r w:rsidRPr="0046118C">
        <w:rPr>
          <w:rFonts w:ascii="Times New Roman" w:eastAsia="Times New Roman" w:hAnsi="Times New Roman" w:cs="Times New Roman"/>
          <w:sz w:val="24"/>
          <w:szCs w:val="24"/>
        </w:rPr>
        <w:t>i k</w:t>
      </w:r>
      <w:r w:rsidRPr="0046118C">
        <w:rPr>
          <w:rFonts w:ascii="Times New Roman" w:eastAsia="Times New Roman" w:hAnsi="Times New Roman" w:cs="Times New Roman"/>
          <w:spacing w:val="1"/>
          <w:sz w:val="24"/>
          <w:szCs w:val="24"/>
        </w:rPr>
        <w:t>i</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runk</w:t>
      </w:r>
      <w:r w:rsidRPr="0046118C">
        <w:rPr>
          <w:rFonts w:ascii="Times New Roman" w:eastAsia="Times New Roman" w:hAnsi="Times New Roman" w:cs="Times New Roman"/>
          <w:spacing w:val="1"/>
          <w:sz w:val="24"/>
          <w:szCs w:val="24"/>
        </w:rPr>
        <w:t>ó</w:t>
      </w:r>
      <w:r w:rsidRPr="0046118C">
        <w:rPr>
          <w:rFonts w:ascii="Times New Roman" w:eastAsia="Times New Roman" w:hAnsi="Times New Roman" w:cs="Times New Roman"/>
          <w:sz w:val="24"/>
          <w:szCs w:val="24"/>
        </w:rPr>
        <w:t xml:space="preserve">w </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w</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k</w:t>
      </w:r>
      <w:r w:rsidRPr="0046118C">
        <w:rPr>
          <w:rFonts w:ascii="Times New Roman" w:eastAsia="Times New Roman" w:hAnsi="Times New Roman" w:cs="Times New Roman"/>
          <w:spacing w:val="2"/>
          <w:sz w:val="24"/>
          <w:szCs w:val="24"/>
        </w:rPr>
        <w:t>u</w:t>
      </w:r>
      <w:r w:rsidRPr="0046118C">
        <w:rPr>
          <w:rFonts w:ascii="Times New Roman" w:eastAsia="Times New Roman" w:hAnsi="Times New Roman" w:cs="Times New Roman"/>
          <w:spacing w:val="-1"/>
          <w:sz w:val="24"/>
          <w:szCs w:val="24"/>
        </w:rPr>
        <w:t>ac</w:t>
      </w:r>
      <w:r w:rsidRPr="0046118C">
        <w:rPr>
          <w:rFonts w:ascii="Times New Roman" w:eastAsia="Times New Roman" w:hAnsi="Times New Roman" w:cs="Times New Roman"/>
          <w:sz w:val="24"/>
          <w:szCs w:val="24"/>
        </w:rPr>
        <w:t>ji</w:t>
      </w:r>
      <w:r w:rsidRPr="0046118C">
        <w:rPr>
          <w:rFonts w:ascii="Times New Roman" w:eastAsia="Times New Roman" w:hAnsi="Times New Roman" w:cs="Times New Roman"/>
          <w:spacing w:val="1"/>
          <w:sz w:val="24"/>
          <w:szCs w:val="24"/>
        </w:rPr>
        <w:t xml:space="preserve"> </w:t>
      </w:r>
      <w:r w:rsidRPr="0046118C">
        <w:rPr>
          <w:rFonts w:ascii="Times New Roman" w:eastAsia="Times New Roman" w:hAnsi="Times New Roman" w:cs="Times New Roman"/>
          <w:sz w:val="24"/>
          <w:szCs w:val="24"/>
        </w:rPr>
        <w:t>or</w:t>
      </w:r>
      <w:r w:rsidRPr="0046118C">
        <w:rPr>
          <w:rFonts w:ascii="Times New Roman" w:eastAsia="Times New Roman" w:hAnsi="Times New Roman" w:cs="Times New Roman"/>
          <w:spacing w:val="-2"/>
          <w:sz w:val="24"/>
          <w:szCs w:val="24"/>
        </w:rPr>
        <w:t>a</w:t>
      </w:r>
      <w:r w:rsidRPr="0046118C">
        <w:rPr>
          <w:rFonts w:ascii="Times New Roman" w:eastAsia="Times New Roman" w:hAnsi="Times New Roman" w:cs="Times New Roman"/>
          <w:sz w:val="24"/>
          <w:szCs w:val="24"/>
        </w:rPr>
        <w:t>z</w:t>
      </w:r>
      <w:r w:rsidRPr="0046118C">
        <w:rPr>
          <w:rFonts w:ascii="Times New Roman" w:eastAsia="Times New Roman" w:hAnsi="Times New Roman" w:cs="Times New Roman"/>
          <w:spacing w:val="1"/>
          <w:sz w:val="24"/>
          <w:szCs w:val="24"/>
        </w:rPr>
        <w:t xml:space="preserve"> </w:t>
      </w:r>
      <w:r w:rsidRPr="0046118C">
        <w:rPr>
          <w:rFonts w:ascii="Times New Roman" w:eastAsia="Times New Roman" w:hAnsi="Times New Roman" w:cs="Times New Roman"/>
          <w:spacing w:val="4"/>
          <w:sz w:val="24"/>
          <w:szCs w:val="24"/>
        </w:rPr>
        <w:t>w</w:t>
      </w:r>
      <w:r w:rsidRPr="0046118C">
        <w:rPr>
          <w:rFonts w:ascii="Times New Roman" w:eastAsia="Times New Roman" w:hAnsi="Times New Roman" w:cs="Times New Roman"/>
          <w:spacing w:val="-5"/>
          <w:sz w:val="24"/>
          <w:szCs w:val="24"/>
        </w:rPr>
        <w:t>y</w:t>
      </w:r>
      <w:r w:rsidRPr="0046118C">
        <w:rPr>
          <w:rFonts w:ascii="Times New Roman" w:eastAsia="Times New Roman" w:hAnsi="Times New Roman" w:cs="Times New Roman"/>
          <w:sz w:val="24"/>
          <w:szCs w:val="24"/>
        </w:rPr>
        <w:t>jść</w:t>
      </w:r>
      <w:r w:rsidRPr="0046118C">
        <w:rPr>
          <w:rFonts w:ascii="Times New Roman" w:eastAsia="Times New Roman" w:hAnsi="Times New Roman" w:cs="Times New Roman"/>
          <w:spacing w:val="2"/>
          <w:sz w:val="24"/>
          <w:szCs w:val="24"/>
        </w:rPr>
        <w:t xml:space="preserve"> </w:t>
      </w:r>
      <w:r w:rsidRPr="0046118C">
        <w:rPr>
          <w:rFonts w:ascii="Times New Roman" w:eastAsia="Times New Roman" w:hAnsi="Times New Roman" w:cs="Times New Roman"/>
          <w:sz w:val="24"/>
          <w:szCs w:val="24"/>
        </w:rPr>
        <w:t>z</w:t>
      </w:r>
      <w:r w:rsidRPr="0046118C">
        <w:rPr>
          <w:rFonts w:ascii="Times New Roman" w:eastAsia="Times New Roman" w:hAnsi="Times New Roman" w:cs="Times New Roman"/>
          <w:spacing w:val="1"/>
          <w:sz w:val="24"/>
          <w:szCs w:val="24"/>
        </w:rPr>
        <w:t xml:space="preserve"> </w:t>
      </w:r>
      <w:r w:rsidRPr="0046118C">
        <w:rPr>
          <w:rFonts w:ascii="Times New Roman" w:eastAsia="Times New Roman" w:hAnsi="Times New Roman" w:cs="Times New Roman"/>
          <w:sz w:val="24"/>
          <w:szCs w:val="24"/>
        </w:rPr>
        <w:t>bu</w:t>
      </w:r>
      <w:r w:rsidRPr="0046118C">
        <w:rPr>
          <w:rFonts w:ascii="Times New Roman" w:eastAsia="Times New Roman" w:hAnsi="Times New Roman" w:cs="Times New Roman"/>
          <w:spacing w:val="2"/>
          <w:sz w:val="24"/>
          <w:szCs w:val="24"/>
        </w:rPr>
        <w:t>d</w:t>
      </w:r>
      <w:r w:rsidRPr="0046118C">
        <w:rPr>
          <w:rFonts w:ascii="Times New Roman" w:eastAsia="Times New Roman" w:hAnsi="Times New Roman" w:cs="Times New Roman"/>
          <w:spacing w:val="-7"/>
          <w:sz w:val="24"/>
          <w:szCs w:val="24"/>
        </w:rPr>
        <w:t>y</w:t>
      </w:r>
      <w:r w:rsidRPr="0046118C">
        <w:rPr>
          <w:rFonts w:ascii="Times New Roman" w:eastAsia="Times New Roman" w:hAnsi="Times New Roman" w:cs="Times New Roman"/>
          <w:sz w:val="24"/>
          <w:szCs w:val="24"/>
        </w:rPr>
        <w:t>nku,</w:t>
      </w:r>
    </w:p>
    <w:p w:rsidR="00D12F8C" w:rsidRPr="0046118C" w:rsidRDefault="00D12F8C" w:rsidP="008A7570">
      <w:pPr>
        <w:pStyle w:val="Akapitzlist"/>
        <w:numPr>
          <w:ilvl w:val="0"/>
          <w:numId w:val="10"/>
        </w:numPr>
        <w:tabs>
          <w:tab w:val="left" w:pos="380"/>
        </w:tabs>
        <w:spacing w:before="43"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m</w:t>
      </w:r>
      <w:r w:rsidRPr="0046118C">
        <w:rPr>
          <w:rFonts w:ascii="Times New Roman" w:eastAsia="Times New Roman" w:hAnsi="Times New Roman" w:cs="Times New Roman"/>
          <w:spacing w:val="1"/>
          <w:sz w:val="24"/>
          <w:szCs w:val="24"/>
        </w:rPr>
        <w:t>i</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jsc</w:t>
      </w:r>
      <w:r w:rsidRPr="0046118C">
        <w:rPr>
          <w:rFonts w:ascii="Times New Roman" w:eastAsia="Times New Roman" w:hAnsi="Times New Roman" w:cs="Times New Roman"/>
          <w:spacing w:val="-6"/>
          <w:sz w:val="24"/>
          <w:szCs w:val="24"/>
        </w:rPr>
        <w:t xml:space="preserve"> </w:t>
      </w:r>
      <w:r w:rsidRPr="0046118C">
        <w:rPr>
          <w:rFonts w:ascii="Times New Roman" w:eastAsia="Times New Roman" w:hAnsi="Times New Roman" w:cs="Times New Roman"/>
          <w:sz w:val="24"/>
          <w:szCs w:val="24"/>
        </w:rPr>
        <w:t>p</w:t>
      </w:r>
      <w:r w:rsidRPr="0046118C">
        <w:rPr>
          <w:rFonts w:ascii="Times New Roman" w:eastAsia="Times New Roman" w:hAnsi="Times New Roman" w:cs="Times New Roman"/>
          <w:spacing w:val="-1"/>
          <w:sz w:val="24"/>
          <w:szCs w:val="24"/>
        </w:rPr>
        <w:t>r</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pacing w:val="2"/>
          <w:sz w:val="24"/>
          <w:szCs w:val="24"/>
        </w:rPr>
        <w:t>b</w:t>
      </w:r>
      <w:r w:rsidRPr="0046118C">
        <w:rPr>
          <w:rFonts w:ascii="Times New Roman" w:eastAsia="Times New Roman" w:hAnsi="Times New Roman" w:cs="Times New Roman"/>
          <w:spacing w:val="-5"/>
          <w:sz w:val="24"/>
          <w:szCs w:val="24"/>
        </w:rPr>
        <w:t>y</w:t>
      </w:r>
      <w:r w:rsidRPr="0046118C">
        <w:rPr>
          <w:rFonts w:ascii="Times New Roman" w:eastAsia="Times New Roman" w:hAnsi="Times New Roman" w:cs="Times New Roman"/>
          <w:spacing w:val="2"/>
          <w:sz w:val="24"/>
          <w:szCs w:val="24"/>
        </w:rPr>
        <w:t>w</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nia</w:t>
      </w:r>
      <w:r w:rsidRPr="0046118C">
        <w:rPr>
          <w:rFonts w:ascii="Times New Roman" w:eastAsia="Times New Roman" w:hAnsi="Times New Roman" w:cs="Times New Roman"/>
          <w:spacing w:val="-6"/>
          <w:sz w:val="24"/>
          <w:szCs w:val="24"/>
        </w:rPr>
        <w:t xml:space="preserve"> </w:t>
      </w:r>
      <w:r w:rsidRPr="0046118C">
        <w:rPr>
          <w:rFonts w:ascii="Times New Roman" w:eastAsia="Times New Roman" w:hAnsi="Times New Roman" w:cs="Times New Roman"/>
          <w:sz w:val="24"/>
          <w:szCs w:val="24"/>
        </w:rPr>
        <w:t>lud</w:t>
      </w:r>
      <w:r w:rsidRPr="0046118C">
        <w:rPr>
          <w:rFonts w:ascii="Times New Roman" w:eastAsia="Times New Roman" w:hAnsi="Times New Roman" w:cs="Times New Roman"/>
          <w:spacing w:val="2"/>
          <w:sz w:val="24"/>
          <w:szCs w:val="24"/>
        </w:rPr>
        <w:t>z</w:t>
      </w:r>
      <w:r w:rsidRPr="0046118C">
        <w:rPr>
          <w:rFonts w:ascii="Times New Roman" w:eastAsia="Times New Roman" w:hAnsi="Times New Roman" w:cs="Times New Roman"/>
          <w:sz w:val="24"/>
          <w:szCs w:val="24"/>
        </w:rPr>
        <w:t>i</w:t>
      </w:r>
      <w:r w:rsidRPr="0046118C">
        <w:rPr>
          <w:rFonts w:ascii="Times New Roman" w:eastAsia="Times New Roman" w:hAnsi="Times New Roman" w:cs="Times New Roman"/>
          <w:spacing w:val="-5"/>
          <w:sz w:val="24"/>
          <w:szCs w:val="24"/>
        </w:rPr>
        <w:t xml:space="preserve"> </w:t>
      </w:r>
      <w:r w:rsidRPr="0046118C">
        <w:rPr>
          <w:rFonts w:ascii="Times New Roman" w:eastAsia="Times New Roman" w:hAnsi="Times New Roman" w:cs="Times New Roman"/>
          <w:sz w:val="24"/>
          <w:szCs w:val="24"/>
        </w:rPr>
        <w:t>w pom</w:t>
      </w:r>
      <w:r w:rsidRPr="0046118C">
        <w:rPr>
          <w:rFonts w:ascii="Times New Roman" w:eastAsia="Times New Roman" w:hAnsi="Times New Roman" w:cs="Times New Roman"/>
          <w:spacing w:val="1"/>
          <w:sz w:val="24"/>
          <w:szCs w:val="24"/>
        </w:rPr>
        <w:t>i</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s</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nia</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z w:val="24"/>
          <w:szCs w:val="24"/>
        </w:rPr>
        <w:t>h</w:t>
      </w:r>
      <w:r w:rsidRPr="0046118C">
        <w:rPr>
          <w:rFonts w:ascii="Times New Roman" w:eastAsia="Times New Roman" w:hAnsi="Times New Roman" w:cs="Times New Roman"/>
          <w:spacing w:val="-13"/>
          <w:sz w:val="24"/>
          <w:szCs w:val="24"/>
        </w:rPr>
        <w:t xml:space="preserve"> </w:t>
      </w:r>
      <w:r w:rsidRPr="0046118C">
        <w:rPr>
          <w:rFonts w:ascii="Times New Roman" w:eastAsia="Times New Roman" w:hAnsi="Times New Roman" w:cs="Times New Roman"/>
          <w:sz w:val="24"/>
          <w:szCs w:val="24"/>
        </w:rPr>
        <w:t>obiektu,</w:t>
      </w:r>
    </w:p>
    <w:p w:rsidR="00D12F8C" w:rsidRPr="0046118C" w:rsidRDefault="00D12F8C" w:rsidP="008A7570">
      <w:pPr>
        <w:pStyle w:val="Akapitzlist"/>
        <w:numPr>
          <w:ilvl w:val="0"/>
          <w:numId w:val="10"/>
        </w:numPr>
        <w:tabs>
          <w:tab w:val="left" w:pos="380"/>
        </w:tabs>
        <w:spacing w:before="41"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z w:val="24"/>
          <w:szCs w:val="24"/>
        </w:rPr>
        <w:t>n</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jo</w:t>
      </w:r>
      <w:r w:rsidRPr="0046118C">
        <w:rPr>
          <w:rFonts w:ascii="Times New Roman" w:eastAsia="Times New Roman" w:hAnsi="Times New Roman" w:cs="Times New Roman"/>
          <w:spacing w:val="1"/>
          <w:sz w:val="24"/>
          <w:szCs w:val="24"/>
        </w:rPr>
        <w:t>m</w:t>
      </w:r>
      <w:r w:rsidRPr="0046118C">
        <w:rPr>
          <w:rFonts w:ascii="Times New Roman" w:eastAsia="Times New Roman" w:hAnsi="Times New Roman" w:cs="Times New Roman"/>
          <w:sz w:val="24"/>
          <w:szCs w:val="24"/>
        </w:rPr>
        <w:t xml:space="preserve">ości </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s</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 xml:space="preserve">d </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la</w:t>
      </w:r>
      <w:r w:rsidRPr="0046118C">
        <w:rPr>
          <w:rFonts w:ascii="Times New Roman" w:eastAsia="Times New Roman" w:hAnsi="Times New Roman" w:cs="Times New Roman"/>
          <w:spacing w:val="-1"/>
          <w:sz w:val="24"/>
          <w:szCs w:val="24"/>
        </w:rPr>
        <w:t>r</w:t>
      </w:r>
      <w:r w:rsidRPr="0046118C">
        <w:rPr>
          <w:rFonts w:ascii="Times New Roman" w:eastAsia="Times New Roman" w:hAnsi="Times New Roman" w:cs="Times New Roman"/>
          <w:sz w:val="24"/>
          <w:szCs w:val="24"/>
        </w:rPr>
        <w:t>mow</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nia j</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dnost</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k str</w:t>
      </w:r>
      <w:r w:rsidRPr="0046118C">
        <w:rPr>
          <w:rFonts w:ascii="Times New Roman" w:eastAsia="Times New Roman" w:hAnsi="Times New Roman" w:cs="Times New Roman"/>
          <w:spacing w:val="-2"/>
          <w:sz w:val="24"/>
          <w:szCs w:val="24"/>
        </w:rPr>
        <w:t>a</w:t>
      </w:r>
      <w:r w:rsidRPr="0046118C">
        <w:rPr>
          <w:rFonts w:ascii="Times New Roman" w:eastAsia="Times New Roman" w:hAnsi="Times New Roman" w:cs="Times New Roman"/>
          <w:spacing w:val="6"/>
          <w:sz w:val="24"/>
          <w:szCs w:val="24"/>
        </w:rPr>
        <w:t>ż</w:t>
      </w:r>
      <w:r w:rsidRPr="0046118C">
        <w:rPr>
          <w:rFonts w:ascii="Times New Roman" w:eastAsia="Times New Roman" w:hAnsi="Times New Roman" w:cs="Times New Roman"/>
          <w:sz w:val="24"/>
          <w:szCs w:val="24"/>
        </w:rPr>
        <w:t>y</w:t>
      </w:r>
      <w:r w:rsidRPr="0046118C">
        <w:rPr>
          <w:rFonts w:ascii="Times New Roman" w:eastAsia="Times New Roman" w:hAnsi="Times New Roman" w:cs="Times New Roman"/>
          <w:spacing w:val="-5"/>
          <w:sz w:val="24"/>
          <w:szCs w:val="24"/>
        </w:rPr>
        <w:t xml:space="preserve"> </w:t>
      </w:r>
      <w:r w:rsidRPr="0046118C">
        <w:rPr>
          <w:rFonts w:ascii="Times New Roman" w:eastAsia="Times New Roman" w:hAnsi="Times New Roman" w:cs="Times New Roman"/>
          <w:spacing w:val="2"/>
          <w:sz w:val="24"/>
          <w:szCs w:val="24"/>
        </w:rPr>
        <w:t>p</w:t>
      </w:r>
      <w:r w:rsidRPr="0046118C">
        <w:rPr>
          <w:rFonts w:ascii="Times New Roman" w:eastAsia="Times New Roman" w:hAnsi="Times New Roman" w:cs="Times New Roman"/>
          <w:sz w:val="24"/>
          <w:szCs w:val="24"/>
        </w:rPr>
        <w:t>o</w:t>
      </w:r>
      <w:r w:rsidRPr="0046118C">
        <w:rPr>
          <w:rFonts w:ascii="Times New Roman" w:eastAsia="Times New Roman" w:hAnsi="Times New Roman" w:cs="Times New Roman"/>
          <w:spacing w:val="1"/>
          <w:sz w:val="24"/>
          <w:szCs w:val="24"/>
        </w:rPr>
        <w:t>ż</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rn</w:t>
      </w:r>
      <w:r w:rsidRPr="0046118C">
        <w:rPr>
          <w:rFonts w:ascii="Times New Roman" w:eastAsia="Times New Roman" w:hAnsi="Times New Roman" w:cs="Times New Roman"/>
          <w:spacing w:val="-2"/>
          <w:sz w:val="24"/>
          <w:szCs w:val="24"/>
        </w:rPr>
        <w:t>e</w:t>
      </w:r>
      <w:r w:rsidRPr="0046118C">
        <w:rPr>
          <w:rFonts w:ascii="Times New Roman" w:eastAsia="Times New Roman" w:hAnsi="Times New Roman" w:cs="Times New Roman"/>
          <w:sz w:val="24"/>
          <w:szCs w:val="24"/>
        </w:rPr>
        <w:t>j,</w:t>
      </w:r>
    </w:p>
    <w:p w:rsidR="00D12F8C" w:rsidRPr="0046118C" w:rsidRDefault="00D12F8C" w:rsidP="008A7570">
      <w:pPr>
        <w:pStyle w:val="Akapitzlist"/>
        <w:numPr>
          <w:ilvl w:val="0"/>
          <w:numId w:val="10"/>
        </w:numPr>
        <w:tabs>
          <w:tab w:val="left" w:pos="380"/>
        </w:tabs>
        <w:spacing w:before="41"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rozm</w:t>
      </w:r>
      <w:r w:rsidRPr="0046118C">
        <w:rPr>
          <w:rFonts w:ascii="Times New Roman" w:eastAsia="Times New Roman" w:hAnsi="Times New Roman" w:cs="Times New Roman"/>
          <w:spacing w:val="1"/>
          <w:sz w:val="24"/>
          <w:szCs w:val="24"/>
        </w:rPr>
        <w:t>i</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s</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z w:val="24"/>
          <w:szCs w:val="24"/>
        </w:rPr>
        <w:t>nia pod</w:t>
      </w:r>
      <w:r w:rsidRPr="0046118C">
        <w:rPr>
          <w:rFonts w:ascii="Times New Roman" w:eastAsia="Times New Roman" w:hAnsi="Times New Roman" w:cs="Times New Roman"/>
          <w:spacing w:val="-1"/>
          <w:sz w:val="24"/>
          <w:szCs w:val="24"/>
        </w:rPr>
        <w:t>ręc</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z w:val="24"/>
          <w:szCs w:val="24"/>
        </w:rPr>
        <w:t>n</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pacing w:val="-2"/>
          <w:sz w:val="24"/>
          <w:szCs w:val="24"/>
        </w:rPr>
        <w:t>g</w:t>
      </w:r>
      <w:r w:rsidRPr="0046118C">
        <w:rPr>
          <w:rFonts w:ascii="Times New Roman" w:eastAsia="Times New Roman" w:hAnsi="Times New Roman" w:cs="Times New Roman"/>
          <w:sz w:val="24"/>
          <w:szCs w:val="24"/>
        </w:rPr>
        <w:t>o s</w:t>
      </w:r>
      <w:r w:rsidRPr="0046118C">
        <w:rPr>
          <w:rFonts w:ascii="Times New Roman" w:eastAsia="Times New Roman" w:hAnsi="Times New Roman" w:cs="Times New Roman"/>
          <w:spacing w:val="2"/>
          <w:sz w:val="24"/>
          <w:szCs w:val="24"/>
        </w:rPr>
        <w:t>p</w:t>
      </w:r>
      <w:r w:rsidRPr="0046118C">
        <w:rPr>
          <w:rFonts w:ascii="Times New Roman" w:eastAsia="Times New Roman" w:hAnsi="Times New Roman" w:cs="Times New Roman"/>
          <w:sz w:val="24"/>
          <w:szCs w:val="24"/>
        </w:rPr>
        <w:t>rz</w:t>
      </w:r>
      <w:r w:rsidRPr="0046118C">
        <w:rPr>
          <w:rFonts w:ascii="Times New Roman" w:eastAsia="Times New Roman" w:hAnsi="Times New Roman" w:cs="Times New Roman"/>
          <w:spacing w:val="-1"/>
          <w:sz w:val="24"/>
          <w:szCs w:val="24"/>
        </w:rPr>
        <w:t>ę</w:t>
      </w:r>
      <w:r w:rsidRPr="0046118C">
        <w:rPr>
          <w:rFonts w:ascii="Times New Roman" w:eastAsia="Times New Roman" w:hAnsi="Times New Roman" w:cs="Times New Roman"/>
          <w:sz w:val="24"/>
          <w:szCs w:val="24"/>
        </w:rPr>
        <w:t>tu gaśnicz</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pacing w:val="-2"/>
          <w:sz w:val="24"/>
          <w:szCs w:val="24"/>
        </w:rPr>
        <w:t>g</w:t>
      </w:r>
      <w:r w:rsidRPr="0046118C">
        <w:rPr>
          <w:rFonts w:ascii="Times New Roman" w:eastAsia="Times New Roman" w:hAnsi="Times New Roman" w:cs="Times New Roman"/>
          <w:sz w:val="24"/>
          <w:szCs w:val="24"/>
        </w:rPr>
        <w:t xml:space="preserve">o </w:t>
      </w:r>
      <w:r w:rsidRPr="0046118C">
        <w:rPr>
          <w:rFonts w:ascii="Times New Roman" w:eastAsia="Times New Roman" w:hAnsi="Times New Roman" w:cs="Times New Roman"/>
          <w:spacing w:val="2"/>
          <w:sz w:val="24"/>
          <w:szCs w:val="24"/>
        </w:rPr>
        <w:t>o</w:t>
      </w:r>
      <w:r w:rsidRPr="0046118C">
        <w:rPr>
          <w:rFonts w:ascii="Times New Roman" w:eastAsia="Times New Roman" w:hAnsi="Times New Roman" w:cs="Times New Roman"/>
          <w:sz w:val="24"/>
          <w:szCs w:val="24"/>
        </w:rPr>
        <w:t>r</w:t>
      </w:r>
      <w:r w:rsidRPr="0046118C">
        <w:rPr>
          <w:rFonts w:ascii="Times New Roman" w:eastAsia="Times New Roman" w:hAnsi="Times New Roman" w:cs="Times New Roman"/>
          <w:spacing w:val="-2"/>
          <w:sz w:val="24"/>
          <w:szCs w:val="24"/>
        </w:rPr>
        <w:t>a</w:t>
      </w:r>
      <w:r w:rsidRPr="0046118C">
        <w:rPr>
          <w:rFonts w:ascii="Times New Roman" w:eastAsia="Times New Roman" w:hAnsi="Times New Roman" w:cs="Times New Roman"/>
          <w:sz w:val="24"/>
          <w:szCs w:val="24"/>
        </w:rPr>
        <w:t>z</w:t>
      </w:r>
      <w:r w:rsidRPr="0046118C">
        <w:rPr>
          <w:rFonts w:ascii="Times New Roman" w:eastAsia="Times New Roman" w:hAnsi="Times New Roman" w:cs="Times New Roman"/>
          <w:spacing w:val="1"/>
          <w:sz w:val="24"/>
          <w:szCs w:val="24"/>
        </w:rPr>
        <w:t xml:space="preserve"> z</w:t>
      </w:r>
      <w:r w:rsidRPr="0046118C">
        <w:rPr>
          <w:rFonts w:ascii="Times New Roman" w:eastAsia="Times New Roman" w:hAnsi="Times New Roman" w:cs="Times New Roman"/>
          <w:sz w:val="24"/>
          <w:szCs w:val="24"/>
        </w:rPr>
        <w:t>n</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jo</w:t>
      </w:r>
      <w:r w:rsidRPr="0046118C">
        <w:rPr>
          <w:rFonts w:ascii="Times New Roman" w:eastAsia="Times New Roman" w:hAnsi="Times New Roman" w:cs="Times New Roman"/>
          <w:spacing w:val="1"/>
          <w:sz w:val="24"/>
          <w:szCs w:val="24"/>
        </w:rPr>
        <w:t>m</w:t>
      </w:r>
      <w:r w:rsidRPr="0046118C">
        <w:rPr>
          <w:rFonts w:ascii="Times New Roman" w:eastAsia="Times New Roman" w:hAnsi="Times New Roman" w:cs="Times New Roman"/>
          <w:sz w:val="24"/>
          <w:szCs w:val="24"/>
        </w:rPr>
        <w:t xml:space="preserve">ości </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s</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d jego u</w:t>
      </w:r>
      <w:r w:rsidRPr="0046118C">
        <w:rPr>
          <w:rFonts w:ascii="Times New Roman" w:eastAsia="Times New Roman" w:hAnsi="Times New Roman" w:cs="Times New Roman"/>
          <w:spacing w:val="3"/>
          <w:sz w:val="24"/>
          <w:szCs w:val="24"/>
        </w:rPr>
        <w:t>ż</w:t>
      </w:r>
      <w:r w:rsidRPr="0046118C">
        <w:rPr>
          <w:rFonts w:ascii="Times New Roman" w:eastAsia="Times New Roman" w:hAnsi="Times New Roman" w:cs="Times New Roman"/>
          <w:spacing w:val="-5"/>
          <w:sz w:val="24"/>
          <w:szCs w:val="24"/>
        </w:rPr>
        <w:t>y</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z w:val="24"/>
          <w:szCs w:val="24"/>
        </w:rPr>
        <w:t>ia,</w:t>
      </w:r>
    </w:p>
    <w:p w:rsidR="00D12F8C" w:rsidRPr="0046118C" w:rsidRDefault="00D12F8C" w:rsidP="008A7570">
      <w:pPr>
        <w:pStyle w:val="Akapitzlist"/>
        <w:numPr>
          <w:ilvl w:val="0"/>
          <w:numId w:val="10"/>
        </w:numPr>
        <w:tabs>
          <w:tab w:val="left" w:pos="380"/>
        </w:tabs>
        <w:spacing w:before="41" w:after="0" w:line="240" w:lineRule="auto"/>
        <w:ind w:right="-20"/>
        <w:rPr>
          <w:rFonts w:ascii="Times New Roman" w:eastAsia="Times New Roman" w:hAnsi="Times New Roman" w:cs="Times New Roman"/>
          <w:sz w:val="24"/>
          <w:szCs w:val="24"/>
        </w:rPr>
      </w:pPr>
      <w:r w:rsidRPr="0046118C">
        <w:rPr>
          <w:rFonts w:ascii="Times New Roman" w:eastAsia="Times New Roman" w:hAnsi="Times New Roman" w:cs="Times New Roman"/>
          <w:sz w:val="24"/>
          <w:szCs w:val="24"/>
        </w:rPr>
        <w:t>u</w:t>
      </w:r>
      <w:r w:rsidRPr="0046118C">
        <w:rPr>
          <w:rFonts w:ascii="Times New Roman" w:eastAsia="Times New Roman" w:hAnsi="Times New Roman" w:cs="Times New Roman"/>
          <w:spacing w:val="2"/>
          <w:sz w:val="24"/>
          <w:szCs w:val="24"/>
        </w:rPr>
        <w:t>s</w:t>
      </w:r>
      <w:r w:rsidRPr="0046118C">
        <w:rPr>
          <w:rFonts w:ascii="Times New Roman" w:eastAsia="Times New Roman" w:hAnsi="Times New Roman" w:cs="Times New Roman"/>
          <w:spacing w:val="-5"/>
          <w:sz w:val="24"/>
          <w:szCs w:val="24"/>
        </w:rPr>
        <w:t>y</w:t>
      </w:r>
      <w:r w:rsidRPr="0046118C">
        <w:rPr>
          <w:rFonts w:ascii="Times New Roman" w:eastAsia="Times New Roman" w:hAnsi="Times New Roman" w:cs="Times New Roman"/>
          <w:sz w:val="24"/>
          <w:szCs w:val="24"/>
        </w:rPr>
        <w:t>tuow</w:t>
      </w:r>
      <w:r w:rsidRPr="0046118C">
        <w:rPr>
          <w:rFonts w:ascii="Times New Roman" w:eastAsia="Times New Roman" w:hAnsi="Times New Roman" w:cs="Times New Roman"/>
          <w:spacing w:val="-1"/>
          <w:sz w:val="24"/>
          <w:szCs w:val="24"/>
        </w:rPr>
        <w:t>a</w:t>
      </w:r>
      <w:r w:rsidRPr="0046118C">
        <w:rPr>
          <w:rFonts w:ascii="Times New Roman" w:eastAsia="Times New Roman" w:hAnsi="Times New Roman" w:cs="Times New Roman"/>
          <w:sz w:val="24"/>
          <w:szCs w:val="24"/>
        </w:rPr>
        <w:t>n</w:t>
      </w:r>
      <w:r w:rsidRPr="0046118C">
        <w:rPr>
          <w:rFonts w:ascii="Times New Roman" w:eastAsia="Times New Roman" w:hAnsi="Times New Roman" w:cs="Times New Roman"/>
          <w:spacing w:val="3"/>
          <w:sz w:val="24"/>
          <w:szCs w:val="24"/>
        </w:rPr>
        <w:t>i</w:t>
      </w:r>
      <w:r w:rsidRPr="0046118C">
        <w:rPr>
          <w:rFonts w:ascii="Times New Roman" w:eastAsia="Times New Roman" w:hAnsi="Times New Roman" w:cs="Times New Roman"/>
          <w:sz w:val="24"/>
          <w:szCs w:val="24"/>
        </w:rPr>
        <w:t>a</w:t>
      </w:r>
      <w:r w:rsidRPr="0046118C">
        <w:rPr>
          <w:rFonts w:ascii="Times New Roman" w:eastAsia="Times New Roman" w:hAnsi="Times New Roman" w:cs="Times New Roman"/>
          <w:spacing w:val="1"/>
          <w:sz w:val="24"/>
          <w:szCs w:val="24"/>
        </w:rPr>
        <w:t xml:space="preserve"> </w:t>
      </w:r>
      <w:r w:rsidRPr="0046118C">
        <w:rPr>
          <w:rFonts w:ascii="Times New Roman" w:eastAsia="Times New Roman" w:hAnsi="Times New Roman" w:cs="Times New Roman"/>
          <w:spacing w:val="-2"/>
          <w:sz w:val="24"/>
          <w:szCs w:val="24"/>
        </w:rPr>
        <w:t>g</w:t>
      </w:r>
      <w:r w:rsidRPr="0046118C">
        <w:rPr>
          <w:rFonts w:ascii="Times New Roman" w:eastAsia="Times New Roman" w:hAnsi="Times New Roman" w:cs="Times New Roman"/>
          <w:sz w:val="24"/>
          <w:szCs w:val="24"/>
        </w:rPr>
        <w:t>łówn</w:t>
      </w:r>
      <w:r w:rsidRPr="0046118C">
        <w:rPr>
          <w:rFonts w:ascii="Times New Roman" w:eastAsia="Times New Roman" w:hAnsi="Times New Roman" w:cs="Times New Roman"/>
          <w:spacing w:val="1"/>
          <w:sz w:val="24"/>
          <w:szCs w:val="24"/>
        </w:rPr>
        <w:t>e</w:t>
      </w:r>
      <w:r w:rsidRPr="0046118C">
        <w:rPr>
          <w:rFonts w:ascii="Times New Roman" w:eastAsia="Times New Roman" w:hAnsi="Times New Roman" w:cs="Times New Roman"/>
          <w:spacing w:val="-2"/>
          <w:sz w:val="24"/>
          <w:szCs w:val="24"/>
        </w:rPr>
        <w:t>g</w:t>
      </w:r>
      <w:r w:rsidRPr="0046118C">
        <w:rPr>
          <w:rFonts w:ascii="Times New Roman" w:eastAsia="Times New Roman" w:hAnsi="Times New Roman" w:cs="Times New Roman"/>
          <w:sz w:val="24"/>
          <w:szCs w:val="24"/>
        </w:rPr>
        <w:t xml:space="preserve">o </w:t>
      </w:r>
      <w:r w:rsidRPr="0046118C">
        <w:rPr>
          <w:rFonts w:ascii="Times New Roman" w:eastAsia="Times New Roman" w:hAnsi="Times New Roman" w:cs="Times New Roman"/>
          <w:spacing w:val="2"/>
          <w:sz w:val="24"/>
          <w:szCs w:val="24"/>
        </w:rPr>
        <w:t>w</w:t>
      </w:r>
      <w:r w:rsidRPr="0046118C">
        <w:rPr>
          <w:rFonts w:ascii="Times New Roman" w:eastAsia="Times New Roman" w:hAnsi="Times New Roman" w:cs="Times New Roman"/>
          <w:spacing w:val="-5"/>
          <w:sz w:val="24"/>
          <w:szCs w:val="24"/>
        </w:rPr>
        <w:t>y</w:t>
      </w:r>
      <w:r w:rsidRPr="0046118C">
        <w:rPr>
          <w:rFonts w:ascii="Times New Roman" w:eastAsia="Times New Roman" w:hAnsi="Times New Roman" w:cs="Times New Roman"/>
          <w:spacing w:val="3"/>
          <w:sz w:val="24"/>
          <w:szCs w:val="24"/>
        </w:rPr>
        <w:t>ł</w:t>
      </w:r>
      <w:r w:rsidRPr="0046118C">
        <w:rPr>
          <w:rFonts w:ascii="Times New Roman" w:eastAsia="Times New Roman" w:hAnsi="Times New Roman" w:cs="Times New Roman"/>
          <w:spacing w:val="1"/>
          <w:sz w:val="24"/>
          <w:szCs w:val="24"/>
        </w:rPr>
        <w:t>ą</w:t>
      </w:r>
      <w:r w:rsidRPr="0046118C">
        <w:rPr>
          <w:rFonts w:ascii="Times New Roman" w:eastAsia="Times New Roman" w:hAnsi="Times New Roman" w:cs="Times New Roman"/>
          <w:spacing w:val="-1"/>
          <w:sz w:val="24"/>
          <w:szCs w:val="24"/>
        </w:rPr>
        <w:t>c</w:t>
      </w:r>
      <w:r w:rsidRPr="0046118C">
        <w:rPr>
          <w:rFonts w:ascii="Times New Roman" w:eastAsia="Times New Roman" w:hAnsi="Times New Roman" w:cs="Times New Roman"/>
          <w:spacing w:val="1"/>
          <w:sz w:val="24"/>
          <w:szCs w:val="24"/>
        </w:rPr>
        <w:t>z</w:t>
      </w:r>
      <w:r w:rsidRPr="0046118C">
        <w:rPr>
          <w:rFonts w:ascii="Times New Roman" w:eastAsia="Times New Roman" w:hAnsi="Times New Roman" w:cs="Times New Roman"/>
          <w:sz w:val="24"/>
          <w:szCs w:val="24"/>
        </w:rPr>
        <w:t>nika p</w:t>
      </w:r>
      <w:r w:rsidRPr="0046118C">
        <w:rPr>
          <w:rFonts w:ascii="Times New Roman" w:eastAsia="Times New Roman" w:hAnsi="Times New Roman" w:cs="Times New Roman"/>
          <w:spacing w:val="-1"/>
          <w:sz w:val="24"/>
          <w:szCs w:val="24"/>
        </w:rPr>
        <w:t>rą</w:t>
      </w:r>
      <w:r w:rsidRPr="0046118C">
        <w:rPr>
          <w:rFonts w:ascii="Times New Roman" w:eastAsia="Times New Roman" w:hAnsi="Times New Roman" w:cs="Times New Roman"/>
          <w:sz w:val="24"/>
          <w:szCs w:val="24"/>
        </w:rPr>
        <w:t>du.</w:t>
      </w:r>
    </w:p>
    <w:p w:rsidR="00D12F8C" w:rsidRPr="00E82AB3" w:rsidRDefault="00D12F8C" w:rsidP="008A7570">
      <w:pPr>
        <w:pStyle w:val="Akapitzlist"/>
        <w:numPr>
          <w:ilvl w:val="0"/>
          <w:numId w:val="69"/>
        </w:numPr>
        <w:spacing w:before="48" w:after="0" w:line="240" w:lineRule="auto"/>
        <w:ind w:right="-20"/>
        <w:rPr>
          <w:rFonts w:ascii="Times New Roman" w:eastAsia="Times New Roman" w:hAnsi="Times New Roman" w:cs="Times New Roman"/>
          <w:sz w:val="24"/>
          <w:szCs w:val="24"/>
        </w:rPr>
      </w:pPr>
      <w:r w:rsidRPr="00E82AB3">
        <w:rPr>
          <w:rFonts w:ascii="Times New Roman" w:eastAsia="Times New Roman" w:hAnsi="Times New Roman" w:cs="Times New Roman"/>
          <w:b/>
          <w:sz w:val="24"/>
          <w:szCs w:val="24"/>
          <w:u w:val="single"/>
        </w:rPr>
        <w:t>Ak</w:t>
      </w:r>
      <w:r w:rsidRPr="00E82AB3">
        <w:rPr>
          <w:rFonts w:ascii="Times New Roman" w:eastAsia="Times New Roman" w:hAnsi="Times New Roman" w:cs="Times New Roman"/>
          <w:b/>
          <w:spacing w:val="-1"/>
          <w:sz w:val="24"/>
          <w:szCs w:val="24"/>
          <w:u w:val="single"/>
        </w:rPr>
        <w:t>c</w:t>
      </w:r>
      <w:r w:rsidRPr="00E82AB3">
        <w:rPr>
          <w:rFonts w:ascii="Times New Roman" w:eastAsia="Times New Roman" w:hAnsi="Times New Roman" w:cs="Times New Roman"/>
          <w:b/>
          <w:sz w:val="24"/>
          <w:szCs w:val="24"/>
          <w:u w:val="single"/>
        </w:rPr>
        <w:t xml:space="preserve">ją </w:t>
      </w:r>
      <w:r w:rsidRPr="00E82AB3">
        <w:rPr>
          <w:rFonts w:ascii="Times New Roman" w:eastAsia="Times New Roman" w:hAnsi="Times New Roman" w:cs="Times New Roman"/>
          <w:b/>
          <w:spacing w:val="-1"/>
          <w:sz w:val="24"/>
          <w:szCs w:val="24"/>
          <w:u w:val="single"/>
        </w:rPr>
        <w:t>e</w:t>
      </w:r>
      <w:r w:rsidRPr="00E82AB3">
        <w:rPr>
          <w:rFonts w:ascii="Times New Roman" w:eastAsia="Times New Roman" w:hAnsi="Times New Roman" w:cs="Times New Roman"/>
          <w:b/>
          <w:spacing w:val="2"/>
          <w:sz w:val="24"/>
          <w:szCs w:val="24"/>
          <w:u w:val="single"/>
        </w:rPr>
        <w:t>w</w:t>
      </w:r>
      <w:r w:rsidRPr="00E82AB3">
        <w:rPr>
          <w:rFonts w:ascii="Times New Roman" w:eastAsia="Times New Roman" w:hAnsi="Times New Roman" w:cs="Times New Roman"/>
          <w:b/>
          <w:spacing w:val="-1"/>
          <w:sz w:val="24"/>
          <w:szCs w:val="24"/>
          <w:u w:val="single"/>
        </w:rPr>
        <w:t>a</w:t>
      </w:r>
      <w:r w:rsidRPr="00E82AB3">
        <w:rPr>
          <w:rFonts w:ascii="Times New Roman" w:eastAsia="Times New Roman" w:hAnsi="Times New Roman" w:cs="Times New Roman"/>
          <w:b/>
          <w:sz w:val="24"/>
          <w:szCs w:val="24"/>
          <w:u w:val="single"/>
        </w:rPr>
        <w:t>ku</w:t>
      </w:r>
      <w:r w:rsidRPr="00E82AB3">
        <w:rPr>
          <w:rFonts w:ascii="Times New Roman" w:eastAsia="Times New Roman" w:hAnsi="Times New Roman" w:cs="Times New Roman"/>
          <w:b/>
          <w:spacing w:val="1"/>
          <w:sz w:val="24"/>
          <w:szCs w:val="24"/>
          <w:u w:val="single"/>
        </w:rPr>
        <w:t>a</w:t>
      </w:r>
      <w:r w:rsidRPr="00E82AB3">
        <w:rPr>
          <w:rFonts w:ascii="Times New Roman" w:eastAsia="Times New Roman" w:hAnsi="Times New Roman" w:cs="Times New Roman"/>
          <w:b/>
          <w:spacing w:val="4"/>
          <w:sz w:val="24"/>
          <w:szCs w:val="24"/>
          <w:u w:val="single"/>
        </w:rPr>
        <w:t>c</w:t>
      </w:r>
      <w:r w:rsidRPr="00E82AB3">
        <w:rPr>
          <w:rFonts w:ascii="Times New Roman" w:eastAsia="Times New Roman" w:hAnsi="Times New Roman" w:cs="Times New Roman"/>
          <w:b/>
          <w:spacing w:val="-7"/>
          <w:sz w:val="24"/>
          <w:szCs w:val="24"/>
          <w:u w:val="single"/>
        </w:rPr>
        <w:t>y</w:t>
      </w:r>
      <w:r w:rsidRPr="00E82AB3">
        <w:rPr>
          <w:rFonts w:ascii="Times New Roman" w:eastAsia="Times New Roman" w:hAnsi="Times New Roman" w:cs="Times New Roman"/>
          <w:b/>
          <w:sz w:val="24"/>
          <w:szCs w:val="24"/>
          <w:u w:val="single"/>
        </w:rPr>
        <w:t>j</w:t>
      </w:r>
      <w:r w:rsidRPr="00E82AB3">
        <w:rPr>
          <w:rFonts w:ascii="Times New Roman" w:eastAsia="Times New Roman" w:hAnsi="Times New Roman" w:cs="Times New Roman"/>
          <w:b/>
          <w:spacing w:val="3"/>
          <w:sz w:val="24"/>
          <w:szCs w:val="24"/>
          <w:u w:val="single"/>
        </w:rPr>
        <w:t>n</w:t>
      </w:r>
      <w:r w:rsidRPr="00E82AB3">
        <w:rPr>
          <w:rFonts w:ascii="Times New Roman" w:eastAsia="Times New Roman" w:hAnsi="Times New Roman" w:cs="Times New Roman"/>
          <w:b/>
          <w:sz w:val="24"/>
          <w:szCs w:val="24"/>
          <w:u w:val="single"/>
        </w:rPr>
        <w:t>ą</w:t>
      </w:r>
      <w:r w:rsidRPr="00E82AB3">
        <w:rPr>
          <w:rFonts w:ascii="Times New Roman" w:eastAsia="Times New Roman" w:hAnsi="Times New Roman" w:cs="Times New Roman"/>
          <w:b/>
          <w:spacing w:val="-1"/>
          <w:sz w:val="24"/>
          <w:szCs w:val="24"/>
          <w:u w:val="single"/>
        </w:rPr>
        <w:t xml:space="preserve"> </w:t>
      </w:r>
      <w:r w:rsidRPr="00E82AB3">
        <w:rPr>
          <w:rFonts w:ascii="Times New Roman" w:eastAsia="Times New Roman" w:hAnsi="Times New Roman" w:cs="Times New Roman"/>
          <w:b/>
          <w:sz w:val="24"/>
          <w:szCs w:val="24"/>
          <w:u w:val="single"/>
        </w:rPr>
        <w:t>kie</w:t>
      </w:r>
      <w:r w:rsidRPr="00E82AB3">
        <w:rPr>
          <w:rFonts w:ascii="Times New Roman" w:eastAsia="Times New Roman" w:hAnsi="Times New Roman" w:cs="Times New Roman"/>
          <w:b/>
          <w:spacing w:val="-1"/>
          <w:sz w:val="24"/>
          <w:szCs w:val="24"/>
          <w:u w:val="single"/>
        </w:rPr>
        <w:t>r</w:t>
      </w:r>
      <w:r w:rsidRPr="00E82AB3">
        <w:rPr>
          <w:rFonts w:ascii="Times New Roman" w:eastAsia="Times New Roman" w:hAnsi="Times New Roman" w:cs="Times New Roman"/>
          <w:b/>
          <w:spacing w:val="2"/>
          <w:sz w:val="24"/>
          <w:szCs w:val="24"/>
          <w:u w:val="single"/>
        </w:rPr>
        <w:t>u</w:t>
      </w:r>
      <w:r w:rsidRPr="00E82AB3">
        <w:rPr>
          <w:rFonts w:ascii="Times New Roman" w:eastAsia="Times New Roman" w:hAnsi="Times New Roman" w:cs="Times New Roman"/>
          <w:b/>
          <w:sz w:val="24"/>
          <w:szCs w:val="24"/>
          <w:u w:val="single"/>
        </w:rPr>
        <w:t xml:space="preserve">je </w:t>
      </w:r>
      <w:r w:rsidR="0046118C" w:rsidRPr="00E82AB3">
        <w:rPr>
          <w:rFonts w:ascii="Times New Roman" w:eastAsia="Times New Roman" w:hAnsi="Times New Roman" w:cs="Times New Roman"/>
          <w:b/>
          <w:spacing w:val="1"/>
          <w:sz w:val="24"/>
          <w:szCs w:val="24"/>
          <w:u w:val="single"/>
        </w:rPr>
        <w:t>d</w:t>
      </w:r>
      <w:r w:rsidRPr="00E82AB3">
        <w:rPr>
          <w:rFonts w:ascii="Times New Roman" w:eastAsia="Times New Roman" w:hAnsi="Times New Roman" w:cs="Times New Roman"/>
          <w:b/>
          <w:spacing w:val="-5"/>
          <w:sz w:val="24"/>
          <w:szCs w:val="24"/>
          <w:u w:val="single"/>
        </w:rPr>
        <w:t>y</w:t>
      </w:r>
      <w:r w:rsidRPr="00E82AB3">
        <w:rPr>
          <w:rFonts w:ascii="Times New Roman" w:eastAsia="Times New Roman" w:hAnsi="Times New Roman" w:cs="Times New Roman"/>
          <w:b/>
          <w:spacing w:val="1"/>
          <w:sz w:val="24"/>
          <w:szCs w:val="24"/>
          <w:u w:val="single"/>
        </w:rPr>
        <w:t>r</w:t>
      </w:r>
      <w:r w:rsidRPr="00E82AB3">
        <w:rPr>
          <w:rFonts w:ascii="Times New Roman" w:eastAsia="Times New Roman" w:hAnsi="Times New Roman" w:cs="Times New Roman"/>
          <w:b/>
          <w:spacing w:val="-1"/>
          <w:sz w:val="24"/>
          <w:szCs w:val="24"/>
          <w:u w:val="single"/>
        </w:rPr>
        <w:t>e</w:t>
      </w:r>
      <w:r w:rsidRPr="00E82AB3">
        <w:rPr>
          <w:rFonts w:ascii="Times New Roman" w:eastAsia="Times New Roman" w:hAnsi="Times New Roman" w:cs="Times New Roman"/>
          <w:b/>
          <w:sz w:val="24"/>
          <w:szCs w:val="24"/>
          <w:u w:val="single"/>
        </w:rPr>
        <w:t xml:space="preserve">ktor </w:t>
      </w:r>
      <w:r w:rsidR="0046118C" w:rsidRPr="00E82AB3">
        <w:rPr>
          <w:rFonts w:ascii="Times New Roman" w:eastAsia="Times New Roman" w:hAnsi="Times New Roman" w:cs="Times New Roman"/>
          <w:b/>
          <w:sz w:val="24"/>
          <w:szCs w:val="24"/>
          <w:u w:val="single"/>
        </w:rPr>
        <w:t>s</w:t>
      </w:r>
      <w:r w:rsidRPr="00E82AB3">
        <w:rPr>
          <w:rFonts w:ascii="Times New Roman" w:eastAsia="Times New Roman" w:hAnsi="Times New Roman" w:cs="Times New Roman"/>
          <w:b/>
          <w:spacing w:val="1"/>
          <w:sz w:val="24"/>
          <w:szCs w:val="24"/>
          <w:u w:val="single"/>
        </w:rPr>
        <w:t>z</w:t>
      </w:r>
      <w:r w:rsidRPr="00E82AB3">
        <w:rPr>
          <w:rFonts w:ascii="Times New Roman" w:eastAsia="Times New Roman" w:hAnsi="Times New Roman" w:cs="Times New Roman"/>
          <w:b/>
          <w:sz w:val="24"/>
          <w:szCs w:val="24"/>
          <w:u w:val="single"/>
        </w:rPr>
        <w:t>ko</w:t>
      </w:r>
      <w:r w:rsidRPr="00E82AB3">
        <w:rPr>
          <w:rFonts w:ascii="Times New Roman" w:eastAsia="Times New Roman" w:hAnsi="Times New Roman" w:cs="Times New Roman"/>
          <w:b/>
          <w:spacing w:val="3"/>
          <w:sz w:val="24"/>
          <w:szCs w:val="24"/>
          <w:u w:val="single"/>
        </w:rPr>
        <w:t>ł</w:t>
      </w:r>
      <w:r w:rsidRPr="00E82AB3">
        <w:rPr>
          <w:rFonts w:ascii="Times New Roman" w:eastAsia="Times New Roman" w:hAnsi="Times New Roman" w:cs="Times New Roman"/>
          <w:b/>
          <w:sz w:val="24"/>
          <w:szCs w:val="24"/>
          <w:u w:val="single"/>
        </w:rPr>
        <w:t>y</w:t>
      </w:r>
      <w:r w:rsidRPr="00E82AB3">
        <w:rPr>
          <w:rFonts w:ascii="Times New Roman" w:eastAsia="Times New Roman" w:hAnsi="Times New Roman" w:cs="Times New Roman"/>
          <w:spacing w:val="-5"/>
          <w:sz w:val="24"/>
          <w:szCs w:val="24"/>
        </w:rPr>
        <w:t xml:space="preserve"> </w:t>
      </w:r>
      <w:r w:rsidRPr="00E82AB3">
        <w:rPr>
          <w:rFonts w:ascii="Times New Roman" w:eastAsia="Times New Roman" w:hAnsi="Times New Roman" w:cs="Times New Roman"/>
          <w:sz w:val="24"/>
          <w:szCs w:val="24"/>
        </w:rPr>
        <w:t xml:space="preserve">lub </w:t>
      </w:r>
      <w:r w:rsidRPr="00E82AB3">
        <w:rPr>
          <w:rFonts w:ascii="Times New Roman" w:eastAsia="Times New Roman" w:hAnsi="Times New Roman" w:cs="Times New Roman"/>
          <w:spacing w:val="3"/>
          <w:sz w:val="24"/>
          <w:szCs w:val="24"/>
        </w:rPr>
        <w:t>o</w:t>
      </w:r>
      <w:r w:rsidRPr="00E82AB3">
        <w:rPr>
          <w:rFonts w:ascii="Times New Roman" w:eastAsia="Times New Roman" w:hAnsi="Times New Roman" w:cs="Times New Roman"/>
          <w:sz w:val="24"/>
          <w:szCs w:val="24"/>
        </w:rPr>
        <w:t>soba</w:t>
      </w:r>
      <w:r w:rsidRPr="00E82AB3">
        <w:rPr>
          <w:rFonts w:ascii="Times New Roman" w:eastAsia="Times New Roman" w:hAnsi="Times New Roman" w:cs="Times New Roman"/>
          <w:spacing w:val="-1"/>
          <w:sz w:val="24"/>
          <w:szCs w:val="24"/>
        </w:rPr>
        <w:t xml:space="preserve"> </w:t>
      </w:r>
      <w:r w:rsidRPr="00E82AB3">
        <w:rPr>
          <w:rFonts w:ascii="Times New Roman" w:eastAsia="Times New Roman" w:hAnsi="Times New Roman" w:cs="Times New Roman"/>
          <w:sz w:val="24"/>
          <w:szCs w:val="24"/>
        </w:rPr>
        <w:t>p</w:t>
      </w:r>
      <w:r w:rsidRPr="00E82AB3">
        <w:rPr>
          <w:rFonts w:ascii="Times New Roman" w:eastAsia="Times New Roman" w:hAnsi="Times New Roman" w:cs="Times New Roman"/>
          <w:spacing w:val="-1"/>
          <w:sz w:val="24"/>
          <w:szCs w:val="24"/>
        </w:rPr>
        <w:t>r</w:t>
      </w:r>
      <w:r w:rsidRPr="00E82AB3">
        <w:rPr>
          <w:rFonts w:ascii="Times New Roman" w:eastAsia="Times New Roman" w:hAnsi="Times New Roman" w:cs="Times New Roman"/>
          <w:spacing w:val="1"/>
          <w:sz w:val="24"/>
          <w:szCs w:val="24"/>
        </w:rPr>
        <w:t>z</w:t>
      </w:r>
      <w:r w:rsidRPr="00E82AB3">
        <w:rPr>
          <w:rFonts w:ascii="Times New Roman" w:eastAsia="Times New Roman" w:hAnsi="Times New Roman" w:cs="Times New Roman"/>
          <w:spacing w:val="-1"/>
          <w:sz w:val="24"/>
          <w:szCs w:val="24"/>
        </w:rPr>
        <w:t>e</w:t>
      </w:r>
      <w:r w:rsidRPr="00E82AB3">
        <w:rPr>
          <w:rFonts w:ascii="Times New Roman" w:eastAsia="Times New Roman" w:hAnsi="Times New Roman" w:cs="Times New Roman"/>
          <w:sz w:val="24"/>
          <w:szCs w:val="24"/>
        </w:rPr>
        <w:t>z</w:t>
      </w:r>
      <w:r w:rsidRPr="00E82AB3">
        <w:rPr>
          <w:rFonts w:ascii="Times New Roman" w:eastAsia="Times New Roman" w:hAnsi="Times New Roman" w:cs="Times New Roman"/>
          <w:spacing w:val="1"/>
          <w:sz w:val="24"/>
          <w:szCs w:val="24"/>
        </w:rPr>
        <w:t xml:space="preserve"> </w:t>
      </w:r>
      <w:r w:rsidRPr="00E82AB3">
        <w:rPr>
          <w:rFonts w:ascii="Times New Roman" w:eastAsia="Times New Roman" w:hAnsi="Times New Roman" w:cs="Times New Roman"/>
          <w:sz w:val="24"/>
          <w:szCs w:val="24"/>
        </w:rPr>
        <w:t>nie</w:t>
      </w:r>
      <w:r w:rsidRPr="00E82AB3">
        <w:rPr>
          <w:rFonts w:ascii="Times New Roman" w:eastAsia="Times New Roman" w:hAnsi="Times New Roman" w:cs="Times New Roman"/>
          <w:spacing w:val="-3"/>
          <w:sz w:val="24"/>
          <w:szCs w:val="24"/>
        </w:rPr>
        <w:t>g</w:t>
      </w:r>
      <w:r w:rsidRPr="00E82AB3">
        <w:rPr>
          <w:rFonts w:ascii="Times New Roman" w:eastAsia="Times New Roman" w:hAnsi="Times New Roman" w:cs="Times New Roman"/>
          <w:sz w:val="24"/>
          <w:szCs w:val="24"/>
        </w:rPr>
        <w:t xml:space="preserve">o </w:t>
      </w:r>
      <w:r w:rsidR="00AA365B" w:rsidRPr="00E82AB3">
        <w:rPr>
          <w:rFonts w:ascii="Times New Roman" w:eastAsia="Times New Roman" w:hAnsi="Times New Roman" w:cs="Times New Roman"/>
          <w:spacing w:val="4"/>
          <w:sz w:val="24"/>
          <w:szCs w:val="24"/>
        </w:rPr>
        <w:t>wyznaczona zgodnie</w:t>
      </w:r>
      <w:r w:rsidR="00AA365B" w:rsidRPr="00E82AB3">
        <w:rPr>
          <w:rFonts w:ascii="Times New Roman" w:eastAsia="Times New Roman" w:hAnsi="Times New Roman" w:cs="Times New Roman"/>
          <w:sz w:val="24"/>
          <w:szCs w:val="24"/>
        </w:rPr>
        <w:t xml:space="preserve"> z ustalonymi procedurami:</w:t>
      </w:r>
    </w:p>
    <w:p w:rsidR="00D12F8C" w:rsidRPr="00AA365B" w:rsidRDefault="00AA365B" w:rsidP="008A7570">
      <w:pPr>
        <w:pStyle w:val="Akapitzlist"/>
        <w:numPr>
          <w:ilvl w:val="0"/>
          <w:numId w:val="11"/>
        </w:numPr>
        <w:spacing w:before="41" w:after="0"/>
        <w:ind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12F8C" w:rsidRPr="00AA365B">
        <w:rPr>
          <w:rFonts w:ascii="Times New Roman" w:eastAsia="Times New Roman" w:hAnsi="Times New Roman" w:cs="Times New Roman"/>
          <w:sz w:val="24"/>
          <w:szCs w:val="24"/>
        </w:rPr>
        <w:t>i</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ro</w:t>
      </w:r>
      <w:r w:rsidR="00D12F8C" w:rsidRPr="00AA365B">
        <w:rPr>
          <w:rFonts w:ascii="Times New Roman" w:eastAsia="Times New Roman" w:hAnsi="Times New Roman" w:cs="Times New Roman"/>
          <w:spacing w:val="-1"/>
          <w:sz w:val="24"/>
          <w:szCs w:val="24"/>
        </w:rPr>
        <w:t>w</w:t>
      </w:r>
      <w:r w:rsidR="00D12F8C" w:rsidRPr="00AA365B">
        <w:rPr>
          <w:rFonts w:ascii="Times New Roman" w:eastAsia="Times New Roman" w:hAnsi="Times New Roman" w:cs="Times New Roman"/>
          <w:sz w:val="24"/>
          <w:szCs w:val="24"/>
        </w:rPr>
        <w:t>nik</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2"/>
          <w:sz w:val="24"/>
          <w:szCs w:val="24"/>
        </w:rPr>
        <w:t>k</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ji</w:t>
      </w:r>
      <w:r w:rsidR="00D12F8C" w:rsidRPr="00AA365B">
        <w:rPr>
          <w:rFonts w:ascii="Times New Roman" w:eastAsia="Times New Roman" w:hAnsi="Times New Roman" w:cs="Times New Roman"/>
          <w:spacing w:val="44"/>
          <w:sz w:val="24"/>
          <w:szCs w:val="24"/>
        </w:rPr>
        <w:t xml:space="preserve">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ku</w:t>
      </w:r>
      <w:r w:rsidR="00D12F8C" w:rsidRPr="00AA365B">
        <w:rPr>
          <w:rFonts w:ascii="Times New Roman" w:eastAsia="Times New Roman" w:hAnsi="Times New Roman" w:cs="Times New Roman"/>
          <w:spacing w:val="1"/>
          <w:sz w:val="24"/>
          <w:szCs w:val="24"/>
        </w:rPr>
        <w:t>ac</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3"/>
          <w:sz w:val="24"/>
          <w:szCs w:val="24"/>
        </w:rPr>
        <w:t>n</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42"/>
          <w:sz w:val="24"/>
          <w:szCs w:val="24"/>
        </w:rPr>
        <w:t xml:space="preserve"> </w:t>
      </w:r>
      <w:r w:rsidR="00D12F8C" w:rsidRPr="00AA365B">
        <w:rPr>
          <w:rFonts w:ascii="Times New Roman" w:eastAsia="Times New Roman" w:hAnsi="Times New Roman" w:cs="Times New Roman"/>
          <w:sz w:val="24"/>
          <w:szCs w:val="24"/>
        </w:rPr>
        <w:t>pie</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ws</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z w:val="24"/>
          <w:szCs w:val="24"/>
        </w:rPr>
        <w:t>kol</w:t>
      </w:r>
      <w:r w:rsidR="00D12F8C" w:rsidRPr="00AA365B">
        <w:rPr>
          <w:rFonts w:ascii="Times New Roman" w:eastAsia="Times New Roman" w:hAnsi="Times New Roman" w:cs="Times New Roman"/>
          <w:spacing w:val="2"/>
          <w:sz w:val="24"/>
          <w:szCs w:val="24"/>
        </w:rPr>
        <w:t>e</w:t>
      </w:r>
      <w:r w:rsidR="00D12F8C" w:rsidRPr="00AA365B">
        <w:rPr>
          <w:rFonts w:ascii="Times New Roman" w:eastAsia="Times New Roman" w:hAnsi="Times New Roman" w:cs="Times New Roman"/>
          <w:sz w:val="24"/>
          <w:szCs w:val="24"/>
        </w:rPr>
        <w:t>jności</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pacing w:val="2"/>
          <w:sz w:val="24"/>
          <w:szCs w:val="24"/>
        </w:rPr>
        <w:t>w</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2"/>
          <w:sz w:val="24"/>
          <w:szCs w:val="24"/>
        </w:rPr>
        <w:t>d</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je</w:t>
      </w:r>
      <w:r w:rsidR="00D12F8C" w:rsidRPr="00AA365B">
        <w:rPr>
          <w:rFonts w:ascii="Times New Roman" w:eastAsia="Times New Roman" w:hAnsi="Times New Roman" w:cs="Times New Roman"/>
          <w:spacing w:val="42"/>
          <w:sz w:val="24"/>
          <w:szCs w:val="24"/>
        </w:rPr>
        <w:t xml:space="preserve"> </w:t>
      </w:r>
      <w:r w:rsidR="00D12F8C" w:rsidRPr="00AA365B">
        <w:rPr>
          <w:rFonts w:ascii="Times New Roman" w:eastAsia="Times New Roman" w:hAnsi="Times New Roman" w:cs="Times New Roman"/>
          <w:sz w:val="24"/>
          <w:szCs w:val="24"/>
        </w:rPr>
        <w:t>pole</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nie</w:t>
      </w:r>
      <w:r w:rsidR="00D12F8C" w:rsidRPr="00AA365B">
        <w:rPr>
          <w:rFonts w:ascii="Times New Roman" w:eastAsia="Times New Roman" w:hAnsi="Times New Roman" w:cs="Times New Roman"/>
          <w:spacing w:val="45"/>
          <w:sz w:val="24"/>
          <w:szCs w:val="24"/>
        </w:rPr>
        <w:t xml:space="preserve"> </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aa</w:t>
      </w:r>
      <w:r w:rsidR="00D12F8C" w:rsidRPr="00AA365B">
        <w:rPr>
          <w:rFonts w:ascii="Times New Roman" w:eastAsia="Times New Roman" w:hAnsi="Times New Roman" w:cs="Times New Roman"/>
          <w:sz w:val="24"/>
          <w:szCs w:val="24"/>
        </w:rPr>
        <w:t>la</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mow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n</w:t>
      </w:r>
      <w:r w:rsidR="00D12F8C" w:rsidRPr="00AA365B">
        <w:rPr>
          <w:rFonts w:ascii="Times New Roman" w:eastAsia="Times New Roman" w:hAnsi="Times New Roman" w:cs="Times New Roman"/>
          <w:spacing w:val="3"/>
          <w:sz w:val="24"/>
          <w:szCs w:val="24"/>
        </w:rPr>
        <w:t>i</w:t>
      </w:r>
      <w:r w:rsidR="00D12F8C" w:rsidRPr="00AA365B">
        <w:rPr>
          <w:rFonts w:ascii="Times New Roman" w:eastAsia="Times New Roman" w:hAnsi="Times New Roman" w:cs="Times New Roman"/>
          <w:sz w:val="24"/>
          <w:szCs w:val="24"/>
        </w:rPr>
        <w:t>a słu</w:t>
      </w:r>
      <w:r w:rsidR="00D12F8C" w:rsidRPr="00AA365B">
        <w:rPr>
          <w:rFonts w:ascii="Times New Roman" w:eastAsia="Times New Roman" w:hAnsi="Times New Roman" w:cs="Times New Roman"/>
          <w:spacing w:val="2"/>
          <w:sz w:val="24"/>
          <w:szCs w:val="24"/>
        </w:rPr>
        <w:t>ż</w:t>
      </w:r>
      <w:r w:rsidR="00D12F8C" w:rsidRPr="00AA365B">
        <w:rPr>
          <w:rFonts w:ascii="Times New Roman" w:eastAsia="Times New Roman" w:hAnsi="Times New Roman" w:cs="Times New Roman"/>
          <w:sz w:val="24"/>
          <w:szCs w:val="24"/>
        </w:rPr>
        <w:t>b</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r</w:t>
      </w:r>
      <w:r w:rsidR="00D12F8C" w:rsidRPr="00AA365B">
        <w:rPr>
          <w:rFonts w:ascii="Times New Roman" w:eastAsia="Times New Roman" w:hAnsi="Times New Roman" w:cs="Times New Roman"/>
          <w:spacing w:val="-2"/>
          <w:sz w:val="24"/>
          <w:szCs w:val="24"/>
        </w:rPr>
        <w:t>a</w:t>
      </w:r>
      <w:r w:rsidR="00D12F8C" w:rsidRPr="00AA365B">
        <w:rPr>
          <w:rFonts w:ascii="Times New Roman" w:eastAsia="Times New Roman" w:hAnsi="Times New Roman" w:cs="Times New Roman"/>
          <w:sz w:val="24"/>
          <w:szCs w:val="24"/>
        </w:rPr>
        <w:t>townic</w:t>
      </w:r>
      <w:r w:rsidR="00D12F8C" w:rsidRPr="00AA365B">
        <w:rPr>
          <w:rFonts w:ascii="Times New Roman" w:eastAsia="Times New Roman" w:hAnsi="Times New Roman" w:cs="Times New Roman"/>
          <w:spacing w:val="3"/>
          <w:sz w:val="24"/>
          <w:szCs w:val="24"/>
        </w:rPr>
        <w:t>z</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h</w:t>
      </w:r>
      <w:r w:rsidR="00D12F8C" w:rsidRPr="00AA365B">
        <w:rPr>
          <w:rFonts w:ascii="Times New Roman" w:eastAsia="Times New Roman" w:hAnsi="Times New Roman" w:cs="Times New Roman"/>
          <w:spacing w:val="3"/>
          <w:sz w:val="24"/>
          <w:szCs w:val="24"/>
        </w:rPr>
        <w:t xml:space="preserve"> </w:t>
      </w:r>
      <w:r w:rsidR="00D12F8C" w:rsidRPr="00AA365B">
        <w:rPr>
          <w:rFonts w:ascii="Times New Roman" w:eastAsia="Times New Roman" w:hAnsi="Times New Roman" w:cs="Times New Roman"/>
          <w:sz w:val="24"/>
          <w:szCs w:val="24"/>
        </w:rPr>
        <w:t>i</w:t>
      </w:r>
      <w:r w:rsidR="00D12F8C" w:rsidRPr="00AA365B">
        <w:rPr>
          <w:rFonts w:ascii="Times New Roman" w:eastAsia="Times New Roman" w:hAnsi="Times New Roman" w:cs="Times New Roman"/>
          <w:spacing w:val="1"/>
          <w:sz w:val="24"/>
          <w:szCs w:val="24"/>
        </w:rPr>
        <w:t xml:space="preserve"> z</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rz</w:t>
      </w:r>
      <w:r w:rsidR="00D12F8C" w:rsidRPr="00AA365B">
        <w:rPr>
          <w:rFonts w:ascii="Times New Roman" w:eastAsia="Times New Roman" w:hAnsi="Times New Roman" w:cs="Times New Roman"/>
          <w:spacing w:val="-1"/>
          <w:sz w:val="24"/>
          <w:szCs w:val="24"/>
        </w:rPr>
        <w:t>ą</w:t>
      </w:r>
      <w:r w:rsidR="00D12F8C" w:rsidRPr="00AA365B">
        <w:rPr>
          <w:rFonts w:ascii="Times New Roman" w:eastAsia="Times New Roman" w:hAnsi="Times New Roman" w:cs="Times New Roman"/>
          <w:sz w:val="24"/>
          <w:szCs w:val="24"/>
        </w:rPr>
        <w:t>d</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 xml:space="preserve">a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ku</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ję lud</w:t>
      </w:r>
      <w:r w:rsidR="00D12F8C" w:rsidRPr="00AA365B">
        <w:rPr>
          <w:rFonts w:ascii="Times New Roman" w:eastAsia="Times New Roman" w:hAnsi="Times New Roman" w:cs="Times New Roman"/>
          <w:spacing w:val="2"/>
          <w:sz w:val="24"/>
          <w:szCs w:val="24"/>
        </w:rPr>
        <w:t>z</w:t>
      </w:r>
      <w:r w:rsidR="00D12F8C" w:rsidRPr="00AA365B">
        <w:rPr>
          <w:rFonts w:ascii="Times New Roman" w:eastAsia="Times New Roman" w:hAnsi="Times New Roman" w:cs="Times New Roman"/>
          <w:sz w:val="24"/>
          <w:szCs w:val="24"/>
        </w:rPr>
        <w:t>i</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z</w:t>
      </w:r>
      <w:r w:rsidR="00D12F8C" w:rsidRPr="00AA365B">
        <w:rPr>
          <w:rFonts w:ascii="Times New Roman" w:eastAsia="Times New Roman" w:hAnsi="Times New Roman" w:cs="Times New Roman"/>
          <w:spacing w:val="2"/>
          <w:sz w:val="24"/>
          <w:szCs w:val="24"/>
        </w:rPr>
        <w:t xml:space="preserve"> </w:t>
      </w:r>
      <w:r w:rsidR="00D12F8C" w:rsidRPr="00AA365B">
        <w:rPr>
          <w:rFonts w:ascii="Times New Roman" w:eastAsia="Times New Roman" w:hAnsi="Times New Roman" w:cs="Times New Roman"/>
          <w:sz w:val="24"/>
          <w:szCs w:val="24"/>
        </w:rPr>
        <w:t>bu</w:t>
      </w:r>
      <w:r w:rsidR="00D12F8C" w:rsidRPr="00AA365B">
        <w:rPr>
          <w:rFonts w:ascii="Times New Roman" w:eastAsia="Times New Roman" w:hAnsi="Times New Roman" w:cs="Times New Roman"/>
          <w:spacing w:val="2"/>
          <w:sz w:val="24"/>
          <w:szCs w:val="24"/>
        </w:rPr>
        <w:t>d</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nku</w:t>
      </w:r>
      <w:r w:rsidR="00D12F8C" w:rsidRPr="00AA365B">
        <w:rPr>
          <w:rFonts w:ascii="Times New Roman" w:eastAsia="Times New Roman" w:hAnsi="Times New Roman" w:cs="Times New Roman"/>
          <w:spacing w:val="3"/>
          <w:sz w:val="24"/>
          <w:szCs w:val="24"/>
        </w:rPr>
        <w:t xml:space="preserve"> </w:t>
      </w:r>
      <w:r w:rsidR="00D12F8C" w:rsidRPr="00AA365B">
        <w:rPr>
          <w:rFonts w:ascii="Times New Roman" w:eastAsia="Times New Roman" w:hAnsi="Times New Roman" w:cs="Times New Roman"/>
          <w:sz w:val="24"/>
          <w:szCs w:val="24"/>
        </w:rPr>
        <w:t>s</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ko</w:t>
      </w:r>
      <w:r w:rsidR="00D12F8C" w:rsidRPr="00AA365B">
        <w:rPr>
          <w:rFonts w:ascii="Times New Roman" w:eastAsia="Times New Roman" w:hAnsi="Times New Roman" w:cs="Times New Roman"/>
          <w:spacing w:val="3"/>
          <w:sz w:val="24"/>
          <w:szCs w:val="24"/>
        </w:rPr>
        <w:t>ł</w:t>
      </w:r>
      <w:r w:rsidR="00D12F8C" w:rsidRPr="00AA365B">
        <w:rPr>
          <w:rFonts w:ascii="Times New Roman" w:eastAsia="Times New Roman" w:hAnsi="Times New Roman" w:cs="Times New Roman"/>
          <w:spacing w:val="-5"/>
          <w:sz w:val="24"/>
          <w:szCs w:val="24"/>
        </w:rPr>
        <w:t>y</w:t>
      </w:r>
      <w:r w:rsidR="00C0008A" w:rsidRPr="00AA365B">
        <w:rPr>
          <w:rFonts w:ascii="Times New Roman" w:eastAsia="Times New Roman" w:hAnsi="Times New Roman" w:cs="Times New Roman"/>
          <w:sz w:val="24"/>
          <w:szCs w:val="24"/>
        </w:rPr>
        <w:t>.</w:t>
      </w:r>
      <w:r w:rsidR="00D12F8C" w:rsidRPr="00AA365B">
        <w:rPr>
          <w:rFonts w:ascii="Times New Roman" w:eastAsia="Times New Roman" w:hAnsi="Times New Roman" w:cs="Times New Roman"/>
          <w:spacing w:val="39"/>
          <w:sz w:val="24"/>
          <w:szCs w:val="24"/>
        </w:rPr>
        <w:t xml:space="preserve"> </w:t>
      </w:r>
      <w:r w:rsidR="00D12F8C" w:rsidRPr="00AA365B">
        <w:rPr>
          <w:rFonts w:ascii="Times New Roman" w:eastAsia="Times New Roman" w:hAnsi="Times New Roman" w:cs="Times New Roman"/>
          <w:spacing w:val="1"/>
          <w:sz w:val="24"/>
          <w:szCs w:val="24"/>
        </w:rPr>
        <w:t>P</w:t>
      </w:r>
      <w:r w:rsidR="00D12F8C" w:rsidRPr="00AA365B">
        <w:rPr>
          <w:rFonts w:ascii="Times New Roman" w:eastAsia="Times New Roman" w:hAnsi="Times New Roman" w:cs="Times New Roman"/>
          <w:sz w:val="24"/>
          <w:szCs w:val="24"/>
        </w:rPr>
        <w:t>o</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pacing w:val="2"/>
          <w:sz w:val="24"/>
          <w:szCs w:val="24"/>
        </w:rPr>
        <w:t>p</w:t>
      </w:r>
      <w:r w:rsidR="00D12F8C" w:rsidRPr="00AA365B">
        <w:rPr>
          <w:rFonts w:ascii="Times New Roman" w:eastAsia="Times New Roman" w:hAnsi="Times New Roman" w:cs="Times New Roman"/>
          <w:sz w:val="24"/>
          <w:szCs w:val="24"/>
        </w:rPr>
        <w:t>r</w:t>
      </w:r>
      <w:r w:rsidR="00D12F8C" w:rsidRPr="00AA365B">
        <w:rPr>
          <w:rFonts w:ascii="Times New Roman" w:eastAsia="Times New Roman" w:hAnsi="Times New Roman" w:cs="Times New Roman"/>
          <w:spacing w:val="3"/>
          <w:sz w:val="24"/>
          <w:szCs w:val="24"/>
        </w:rPr>
        <w:t>z</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5"/>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iu</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st</w:t>
      </w:r>
      <w:r w:rsidR="00D12F8C" w:rsidRPr="00AA365B">
        <w:rPr>
          <w:rFonts w:ascii="Times New Roman" w:eastAsia="Times New Roman" w:hAnsi="Times New Roman" w:cs="Times New Roman"/>
          <w:spacing w:val="2"/>
          <w:sz w:val="24"/>
          <w:szCs w:val="24"/>
        </w:rPr>
        <w:t>r</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6"/>
          <w:sz w:val="24"/>
          <w:szCs w:val="24"/>
        </w:rPr>
        <w:t>ż</w:t>
      </w:r>
      <w:r w:rsidR="00D12F8C" w:rsidRPr="00AA365B">
        <w:rPr>
          <w:rFonts w:ascii="Times New Roman" w:eastAsia="Times New Roman" w:hAnsi="Times New Roman" w:cs="Times New Roman"/>
          <w:sz w:val="24"/>
          <w:szCs w:val="24"/>
        </w:rPr>
        <w:t>y po</w:t>
      </w:r>
      <w:r w:rsidR="00D12F8C" w:rsidRPr="00AA365B">
        <w:rPr>
          <w:rFonts w:ascii="Times New Roman" w:eastAsia="Times New Roman" w:hAnsi="Times New Roman" w:cs="Times New Roman"/>
          <w:spacing w:val="1"/>
          <w:sz w:val="24"/>
          <w:szCs w:val="24"/>
        </w:rPr>
        <w:t>ż</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rn</w:t>
      </w:r>
      <w:r w:rsidR="00D12F8C" w:rsidRPr="00AA365B">
        <w:rPr>
          <w:rFonts w:ascii="Times New Roman" w:eastAsia="Times New Roman" w:hAnsi="Times New Roman" w:cs="Times New Roman"/>
          <w:spacing w:val="-2"/>
          <w:sz w:val="24"/>
          <w:szCs w:val="24"/>
        </w:rPr>
        <w:t>e</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5"/>
          <w:sz w:val="24"/>
          <w:szCs w:val="24"/>
        </w:rPr>
        <w:t xml:space="preserve"> </w:t>
      </w:r>
      <w:r w:rsidR="00D12F8C" w:rsidRPr="00AA365B">
        <w:rPr>
          <w:rFonts w:ascii="Times New Roman" w:eastAsia="Times New Roman" w:hAnsi="Times New Roman" w:cs="Times New Roman"/>
          <w:sz w:val="24"/>
          <w:szCs w:val="24"/>
        </w:rPr>
        <w:t>pr</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k</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uje</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z w:val="24"/>
          <w:szCs w:val="24"/>
        </w:rPr>
        <w:t>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pacing w:val="4"/>
          <w:sz w:val="24"/>
          <w:szCs w:val="24"/>
        </w:rPr>
        <w:t>z</w:t>
      </w:r>
      <w:r w:rsidR="00D12F8C" w:rsidRPr="00AA365B">
        <w:rPr>
          <w:rFonts w:ascii="Times New Roman" w:eastAsia="Times New Roman" w:hAnsi="Times New Roman" w:cs="Times New Roman"/>
          <w:spacing w:val="-2"/>
          <w:sz w:val="24"/>
          <w:szCs w:val="24"/>
        </w:rPr>
        <w:t>y</w:t>
      </w:r>
      <w:r w:rsidR="00D12F8C" w:rsidRPr="00AA365B">
        <w:rPr>
          <w:rFonts w:ascii="Times New Roman" w:eastAsia="Times New Roman" w:hAnsi="Times New Roman" w:cs="Times New Roman"/>
          <w:spacing w:val="2"/>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łemu</w:t>
      </w:r>
      <w:r w:rsidR="00D12F8C" w:rsidRPr="00AA365B">
        <w:rPr>
          <w:rFonts w:ascii="Times New Roman" w:eastAsia="Times New Roman" w:hAnsi="Times New Roman" w:cs="Times New Roman"/>
          <w:spacing w:val="5"/>
          <w:sz w:val="24"/>
          <w:szCs w:val="24"/>
        </w:rPr>
        <w:t xml:space="preserve"> </w:t>
      </w:r>
      <w:r w:rsidR="00D12F8C" w:rsidRPr="00AA365B">
        <w:rPr>
          <w:rFonts w:ascii="Times New Roman" w:eastAsia="Times New Roman" w:hAnsi="Times New Roman" w:cs="Times New Roman"/>
          <w:sz w:val="24"/>
          <w:szCs w:val="24"/>
        </w:rPr>
        <w:t>dowód</w:t>
      </w:r>
      <w:r w:rsidR="00D12F8C" w:rsidRPr="00AA365B">
        <w:rPr>
          <w:rFonts w:ascii="Times New Roman" w:eastAsia="Times New Roman" w:hAnsi="Times New Roman" w:cs="Times New Roman"/>
          <w:spacing w:val="3"/>
          <w:sz w:val="24"/>
          <w:szCs w:val="24"/>
        </w:rPr>
        <w:t>c</w:t>
      </w:r>
      <w:r w:rsidR="00D12F8C" w:rsidRPr="00AA365B">
        <w:rPr>
          <w:rFonts w:ascii="Times New Roman" w:eastAsia="Times New Roman" w:hAnsi="Times New Roman" w:cs="Times New Roman"/>
          <w:sz w:val="24"/>
          <w:szCs w:val="24"/>
        </w:rPr>
        <w:t>y ws</w:t>
      </w:r>
      <w:r w:rsidR="00D12F8C" w:rsidRPr="00AA365B">
        <w:rPr>
          <w:rFonts w:ascii="Times New Roman" w:eastAsia="Times New Roman" w:hAnsi="Times New Roman" w:cs="Times New Roman"/>
          <w:spacing w:val="2"/>
          <w:sz w:val="24"/>
          <w:szCs w:val="24"/>
        </w:rPr>
        <w:t>t</w:t>
      </w:r>
      <w:r w:rsidR="00D12F8C" w:rsidRPr="00AA365B">
        <w:rPr>
          <w:rFonts w:ascii="Times New Roman" w:eastAsia="Times New Roman" w:hAnsi="Times New Roman" w:cs="Times New Roman"/>
          <w:spacing w:val="-1"/>
          <w:sz w:val="24"/>
          <w:szCs w:val="24"/>
        </w:rPr>
        <w:t>ę</w:t>
      </w:r>
      <w:r w:rsidR="00D12F8C" w:rsidRPr="00AA365B">
        <w:rPr>
          <w:rFonts w:ascii="Times New Roman" w:eastAsia="Times New Roman" w:hAnsi="Times New Roman" w:cs="Times New Roman"/>
          <w:sz w:val="24"/>
          <w:szCs w:val="24"/>
        </w:rPr>
        <w:t>p</w:t>
      </w:r>
      <w:r w:rsidR="00D12F8C" w:rsidRPr="00AA365B">
        <w:rPr>
          <w:rFonts w:ascii="Times New Roman" w:eastAsia="Times New Roman" w:hAnsi="Times New Roman" w:cs="Times New Roman"/>
          <w:spacing w:val="2"/>
          <w:sz w:val="24"/>
          <w:szCs w:val="24"/>
        </w:rPr>
        <w:t>n</w:t>
      </w:r>
      <w:r w:rsidR="00D12F8C" w:rsidRPr="00AA365B">
        <w:rPr>
          <w:rFonts w:ascii="Times New Roman" w:eastAsia="Times New Roman" w:hAnsi="Times New Roman" w:cs="Times New Roman"/>
          <w:sz w:val="24"/>
          <w:szCs w:val="24"/>
        </w:rPr>
        <w:t>ą</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z w:val="24"/>
          <w:szCs w:val="24"/>
        </w:rPr>
        <w:t>info</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ma</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ję,</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z w:val="24"/>
          <w:szCs w:val="24"/>
        </w:rPr>
        <w:t>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2"/>
          <w:sz w:val="24"/>
          <w:szCs w:val="24"/>
        </w:rPr>
        <w:t>d</w:t>
      </w:r>
      <w:r w:rsidR="00D12F8C" w:rsidRPr="00AA365B">
        <w:rPr>
          <w:rFonts w:ascii="Times New Roman" w:eastAsia="Times New Roman" w:hAnsi="Times New Roman" w:cs="Times New Roman"/>
          <w:sz w:val="24"/>
          <w:szCs w:val="24"/>
        </w:rPr>
        <w:t>e</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z w:val="24"/>
          <w:szCs w:val="24"/>
        </w:rPr>
        <w:t>ws</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2"/>
          <w:sz w:val="24"/>
          <w:szCs w:val="24"/>
        </w:rPr>
        <w:t>s</w:t>
      </w:r>
      <w:r w:rsidR="00D12F8C" w:rsidRPr="00AA365B">
        <w:rPr>
          <w:rFonts w:ascii="Times New Roman" w:eastAsia="Times New Roman" w:hAnsi="Times New Roman" w:cs="Times New Roman"/>
          <w:sz w:val="24"/>
          <w:szCs w:val="24"/>
        </w:rPr>
        <w:t>tk</w:t>
      </w:r>
      <w:r w:rsidR="00D12F8C" w:rsidRPr="00AA365B">
        <w:rPr>
          <w:rFonts w:ascii="Times New Roman" w:eastAsia="Times New Roman" w:hAnsi="Times New Roman" w:cs="Times New Roman"/>
          <w:spacing w:val="1"/>
          <w:sz w:val="24"/>
          <w:szCs w:val="24"/>
        </w:rPr>
        <w:t>i</w:t>
      </w:r>
      <w:r w:rsidR="00D12F8C" w:rsidRPr="00AA365B">
        <w:rPr>
          <w:rFonts w:ascii="Times New Roman" w:eastAsia="Times New Roman" w:hAnsi="Times New Roman" w:cs="Times New Roman"/>
          <w:sz w:val="24"/>
          <w:szCs w:val="24"/>
        </w:rPr>
        <w:t>m</w:t>
      </w:r>
      <w:r w:rsidR="00D12F8C" w:rsidRPr="00AA365B">
        <w:rPr>
          <w:rFonts w:ascii="Times New Roman" w:eastAsia="Times New Roman" w:hAnsi="Times New Roman" w:cs="Times New Roman"/>
          <w:spacing w:val="5"/>
          <w:sz w:val="24"/>
          <w:szCs w:val="24"/>
        </w:rPr>
        <w:t xml:space="preserve"> </w:t>
      </w:r>
      <w:r w:rsidR="00D12F8C" w:rsidRPr="00AA365B">
        <w:rPr>
          <w:rFonts w:ascii="Times New Roman" w:eastAsia="Times New Roman" w:hAnsi="Times New Roman" w:cs="Times New Roman"/>
          <w:sz w:val="24"/>
          <w:szCs w:val="24"/>
        </w:rPr>
        <w:t>na</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z w:val="24"/>
          <w:szCs w:val="24"/>
        </w:rPr>
        <w:t>tem</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 xml:space="preserve">t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ntual</w:t>
      </w:r>
      <w:r w:rsidR="00D12F8C" w:rsidRPr="00AA365B">
        <w:rPr>
          <w:rFonts w:ascii="Times New Roman" w:eastAsia="Times New Roman" w:hAnsi="Times New Roman" w:cs="Times New Roman"/>
          <w:spacing w:val="5"/>
          <w:sz w:val="24"/>
          <w:szCs w:val="24"/>
        </w:rPr>
        <w:t>n</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h</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z w:val="24"/>
          <w:szCs w:val="24"/>
        </w:rPr>
        <w:t>trudno</w:t>
      </w:r>
      <w:r w:rsidR="00D12F8C" w:rsidRPr="00AA365B">
        <w:rPr>
          <w:rFonts w:ascii="Times New Roman" w:eastAsia="Times New Roman" w:hAnsi="Times New Roman" w:cs="Times New Roman"/>
          <w:spacing w:val="2"/>
          <w:sz w:val="24"/>
          <w:szCs w:val="24"/>
        </w:rPr>
        <w:t>ś</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i</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z w:val="24"/>
          <w:szCs w:val="24"/>
        </w:rPr>
        <w:t>z</w:t>
      </w:r>
      <w:r w:rsidR="00D12F8C" w:rsidRPr="00AA365B">
        <w:rPr>
          <w:rFonts w:ascii="Times New Roman" w:eastAsia="Times New Roman" w:hAnsi="Times New Roman" w:cs="Times New Roman"/>
          <w:spacing w:val="44"/>
          <w:sz w:val="24"/>
          <w:szCs w:val="24"/>
        </w:rPr>
        <w:t xml:space="preserve"> </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ki</w:t>
      </w:r>
      <w:r w:rsidR="00D12F8C" w:rsidRPr="00AA365B">
        <w:rPr>
          <w:rFonts w:ascii="Times New Roman" w:eastAsia="Times New Roman" w:hAnsi="Times New Roman" w:cs="Times New Roman"/>
          <w:spacing w:val="1"/>
          <w:sz w:val="24"/>
          <w:szCs w:val="24"/>
        </w:rPr>
        <w:t>m</w:t>
      </w:r>
      <w:r w:rsidR="00D12F8C" w:rsidRPr="00AA365B">
        <w:rPr>
          <w:rFonts w:ascii="Times New Roman" w:eastAsia="Times New Roman" w:hAnsi="Times New Roman" w:cs="Times New Roman"/>
          <w:sz w:val="24"/>
          <w:szCs w:val="24"/>
        </w:rPr>
        <w:t>i</w:t>
      </w:r>
      <w:r w:rsidR="00D12F8C" w:rsidRPr="00AA365B">
        <w:rPr>
          <w:rFonts w:ascii="Times New Roman" w:eastAsia="Times New Roman" w:hAnsi="Times New Roman" w:cs="Times New Roman"/>
          <w:spacing w:val="41"/>
          <w:sz w:val="24"/>
          <w:szCs w:val="24"/>
        </w:rPr>
        <w:t xml:space="preserve"> </w:t>
      </w:r>
      <w:r w:rsidR="00D12F8C" w:rsidRPr="00AA365B">
        <w:rPr>
          <w:rFonts w:ascii="Times New Roman" w:eastAsia="Times New Roman" w:hAnsi="Times New Roman" w:cs="Times New Roman"/>
          <w:sz w:val="24"/>
          <w:szCs w:val="24"/>
        </w:rPr>
        <w:t>mo</w:t>
      </w:r>
      <w:r w:rsidR="00D12F8C" w:rsidRPr="00AA365B">
        <w:rPr>
          <w:rFonts w:ascii="Times New Roman" w:eastAsia="Times New Roman" w:hAnsi="Times New Roman" w:cs="Times New Roman"/>
          <w:spacing w:val="-2"/>
          <w:sz w:val="24"/>
          <w:szCs w:val="24"/>
        </w:rPr>
        <w:t>g</w:t>
      </w:r>
      <w:r w:rsidR="00D12F8C" w:rsidRPr="00AA365B">
        <w:rPr>
          <w:rFonts w:ascii="Times New Roman" w:eastAsia="Times New Roman" w:hAnsi="Times New Roman" w:cs="Times New Roman"/>
          <w:sz w:val="24"/>
          <w:szCs w:val="24"/>
        </w:rPr>
        <w:t>ą</w:t>
      </w:r>
      <w:r w:rsidR="00D12F8C" w:rsidRPr="00AA365B">
        <w:rPr>
          <w:rFonts w:ascii="Times New Roman" w:eastAsia="Times New Roman" w:hAnsi="Times New Roman" w:cs="Times New Roman"/>
          <w:spacing w:val="42"/>
          <w:sz w:val="24"/>
          <w:szCs w:val="24"/>
        </w:rPr>
        <w:t xml:space="preserve"> </w:t>
      </w:r>
      <w:r w:rsidR="00D12F8C" w:rsidRPr="00AA365B">
        <w:rPr>
          <w:rFonts w:ascii="Times New Roman" w:eastAsia="Times New Roman" w:hAnsi="Times New Roman" w:cs="Times New Roman"/>
          <w:sz w:val="24"/>
          <w:szCs w:val="24"/>
        </w:rPr>
        <w:t>się</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tknąć</w:t>
      </w:r>
      <w:r w:rsidR="00D12F8C" w:rsidRPr="00AA365B">
        <w:rPr>
          <w:rFonts w:ascii="Times New Roman" w:eastAsia="Times New Roman" w:hAnsi="Times New Roman" w:cs="Times New Roman"/>
          <w:spacing w:val="42"/>
          <w:sz w:val="24"/>
          <w:szCs w:val="24"/>
        </w:rPr>
        <w:t xml:space="preserve"> </w:t>
      </w:r>
      <w:r w:rsidR="00D12F8C" w:rsidRPr="00AA365B">
        <w:rPr>
          <w:rFonts w:ascii="Times New Roman" w:eastAsia="Times New Roman" w:hAnsi="Times New Roman" w:cs="Times New Roman"/>
          <w:sz w:val="24"/>
          <w:szCs w:val="24"/>
        </w:rPr>
        <w:t>r</w:t>
      </w:r>
      <w:r w:rsidR="00D12F8C" w:rsidRPr="00AA365B">
        <w:rPr>
          <w:rFonts w:ascii="Times New Roman" w:eastAsia="Times New Roman" w:hAnsi="Times New Roman" w:cs="Times New Roman"/>
          <w:spacing w:val="-2"/>
          <w:sz w:val="24"/>
          <w:szCs w:val="24"/>
        </w:rPr>
        <w:t>a</w:t>
      </w:r>
      <w:r w:rsidR="00D12F8C" w:rsidRPr="00AA365B">
        <w:rPr>
          <w:rFonts w:ascii="Times New Roman" w:eastAsia="Times New Roman" w:hAnsi="Times New Roman" w:cs="Times New Roman"/>
          <w:sz w:val="24"/>
          <w:szCs w:val="24"/>
        </w:rPr>
        <w:t>towni</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z w:val="24"/>
          <w:szCs w:val="24"/>
        </w:rPr>
        <w:t>y</w:t>
      </w:r>
      <w:r w:rsidR="00D12F8C" w:rsidRPr="00AA365B">
        <w:rPr>
          <w:rFonts w:ascii="Times New Roman" w:eastAsia="Times New Roman" w:hAnsi="Times New Roman" w:cs="Times New Roman"/>
          <w:spacing w:val="40"/>
          <w:sz w:val="24"/>
          <w:szCs w:val="24"/>
        </w:rPr>
        <w:t xml:space="preserve"> </w:t>
      </w:r>
      <w:r w:rsidR="00D12F8C" w:rsidRPr="00AA365B">
        <w:rPr>
          <w:rFonts w:ascii="Times New Roman" w:eastAsia="Times New Roman" w:hAnsi="Times New Roman" w:cs="Times New Roman"/>
          <w:spacing w:val="2"/>
          <w:sz w:val="24"/>
          <w:szCs w:val="24"/>
        </w:rPr>
        <w:t>o</w:t>
      </w:r>
      <w:r w:rsidR="00D12F8C" w:rsidRPr="00AA365B">
        <w:rPr>
          <w:rFonts w:ascii="Times New Roman" w:eastAsia="Times New Roman" w:hAnsi="Times New Roman" w:cs="Times New Roman"/>
          <w:sz w:val="24"/>
          <w:szCs w:val="24"/>
        </w:rPr>
        <w:t>r</w:t>
      </w:r>
      <w:r w:rsidR="00D12F8C" w:rsidRPr="00AA365B">
        <w:rPr>
          <w:rFonts w:ascii="Times New Roman" w:eastAsia="Times New Roman" w:hAnsi="Times New Roman" w:cs="Times New Roman"/>
          <w:spacing w:val="-2"/>
          <w:sz w:val="24"/>
          <w:szCs w:val="24"/>
        </w:rPr>
        <w:t>a</w:t>
      </w:r>
      <w:r w:rsidR="00D12F8C" w:rsidRPr="00AA365B">
        <w:rPr>
          <w:rFonts w:ascii="Times New Roman" w:eastAsia="Times New Roman" w:hAnsi="Times New Roman" w:cs="Times New Roman"/>
          <w:sz w:val="24"/>
          <w:szCs w:val="24"/>
        </w:rPr>
        <w:t>z</w:t>
      </w:r>
      <w:r w:rsidR="00D12F8C" w:rsidRPr="00AA365B">
        <w:rPr>
          <w:rFonts w:ascii="Times New Roman" w:eastAsia="Times New Roman" w:hAnsi="Times New Roman" w:cs="Times New Roman"/>
          <w:spacing w:val="44"/>
          <w:sz w:val="24"/>
          <w:szCs w:val="24"/>
        </w:rPr>
        <w:t xml:space="preserve"> </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pacing w:val="4"/>
          <w:sz w:val="24"/>
          <w:szCs w:val="24"/>
        </w:rPr>
        <w:t>z</w:t>
      </w:r>
      <w:r w:rsidR="00D12F8C" w:rsidRPr="00AA365B">
        <w:rPr>
          <w:rFonts w:ascii="Times New Roman" w:eastAsia="Times New Roman" w:hAnsi="Times New Roman" w:cs="Times New Roman"/>
          <w:sz w:val="24"/>
          <w:szCs w:val="24"/>
        </w:rPr>
        <w:t>y</w:t>
      </w:r>
      <w:r w:rsidR="00D12F8C" w:rsidRPr="00AA365B">
        <w:rPr>
          <w:rFonts w:ascii="Times New Roman" w:eastAsia="Times New Roman" w:hAnsi="Times New Roman" w:cs="Times New Roman"/>
          <w:spacing w:val="38"/>
          <w:sz w:val="24"/>
          <w:szCs w:val="24"/>
        </w:rPr>
        <w:t xml:space="preserve"> </w:t>
      </w:r>
      <w:r w:rsidR="00D12F8C" w:rsidRPr="00AA365B">
        <w:rPr>
          <w:rFonts w:ascii="Times New Roman" w:eastAsia="Times New Roman" w:hAnsi="Times New Roman" w:cs="Times New Roman"/>
          <w:spacing w:val="2"/>
          <w:sz w:val="24"/>
          <w:szCs w:val="24"/>
        </w:rPr>
        <w:t>s</w:t>
      </w:r>
      <w:r w:rsidR="00D12F8C" w:rsidRPr="00AA365B">
        <w:rPr>
          <w:rFonts w:ascii="Times New Roman" w:eastAsia="Times New Roman" w:hAnsi="Times New Roman" w:cs="Times New Roman"/>
          <w:sz w:val="24"/>
          <w:szCs w:val="24"/>
        </w:rPr>
        <w:t>ą</w:t>
      </w:r>
      <w:r w:rsidR="00D12F8C" w:rsidRPr="00AA365B">
        <w:rPr>
          <w:rFonts w:ascii="Times New Roman" w:eastAsia="Times New Roman" w:hAnsi="Times New Roman" w:cs="Times New Roman"/>
          <w:spacing w:val="42"/>
          <w:sz w:val="24"/>
          <w:szCs w:val="24"/>
        </w:rPr>
        <w:t xml:space="preserve"> </w:t>
      </w:r>
      <w:r w:rsidR="00D12F8C" w:rsidRPr="00AA365B">
        <w:rPr>
          <w:rFonts w:ascii="Times New Roman" w:eastAsia="Times New Roman" w:hAnsi="Times New Roman" w:cs="Times New Roman"/>
          <w:sz w:val="24"/>
          <w:szCs w:val="24"/>
        </w:rPr>
        <w:t>jaki</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ś</w:t>
      </w:r>
      <w:r w:rsidR="00D12F8C" w:rsidRPr="00AA365B">
        <w:rPr>
          <w:rFonts w:ascii="Times New Roman" w:eastAsia="Times New Roman" w:hAnsi="Times New Roman" w:cs="Times New Roman"/>
          <w:spacing w:val="43"/>
          <w:sz w:val="24"/>
          <w:szCs w:val="24"/>
        </w:rPr>
        <w:t xml:space="preserve"> </w:t>
      </w:r>
      <w:r w:rsidR="00D12F8C" w:rsidRPr="00AA365B">
        <w:rPr>
          <w:rFonts w:ascii="Times New Roman" w:eastAsia="Times New Roman" w:hAnsi="Times New Roman" w:cs="Times New Roman"/>
          <w:sz w:val="24"/>
          <w:szCs w:val="24"/>
        </w:rPr>
        <w:t>str</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4"/>
          <w:sz w:val="24"/>
          <w:szCs w:val="24"/>
        </w:rPr>
        <w:t>f</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 xml:space="preserve">, </w:t>
      </w:r>
      <w:r w:rsidR="00D12F8C" w:rsidRPr="00AA365B">
        <w:rPr>
          <w:rFonts w:ascii="Times New Roman" w:eastAsia="Times New Roman" w:hAnsi="Times New Roman" w:cs="Times New Roman"/>
          <w:spacing w:val="-2"/>
          <w:sz w:val="24"/>
          <w:szCs w:val="24"/>
        </w:rPr>
        <w:t>g</w:t>
      </w:r>
      <w:r w:rsidR="00D12F8C" w:rsidRPr="00AA365B">
        <w:rPr>
          <w:rFonts w:ascii="Times New Roman" w:eastAsia="Times New Roman" w:hAnsi="Times New Roman" w:cs="Times New Roman"/>
          <w:sz w:val="24"/>
          <w:szCs w:val="24"/>
        </w:rPr>
        <w:t>d</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ie mogą</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prz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5"/>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ć</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g</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o</w:t>
      </w:r>
      <w:r w:rsidR="00D12F8C" w:rsidRPr="00AA365B">
        <w:rPr>
          <w:rFonts w:ascii="Times New Roman" w:eastAsia="Times New Roman" w:hAnsi="Times New Roman" w:cs="Times New Roman"/>
          <w:spacing w:val="1"/>
          <w:sz w:val="24"/>
          <w:szCs w:val="24"/>
        </w:rPr>
        <w:t>ż</w:t>
      </w:r>
      <w:r w:rsidR="00D12F8C" w:rsidRPr="00AA365B">
        <w:rPr>
          <w:rFonts w:ascii="Times New Roman" w:eastAsia="Times New Roman" w:hAnsi="Times New Roman" w:cs="Times New Roman"/>
          <w:sz w:val="24"/>
          <w:szCs w:val="24"/>
        </w:rPr>
        <w:t>one</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oso</w:t>
      </w:r>
      <w:r w:rsidR="00D12F8C" w:rsidRPr="00AA365B">
        <w:rPr>
          <w:rFonts w:ascii="Times New Roman" w:eastAsia="Times New Roman" w:hAnsi="Times New Roman" w:cs="Times New Roman"/>
          <w:spacing w:val="2"/>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 xml:space="preserve">. </w:t>
      </w:r>
      <w:r w:rsidR="00D12F8C" w:rsidRPr="00AA365B">
        <w:rPr>
          <w:rFonts w:ascii="Times New Roman" w:eastAsia="Times New Roman" w:hAnsi="Times New Roman" w:cs="Times New Roman"/>
          <w:spacing w:val="1"/>
          <w:sz w:val="24"/>
          <w:szCs w:val="24"/>
        </w:rPr>
        <w:t>P</w:t>
      </w:r>
      <w:r w:rsidR="00D12F8C" w:rsidRPr="00AA365B">
        <w:rPr>
          <w:rFonts w:ascii="Times New Roman" w:eastAsia="Times New Roman" w:hAnsi="Times New Roman" w:cs="Times New Roman"/>
          <w:sz w:val="24"/>
          <w:szCs w:val="24"/>
        </w:rPr>
        <w:t>o</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ostaje</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do j</w:t>
      </w:r>
      <w:r w:rsidR="00D12F8C" w:rsidRPr="00AA365B">
        <w:rPr>
          <w:rFonts w:ascii="Times New Roman" w:eastAsia="Times New Roman" w:hAnsi="Times New Roman" w:cs="Times New Roman"/>
          <w:spacing w:val="2"/>
          <w:sz w:val="24"/>
          <w:szCs w:val="24"/>
        </w:rPr>
        <w:t>e</w:t>
      </w:r>
      <w:r w:rsidR="00D12F8C" w:rsidRPr="00AA365B">
        <w:rPr>
          <w:rFonts w:ascii="Times New Roman" w:eastAsia="Times New Roman" w:hAnsi="Times New Roman" w:cs="Times New Roman"/>
          <w:spacing w:val="-2"/>
          <w:sz w:val="24"/>
          <w:szCs w:val="24"/>
        </w:rPr>
        <w:t>g</w:t>
      </w:r>
      <w:r w:rsidR="00D12F8C" w:rsidRPr="00AA365B">
        <w:rPr>
          <w:rFonts w:ascii="Times New Roman" w:eastAsia="Times New Roman" w:hAnsi="Times New Roman" w:cs="Times New Roman"/>
          <w:sz w:val="24"/>
          <w:szCs w:val="24"/>
        </w:rPr>
        <w:t xml:space="preserve">o </w:t>
      </w:r>
      <w:r w:rsidR="00D12F8C" w:rsidRPr="00AA365B">
        <w:rPr>
          <w:rFonts w:ascii="Times New Roman" w:eastAsia="Times New Roman" w:hAnsi="Times New Roman" w:cs="Times New Roman"/>
          <w:spacing w:val="5"/>
          <w:sz w:val="24"/>
          <w:szCs w:val="24"/>
        </w:rPr>
        <w:t>d</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spo</w:t>
      </w:r>
      <w:r w:rsidR="00D12F8C" w:rsidRPr="00AA365B">
        <w:rPr>
          <w:rFonts w:ascii="Times New Roman" w:eastAsia="Times New Roman" w:hAnsi="Times New Roman" w:cs="Times New Roman"/>
          <w:spacing w:val="4"/>
          <w:sz w:val="24"/>
          <w:szCs w:val="24"/>
        </w:rPr>
        <w:t>z</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1"/>
          <w:sz w:val="24"/>
          <w:szCs w:val="24"/>
        </w:rPr>
        <w:t>i</w:t>
      </w:r>
      <w:r w:rsidRPr="00AA365B">
        <w:rPr>
          <w:rFonts w:ascii="Times New Roman" w:eastAsia="Times New Roman" w:hAnsi="Times New Roman" w:cs="Times New Roman"/>
          <w:sz w:val="24"/>
          <w:szCs w:val="24"/>
        </w:rPr>
        <w:t>,</w:t>
      </w:r>
    </w:p>
    <w:p w:rsidR="00D12F8C" w:rsidRPr="00AA365B" w:rsidRDefault="00AA365B" w:rsidP="008A7570">
      <w:pPr>
        <w:pStyle w:val="Akapitzlist"/>
        <w:numPr>
          <w:ilvl w:val="0"/>
          <w:numId w:val="11"/>
        </w:numPr>
        <w:spacing w:before="1" w:after="0" w:line="277" w:lineRule="auto"/>
        <w:ind w:right="68"/>
        <w:rPr>
          <w:rFonts w:ascii="Times New Roman" w:eastAsia="Times New Roman" w:hAnsi="Times New Roman" w:cs="Times New Roman"/>
          <w:sz w:val="24"/>
          <w:szCs w:val="24"/>
        </w:rPr>
      </w:pPr>
      <w:r w:rsidRPr="00AA365B">
        <w:rPr>
          <w:rFonts w:ascii="Times New Roman" w:eastAsia="Times New Roman" w:hAnsi="Times New Roman" w:cs="Times New Roman"/>
          <w:sz w:val="24"/>
          <w:szCs w:val="24"/>
        </w:rPr>
        <w:t>d</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duje</w:t>
      </w:r>
      <w:r w:rsidR="00D12F8C" w:rsidRPr="00AA365B">
        <w:rPr>
          <w:rFonts w:ascii="Times New Roman" w:eastAsia="Times New Roman" w:hAnsi="Times New Roman" w:cs="Times New Roman"/>
          <w:spacing w:val="-5"/>
          <w:sz w:val="24"/>
          <w:szCs w:val="24"/>
        </w:rPr>
        <w:t xml:space="preserve"> </w:t>
      </w:r>
      <w:r w:rsidR="00D12F8C" w:rsidRPr="00AA365B">
        <w:rPr>
          <w:rFonts w:ascii="Times New Roman" w:eastAsia="Times New Roman" w:hAnsi="Times New Roman" w:cs="Times New Roman"/>
          <w:sz w:val="24"/>
          <w:szCs w:val="24"/>
        </w:rPr>
        <w:t>o</w:t>
      </w:r>
      <w:r w:rsidR="00D12F8C" w:rsidRPr="00AA365B">
        <w:rPr>
          <w:rFonts w:ascii="Times New Roman" w:eastAsia="Times New Roman" w:hAnsi="Times New Roman" w:cs="Times New Roman"/>
          <w:spacing w:val="2"/>
          <w:sz w:val="24"/>
          <w:szCs w:val="24"/>
        </w:rPr>
        <w:t xml:space="preserve">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2"/>
          <w:sz w:val="24"/>
          <w:szCs w:val="24"/>
        </w:rPr>
        <w:t>w</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ntualn</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7"/>
          <w:sz w:val="24"/>
          <w:szCs w:val="24"/>
        </w:rPr>
        <w:t xml:space="preserve">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waku</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ji m</w:t>
      </w:r>
      <w:r w:rsidR="00D12F8C" w:rsidRPr="00AA365B">
        <w:rPr>
          <w:rFonts w:ascii="Times New Roman" w:eastAsia="Times New Roman" w:hAnsi="Times New Roman" w:cs="Times New Roman"/>
          <w:spacing w:val="1"/>
          <w:sz w:val="24"/>
          <w:szCs w:val="24"/>
        </w:rPr>
        <w:t>i</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nia, któ</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ą</w:t>
      </w:r>
      <w:r w:rsidR="00D12F8C" w:rsidRPr="00AA365B">
        <w:rPr>
          <w:rFonts w:ascii="Times New Roman" w:eastAsia="Times New Roman" w:hAnsi="Times New Roman" w:cs="Times New Roman"/>
          <w:spacing w:val="3"/>
          <w:sz w:val="24"/>
          <w:szCs w:val="24"/>
        </w:rPr>
        <w:t xml:space="preserve"> </w:t>
      </w:r>
      <w:r w:rsidR="00D12F8C" w:rsidRPr="00AA365B">
        <w:rPr>
          <w:rFonts w:ascii="Times New Roman" w:eastAsia="Times New Roman" w:hAnsi="Times New Roman" w:cs="Times New Roman"/>
          <w:sz w:val="24"/>
          <w:szCs w:val="24"/>
        </w:rPr>
        <w:t>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ow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d</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i z</w:t>
      </w:r>
      <w:r w:rsidR="00D12F8C" w:rsidRPr="00AA365B">
        <w:rPr>
          <w:rFonts w:ascii="Times New Roman" w:eastAsia="Times New Roman" w:hAnsi="Times New Roman" w:cs="Times New Roman"/>
          <w:spacing w:val="2"/>
          <w:sz w:val="24"/>
          <w:szCs w:val="24"/>
        </w:rPr>
        <w:t xml:space="preserve"> </w:t>
      </w:r>
      <w:r w:rsidR="00D12F8C" w:rsidRPr="00AA365B">
        <w:rPr>
          <w:rFonts w:ascii="Times New Roman" w:eastAsia="Times New Roman" w:hAnsi="Times New Roman" w:cs="Times New Roman"/>
          <w:sz w:val="24"/>
          <w:szCs w:val="24"/>
        </w:rPr>
        <w:t>ud</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iał</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m pr</w:t>
      </w:r>
      <w:r w:rsidR="00D12F8C" w:rsidRPr="00AA365B">
        <w:rPr>
          <w:rFonts w:ascii="Times New Roman" w:eastAsia="Times New Roman" w:hAnsi="Times New Roman" w:cs="Times New Roman"/>
          <w:spacing w:val="-1"/>
          <w:sz w:val="24"/>
          <w:szCs w:val="24"/>
        </w:rPr>
        <w:t>ac</w:t>
      </w:r>
      <w:r w:rsidR="00D12F8C" w:rsidRPr="00AA365B">
        <w:rPr>
          <w:rFonts w:ascii="Times New Roman" w:eastAsia="Times New Roman" w:hAnsi="Times New Roman" w:cs="Times New Roman"/>
          <w:sz w:val="24"/>
          <w:szCs w:val="24"/>
        </w:rPr>
        <w:t xml:space="preserve">owników </w:t>
      </w:r>
      <w:r w:rsidR="00D12F8C" w:rsidRPr="00AA365B">
        <w:rPr>
          <w:rFonts w:ascii="Times New Roman" w:eastAsia="Times New Roman" w:hAnsi="Times New Roman" w:cs="Times New Roman"/>
          <w:spacing w:val="-1"/>
          <w:sz w:val="24"/>
          <w:szCs w:val="24"/>
        </w:rPr>
        <w:t>(</w:t>
      </w:r>
      <w:r w:rsidR="00D12F8C" w:rsidRPr="00AA365B">
        <w:rPr>
          <w:rFonts w:ascii="Times New Roman" w:eastAsia="Times New Roman" w:hAnsi="Times New Roman" w:cs="Times New Roman"/>
          <w:sz w:val="24"/>
          <w:szCs w:val="24"/>
        </w:rPr>
        <w:t>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pacing w:val="1"/>
          <w:sz w:val="24"/>
          <w:szCs w:val="24"/>
        </w:rPr>
        <w:t>ze</w:t>
      </w:r>
      <w:r w:rsidR="00D12F8C" w:rsidRPr="00AA365B">
        <w:rPr>
          <w:rFonts w:ascii="Times New Roman" w:eastAsia="Times New Roman" w:hAnsi="Times New Roman" w:cs="Times New Roman"/>
          <w:sz w:val="24"/>
          <w:szCs w:val="24"/>
        </w:rPr>
        <w:t>d 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pacing w:val="4"/>
          <w:sz w:val="24"/>
          <w:szCs w:val="24"/>
        </w:rPr>
        <w:t>z</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5"/>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iem str</w:t>
      </w:r>
      <w:r w:rsidR="00D12F8C" w:rsidRPr="00AA365B">
        <w:rPr>
          <w:rFonts w:ascii="Times New Roman" w:eastAsia="Times New Roman" w:hAnsi="Times New Roman" w:cs="Times New Roman"/>
          <w:spacing w:val="-2"/>
          <w:sz w:val="24"/>
          <w:szCs w:val="24"/>
        </w:rPr>
        <w:t>a</w:t>
      </w:r>
      <w:r w:rsidR="00D12F8C" w:rsidRPr="00AA365B">
        <w:rPr>
          <w:rFonts w:ascii="Times New Roman" w:eastAsia="Times New Roman" w:hAnsi="Times New Roman" w:cs="Times New Roman"/>
          <w:spacing w:val="6"/>
          <w:sz w:val="24"/>
          <w:szCs w:val="24"/>
        </w:rPr>
        <w:t>ż</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 a</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pó</w:t>
      </w:r>
      <w:r w:rsidR="00D12F8C" w:rsidRPr="00AA365B">
        <w:rPr>
          <w:rFonts w:ascii="Times New Roman" w:eastAsia="Times New Roman" w:hAnsi="Times New Roman" w:cs="Times New Roman"/>
          <w:spacing w:val="4"/>
          <w:sz w:val="24"/>
          <w:szCs w:val="24"/>
        </w:rPr>
        <w:t>ź</w:t>
      </w:r>
      <w:r w:rsidR="00D12F8C" w:rsidRPr="00AA365B">
        <w:rPr>
          <w:rFonts w:ascii="Times New Roman" w:eastAsia="Times New Roman" w:hAnsi="Times New Roman" w:cs="Times New Roman"/>
          <w:sz w:val="24"/>
          <w:szCs w:val="24"/>
        </w:rPr>
        <w:t xml:space="preserve">niej pod </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z w:val="24"/>
          <w:szCs w:val="24"/>
        </w:rPr>
        <w:t>o</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z w:val="24"/>
          <w:szCs w:val="24"/>
        </w:rPr>
        <w:t>k</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mi</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pr</w:t>
      </w:r>
      <w:r w:rsidR="00D12F8C" w:rsidRPr="00AA365B">
        <w:rPr>
          <w:rFonts w:ascii="Times New Roman" w:eastAsia="Times New Roman" w:hAnsi="Times New Roman" w:cs="Times New Roman"/>
          <w:spacing w:val="3"/>
          <w:sz w:val="24"/>
          <w:szCs w:val="24"/>
        </w:rPr>
        <w:t>z</w:t>
      </w:r>
      <w:r w:rsidR="00D12F8C" w:rsidRPr="00AA365B">
        <w:rPr>
          <w:rFonts w:ascii="Times New Roman" w:eastAsia="Times New Roman" w:hAnsi="Times New Roman" w:cs="Times New Roman"/>
          <w:spacing w:val="-7"/>
          <w:sz w:val="24"/>
          <w:szCs w:val="24"/>
        </w:rPr>
        <w:t>y</w:t>
      </w:r>
      <w:r w:rsidR="00D12F8C" w:rsidRPr="00AA365B">
        <w:rPr>
          <w:rFonts w:ascii="Times New Roman" w:eastAsia="Times New Roman" w:hAnsi="Times New Roman" w:cs="Times New Roman"/>
          <w:spacing w:val="2"/>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3"/>
          <w:sz w:val="24"/>
          <w:szCs w:val="24"/>
        </w:rPr>
        <w:t>ł</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2"/>
          <w:sz w:val="24"/>
          <w:szCs w:val="24"/>
        </w:rPr>
        <w:t>g</w:t>
      </w:r>
      <w:r w:rsidR="00D12F8C" w:rsidRPr="00AA365B">
        <w:rPr>
          <w:rFonts w:ascii="Times New Roman" w:eastAsia="Times New Roman" w:hAnsi="Times New Roman" w:cs="Times New Roman"/>
          <w:sz w:val="24"/>
          <w:szCs w:val="24"/>
        </w:rPr>
        <w:t>o dowó</w:t>
      </w:r>
      <w:r w:rsidR="00D12F8C" w:rsidRPr="00AA365B">
        <w:rPr>
          <w:rFonts w:ascii="Times New Roman" w:eastAsia="Times New Roman" w:hAnsi="Times New Roman" w:cs="Times New Roman"/>
          <w:spacing w:val="2"/>
          <w:sz w:val="24"/>
          <w:szCs w:val="24"/>
        </w:rPr>
        <w:t>d</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pacing w:val="-5"/>
          <w:sz w:val="24"/>
          <w:szCs w:val="24"/>
        </w:rPr>
        <w:t>y</w:t>
      </w:r>
      <w:r w:rsidRPr="00AA365B">
        <w:rPr>
          <w:rFonts w:ascii="Times New Roman" w:eastAsia="Times New Roman" w:hAnsi="Times New Roman" w:cs="Times New Roman"/>
          <w:sz w:val="24"/>
          <w:szCs w:val="24"/>
        </w:rPr>
        <w:t>),</w:t>
      </w:r>
    </w:p>
    <w:p w:rsidR="00D12F8C" w:rsidRPr="00AA365B" w:rsidRDefault="00AA365B" w:rsidP="008A7570">
      <w:pPr>
        <w:pStyle w:val="Akapitzlist"/>
        <w:numPr>
          <w:ilvl w:val="0"/>
          <w:numId w:val="11"/>
        </w:numPr>
        <w:spacing w:after="0" w:line="275" w:lineRule="exact"/>
        <w:ind w:right="-20"/>
        <w:rPr>
          <w:rFonts w:ascii="Times New Roman" w:eastAsia="Times New Roman" w:hAnsi="Times New Roman" w:cs="Times New Roman"/>
          <w:sz w:val="24"/>
          <w:szCs w:val="24"/>
        </w:rPr>
      </w:pPr>
      <w:r w:rsidRPr="00AA365B">
        <w:rPr>
          <w:rFonts w:ascii="Times New Roman" w:eastAsia="Times New Roman" w:hAnsi="Times New Roman" w:cs="Times New Roman"/>
          <w:sz w:val="24"/>
          <w:szCs w:val="24"/>
        </w:rPr>
        <w:t>d</w:t>
      </w:r>
      <w:r w:rsidR="00D12F8C" w:rsidRPr="00AA365B">
        <w:rPr>
          <w:rFonts w:ascii="Times New Roman" w:eastAsia="Times New Roman" w:hAnsi="Times New Roman" w:cs="Times New Roman"/>
          <w:sz w:val="24"/>
          <w:szCs w:val="24"/>
        </w:rPr>
        <w:t xml:space="preserve">o </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w:t>
      </w:r>
      <w:r w:rsidR="00D12F8C" w:rsidRPr="00AA365B">
        <w:rPr>
          <w:rFonts w:ascii="Times New Roman" w:eastAsia="Times New Roman" w:hAnsi="Times New Roman" w:cs="Times New Roman"/>
          <w:spacing w:val="-1"/>
          <w:sz w:val="24"/>
          <w:szCs w:val="24"/>
        </w:rPr>
        <w:t>c</w:t>
      </w:r>
      <w:r w:rsidR="00C0008A" w:rsidRPr="00AA365B">
        <w:rPr>
          <w:rFonts w:ascii="Times New Roman" w:eastAsia="Times New Roman" w:hAnsi="Times New Roman" w:cs="Times New Roman"/>
          <w:sz w:val="24"/>
          <w:szCs w:val="24"/>
        </w:rPr>
        <w:t>ji</w:t>
      </w:r>
      <w:r w:rsidR="00D12F8C" w:rsidRPr="00AA365B">
        <w:rPr>
          <w:rFonts w:ascii="Times New Roman" w:eastAsia="Times New Roman" w:hAnsi="Times New Roman" w:cs="Times New Roman"/>
          <w:spacing w:val="3"/>
          <w:sz w:val="24"/>
          <w:szCs w:val="24"/>
        </w:rPr>
        <w:t xml:space="preserve">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ku</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 xml:space="preserve">jnej </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aa</w:t>
      </w:r>
      <w:r w:rsidR="00D12F8C" w:rsidRPr="00AA365B">
        <w:rPr>
          <w:rFonts w:ascii="Times New Roman" w:eastAsia="Times New Roman" w:hAnsi="Times New Roman" w:cs="Times New Roman"/>
          <w:sz w:val="24"/>
          <w:szCs w:val="24"/>
        </w:rPr>
        <w:t>ng</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ż</w:t>
      </w:r>
      <w:r w:rsidR="00D12F8C" w:rsidRPr="00AA365B">
        <w:rPr>
          <w:rFonts w:ascii="Times New Roman" w:eastAsia="Times New Roman" w:hAnsi="Times New Roman" w:cs="Times New Roman"/>
          <w:sz w:val="24"/>
          <w:szCs w:val="24"/>
        </w:rPr>
        <w:t>ow</w:t>
      </w:r>
      <w:r w:rsidR="00D12F8C" w:rsidRPr="00AA365B">
        <w:rPr>
          <w:rFonts w:ascii="Times New Roman" w:eastAsia="Times New Roman" w:hAnsi="Times New Roman" w:cs="Times New Roman"/>
          <w:spacing w:val="-1"/>
          <w:sz w:val="24"/>
          <w:szCs w:val="24"/>
        </w:rPr>
        <w:t>a</w:t>
      </w:r>
      <w:r w:rsidR="00C0008A" w:rsidRPr="00AA365B">
        <w:rPr>
          <w:rFonts w:ascii="Times New Roman" w:eastAsia="Times New Roman" w:hAnsi="Times New Roman" w:cs="Times New Roman"/>
          <w:sz w:val="24"/>
          <w:szCs w:val="24"/>
        </w:rPr>
        <w:t>ni</w:t>
      </w:r>
      <w:r w:rsidR="00D12F8C" w:rsidRPr="00AA365B">
        <w:rPr>
          <w:rFonts w:ascii="Times New Roman" w:eastAsia="Times New Roman" w:hAnsi="Times New Roman" w:cs="Times New Roman"/>
          <w:spacing w:val="3"/>
          <w:sz w:val="24"/>
          <w:szCs w:val="24"/>
        </w:rPr>
        <w:t xml:space="preserve"> </w:t>
      </w:r>
      <w:r w:rsidR="00C0008A" w:rsidRPr="00AA365B">
        <w:rPr>
          <w:rFonts w:ascii="Times New Roman" w:eastAsia="Times New Roman" w:hAnsi="Times New Roman" w:cs="Times New Roman"/>
          <w:sz w:val="24"/>
          <w:szCs w:val="24"/>
        </w:rPr>
        <w:t>są</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ws</w:t>
      </w:r>
      <w:r w:rsidR="00D12F8C" w:rsidRPr="00AA365B">
        <w:rPr>
          <w:rFonts w:ascii="Times New Roman" w:eastAsia="Times New Roman" w:hAnsi="Times New Roman" w:cs="Times New Roman"/>
          <w:spacing w:val="6"/>
          <w:sz w:val="24"/>
          <w:szCs w:val="24"/>
        </w:rPr>
        <w:t>z</w:t>
      </w:r>
      <w:r w:rsidR="00D12F8C" w:rsidRPr="00AA365B">
        <w:rPr>
          <w:rFonts w:ascii="Times New Roman" w:eastAsia="Times New Roman" w:hAnsi="Times New Roman" w:cs="Times New Roman"/>
          <w:spacing w:val="-7"/>
          <w:sz w:val="24"/>
          <w:szCs w:val="24"/>
        </w:rPr>
        <w:t>y</w:t>
      </w:r>
      <w:r w:rsidR="00D12F8C" w:rsidRPr="00AA365B">
        <w:rPr>
          <w:rFonts w:ascii="Times New Roman" w:eastAsia="Times New Roman" w:hAnsi="Times New Roman" w:cs="Times New Roman"/>
          <w:spacing w:val="2"/>
          <w:sz w:val="24"/>
          <w:szCs w:val="24"/>
        </w:rPr>
        <w:t>s</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y p</w:t>
      </w:r>
      <w:r w:rsidR="00D12F8C" w:rsidRPr="00AA365B">
        <w:rPr>
          <w:rFonts w:ascii="Times New Roman" w:eastAsia="Times New Roman" w:hAnsi="Times New Roman" w:cs="Times New Roman"/>
          <w:spacing w:val="-1"/>
          <w:sz w:val="24"/>
          <w:szCs w:val="24"/>
        </w:rPr>
        <w:t>r</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owni</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z w:val="24"/>
          <w:szCs w:val="24"/>
        </w:rPr>
        <w:t>y</w:t>
      </w:r>
      <w:r w:rsidR="00D12F8C" w:rsidRPr="00AA365B">
        <w:rPr>
          <w:rFonts w:ascii="Times New Roman" w:eastAsia="Times New Roman" w:hAnsi="Times New Roman" w:cs="Times New Roman"/>
          <w:spacing w:val="57"/>
          <w:sz w:val="24"/>
          <w:szCs w:val="24"/>
        </w:rPr>
        <w:t xml:space="preserve"> </w:t>
      </w:r>
      <w:r w:rsidR="00D12F8C" w:rsidRPr="00AA365B">
        <w:rPr>
          <w:rFonts w:ascii="Times New Roman" w:eastAsia="Times New Roman" w:hAnsi="Times New Roman" w:cs="Times New Roman"/>
          <w:spacing w:val="2"/>
          <w:sz w:val="24"/>
          <w:szCs w:val="24"/>
        </w:rPr>
        <w:t>p</w:t>
      </w:r>
      <w:r w:rsidR="00D12F8C" w:rsidRPr="00AA365B">
        <w:rPr>
          <w:rFonts w:ascii="Times New Roman" w:eastAsia="Times New Roman" w:hAnsi="Times New Roman" w:cs="Times New Roman"/>
          <w:sz w:val="24"/>
          <w:szCs w:val="24"/>
        </w:rPr>
        <w:t>rz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2"/>
          <w:sz w:val="24"/>
          <w:szCs w:val="24"/>
        </w:rPr>
        <w:t>b</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4"/>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ją</w:t>
      </w:r>
      <w:r w:rsidR="00D12F8C" w:rsidRPr="00AA365B">
        <w:rPr>
          <w:rFonts w:ascii="Times New Roman" w:eastAsia="Times New Roman" w:hAnsi="Times New Roman" w:cs="Times New Roman"/>
          <w:spacing w:val="3"/>
          <w:sz w:val="24"/>
          <w:szCs w:val="24"/>
        </w:rPr>
        <w:t>c</w:t>
      </w:r>
      <w:r w:rsidR="00D12F8C" w:rsidRPr="00AA365B">
        <w:rPr>
          <w:rFonts w:ascii="Times New Roman" w:eastAsia="Times New Roman" w:hAnsi="Times New Roman" w:cs="Times New Roman"/>
          <w:sz w:val="24"/>
          <w:szCs w:val="24"/>
        </w:rPr>
        <w:t>y</w:t>
      </w:r>
      <w:r w:rsidR="00D12F8C" w:rsidRPr="00AA365B">
        <w:rPr>
          <w:rFonts w:ascii="Times New Roman" w:eastAsia="Times New Roman" w:hAnsi="Times New Roman" w:cs="Times New Roman"/>
          <w:spacing w:val="57"/>
          <w:sz w:val="24"/>
          <w:szCs w:val="24"/>
        </w:rPr>
        <w:t xml:space="preserve"> </w:t>
      </w:r>
      <w:r w:rsidR="00C0008A" w:rsidRPr="00AA365B">
        <w:rPr>
          <w:rFonts w:ascii="Times New Roman" w:eastAsia="Times New Roman" w:hAnsi="Times New Roman" w:cs="Times New Roman"/>
          <w:sz w:val="24"/>
          <w:szCs w:val="24"/>
        </w:rPr>
        <w:t>w</w:t>
      </w:r>
      <w:r w:rsidR="00D12F8C" w:rsidRPr="00AA365B">
        <w:rPr>
          <w:rFonts w:ascii="Times New Roman" w:eastAsia="Times New Roman" w:hAnsi="Times New Roman" w:cs="Times New Roman"/>
          <w:spacing w:val="4"/>
          <w:sz w:val="24"/>
          <w:szCs w:val="24"/>
        </w:rPr>
        <w:t xml:space="preserve"> </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hwili</w:t>
      </w:r>
      <w:r w:rsidRPr="00AA365B">
        <w:rPr>
          <w:rFonts w:ascii="Times New Roman" w:eastAsia="Times New Roman" w:hAnsi="Times New Roman" w:cs="Times New Roman"/>
          <w:sz w:val="24"/>
          <w:szCs w:val="24"/>
        </w:rPr>
        <w:t xml:space="preserve"> </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2"/>
          <w:sz w:val="24"/>
          <w:szCs w:val="24"/>
        </w:rPr>
        <w:t>g</w:t>
      </w:r>
      <w:r w:rsidR="00D12F8C" w:rsidRPr="00AA365B">
        <w:rPr>
          <w:rFonts w:ascii="Times New Roman" w:eastAsia="Times New Roman" w:hAnsi="Times New Roman" w:cs="Times New Roman"/>
          <w:sz w:val="24"/>
          <w:szCs w:val="24"/>
        </w:rPr>
        <w:t>roż</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nia w</w:t>
      </w:r>
      <w:r w:rsidR="00D12F8C" w:rsidRPr="00AA365B">
        <w:rPr>
          <w:rFonts w:ascii="Times New Roman" w:eastAsia="Times New Roman" w:hAnsi="Times New Roman" w:cs="Times New Roman"/>
          <w:spacing w:val="-1"/>
          <w:sz w:val="24"/>
          <w:szCs w:val="24"/>
        </w:rPr>
        <w:t xml:space="preserve"> </w:t>
      </w:r>
      <w:r w:rsidR="00D12F8C" w:rsidRPr="00AA365B">
        <w:rPr>
          <w:rFonts w:ascii="Times New Roman" w:eastAsia="Times New Roman" w:hAnsi="Times New Roman" w:cs="Times New Roman"/>
          <w:sz w:val="24"/>
          <w:szCs w:val="24"/>
        </w:rPr>
        <w:t>bu</w:t>
      </w:r>
      <w:r w:rsidR="00D12F8C" w:rsidRPr="00AA365B">
        <w:rPr>
          <w:rFonts w:ascii="Times New Roman" w:eastAsia="Times New Roman" w:hAnsi="Times New Roman" w:cs="Times New Roman"/>
          <w:spacing w:val="5"/>
          <w:sz w:val="24"/>
          <w:szCs w:val="24"/>
        </w:rPr>
        <w:t>d</w:t>
      </w:r>
      <w:r w:rsidR="00D12F8C" w:rsidRPr="00AA365B">
        <w:rPr>
          <w:rFonts w:ascii="Times New Roman" w:eastAsia="Times New Roman" w:hAnsi="Times New Roman" w:cs="Times New Roman"/>
          <w:spacing w:val="-5"/>
          <w:sz w:val="24"/>
          <w:szCs w:val="24"/>
        </w:rPr>
        <w:t>y</w:t>
      </w:r>
      <w:r w:rsidRPr="00AA365B">
        <w:rPr>
          <w:rFonts w:ascii="Times New Roman" w:eastAsia="Times New Roman" w:hAnsi="Times New Roman" w:cs="Times New Roman"/>
          <w:sz w:val="24"/>
          <w:szCs w:val="24"/>
        </w:rPr>
        <w:t>nku,</w:t>
      </w:r>
    </w:p>
    <w:p w:rsidR="00D12F8C" w:rsidRPr="00AA365B" w:rsidRDefault="00AA365B" w:rsidP="008A7570">
      <w:pPr>
        <w:pStyle w:val="Akapitzlist"/>
        <w:numPr>
          <w:ilvl w:val="0"/>
          <w:numId w:val="11"/>
        </w:numPr>
        <w:spacing w:before="41" w:after="0" w:line="240" w:lineRule="auto"/>
        <w:ind w:right="-20"/>
        <w:rPr>
          <w:rFonts w:ascii="Times New Roman" w:eastAsia="Times New Roman" w:hAnsi="Times New Roman" w:cs="Times New Roman"/>
          <w:sz w:val="24"/>
          <w:szCs w:val="24"/>
        </w:rPr>
      </w:pPr>
      <w:r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w:t>
      </w:r>
      <w:r w:rsidR="00D12F8C" w:rsidRPr="00AA365B">
        <w:rPr>
          <w:rFonts w:ascii="Times New Roman" w:eastAsia="Times New Roman" w:hAnsi="Times New Roman" w:cs="Times New Roman"/>
          <w:spacing w:val="-1"/>
          <w:sz w:val="24"/>
          <w:szCs w:val="24"/>
        </w:rPr>
        <w:t>c</w:t>
      </w:r>
      <w:r w:rsidR="00C0008A" w:rsidRPr="00AA365B">
        <w:rPr>
          <w:rFonts w:ascii="Times New Roman" w:eastAsia="Times New Roman" w:hAnsi="Times New Roman" w:cs="Times New Roman"/>
          <w:sz w:val="24"/>
          <w:szCs w:val="24"/>
        </w:rPr>
        <w:t>ją</w:t>
      </w:r>
      <w:r w:rsidR="00D12F8C" w:rsidRPr="00AA365B">
        <w:rPr>
          <w:rFonts w:ascii="Times New Roman" w:eastAsia="Times New Roman" w:hAnsi="Times New Roman" w:cs="Times New Roman"/>
          <w:spacing w:val="28"/>
          <w:sz w:val="24"/>
          <w:szCs w:val="24"/>
        </w:rPr>
        <w:t xml:space="preserve"> </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pacing w:val="2"/>
          <w:sz w:val="24"/>
          <w:szCs w:val="24"/>
        </w:rPr>
        <w:t>w</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z w:val="24"/>
          <w:szCs w:val="24"/>
        </w:rPr>
        <w:t>ku</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4"/>
          <w:sz w:val="24"/>
          <w:szCs w:val="24"/>
        </w:rPr>
        <w:t>c</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z w:val="24"/>
          <w:szCs w:val="24"/>
        </w:rPr>
        <w:t>j</w:t>
      </w:r>
      <w:r w:rsidR="00D12F8C" w:rsidRPr="00AA365B">
        <w:rPr>
          <w:rFonts w:ascii="Times New Roman" w:eastAsia="Times New Roman" w:hAnsi="Times New Roman" w:cs="Times New Roman"/>
          <w:spacing w:val="3"/>
          <w:sz w:val="24"/>
          <w:szCs w:val="24"/>
        </w:rPr>
        <w:t>n</w:t>
      </w:r>
      <w:r w:rsidR="00C0008A" w:rsidRPr="00AA365B">
        <w:rPr>
          <w:rFonts w:ascii="Times New Roman" w:eastAsia="Times New Roman" w:hAnsi="Times New Roman" w:cs="Times New Roman"/>
          <w:sz w:val="24"/>
          <w:szCs w:val="24"/>
        </w:rPr>
        <w:t>ą</w:t>
      </w:r>
      <w:r w:rsidR="00D12F8C" w:rsidRPr="00AA365B">
        <w:rPr>
          <w:rFonts w:ascii="Times New Roman" w:eastAsia="Times New Roman" w:hAnsi="Times New Roman" w:cs="Times New Roman"/>
          <w:spacing w:val="28"/>
          <w:sz w:val="24"/>
          <w:szCs w:val="24"/>
        </w:rPr>
        <w:t xml:space="preserve"> </w:t>
      </w:r>
      <w:r w:rsidR="00C0008A" w:rsidRPr="00AA365B">
        <w:rPr>
          <w:rFonts w:ascii="Times New Roman" w:eastAsia="Times New Roman" w:hAnsi="Times New Roman" w:cs="Times New Roman"/>
          <w:sz w:val="24"/>
          <w:szCs w:val="24"/>
        </w:rPr>
        <w:t>na</w:t>
      </w:r>
      <w:r w:rsidR="00D12F8C" w:rsidRPr="00AA365B">
        <w:rPr>
          <w:rFonts w:ascii="Times New Roman" w:eastAsia="Times New Roman" w:hAnsi="Times New Roman" w:cs="Times New Roman"/>
          <w:spacing w:val="30"/>
          <w:sz w:val="24"/>
          <w:szCs w:val="24"/>
        </w:rPr>
        <w:t xml:space="preserve"> </w:t>
      </w:r>
      <w:r w:rsidR="00D12F8C" w:rsidRPr="00AA365B">
        <w:rPr>
          <w:rFonts w:ascii="Times New Roman" w:eastAsia="Times New Roman" w:hAnsi="Times New Roman" w:cs="Times New Roman"/>
          <w:sz w:val="24"/>
          <w:szCs w:val="24"/>
        </w:rPr>
        <w:t>pos</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pacing w:val="1"/>
          <w:sz w:val="24"/>
          <w:szCs w:val="24"/>
        </w:rPr>
        <w:t>z</w:t>
      </w:r>
      <w:r w:rsidR="00D12F8C" w:rsidRPr="00AA365B">
        <w:rPr>
          <w:rFonts w:ascii="Times New Roman" w:eastAsia="Times New Roman" w:hAnsi="Times New Roman" w:cs="Times New Roman"/>
          <w:spacing w:val="-1"/>
          <w:sz w:val="24"/>
          <w:szCs w:val="24"/>
        </w:rPr>
        <w:t>e</w:t>
      </w:r>
      <w:r w:rsidR="00D12F8C" w:rsidRPr="00AA365B">
        <w:rPr>
          <w:rFonts w:ascii="Times New Roman" w:eastAsia="Times New Roman" w:hAnsi="Times New Roman" w:cs="Times New Roman"/>
          <w:sz w:val="24"/>
          <w:szCs w:val="24"/>
        </w:rPr>
        <w:t>gól</w:t>
      </w:r>
      <w:r w:rsidR="00D12F8C" w:rsidRPr="00AA365B">
        <w:rPr>
          <w:rFonts w:ascii="Times New Roman" w:eastAsia="Times New Roman" w:hAnsi="Times New Roman" w:cs="Times New Roman"/>
          <w:spacing w:val="3"/>
          <w:sz w:val="24"/>
          <w:szCs w:val="24"/>
        </w:rPr>
        <w:t>n</w:t>
      </w:r>
      <w:r w:rsidR="00D12F8C" w:rsidRPr="00AA365B">
        <w:rPr>
          <w:rFonts w:ascii="Times New Roman" w:eastAsia="Times New Roman" w:hAnsi="Times New Roman" w:cs="Times New Roman"/>
          <w:spacing w:val="-5"/>
          <w:sz w:val="24"/>
          <w:szCs w:val="24"/>
        </w:rPr>
        <w:t>y</w:t>
      </w:r>
      <w:r w:rsidR="00D12F8C" w:rsidRPr="00AA365B">
        <w:rPr>
          <w:rFonts w:ascii="Times New Roman" w:eastAsia="Times New Roman" w:hAnsi="Times New Roman" w:cs="Times New Roman"/>
          <w:spacing w:val="-1"/>
          <w:sz w:val="24"/>
          <w:szCs w:val="24"/>
        </w:rPr>
        <w:t>c</w:t>
      </w:r>
      <w:r w:rsidR="00C0008A" w:rsidRPr="00AA365B">
        <w:rPr>
          <w:rFonts w:ascii="Times New Roman" w:eastAsia="Times New Roman" w:hAnsi="Times New Roman" w:cs="Times New Roman"/>
          <w:sz w:val="24"/>
          <w:szCs w:val="24"/>
        </w:rPr>
        <w:t>h</w:t>
      </w:r>
      <w:r w:rsidR="00D12F8C" w:rsidRPr="00AA365B">
        <w:rPr>
          <w:rFonts w:ascii="Times New Roman" w:eastAsia="Times New Roman" w:hAnsi="Times New Roman" w:cs="Times New Roman"/>
          <w:spacing w:val="29"/>
          <w:sz w:val="24"/>
          <w:szCs w:val="24"/>
        </w:rPr>
        <w:t xml:space="preserve"> </w:t>
      </w:r>
      <w:r w:rsidR="00D12F8C" w:rsidRPr="00AA365B">
        <w:rPr>
          <w:rFonts w:ascii="Times New Roman" w:eastAsia="Times New Roman" w:hAnsi="Times New Roman" w:cs="Times New Roman"/>
          <w:sz w:val="24"/>
          <w:szCs w:val="24"/>
        </w:rPr>
        <w:t>kon</w:t>
      </w:r>
      <w:r w:rsidR="00D12F8C" w:rsidRPr="00AA365B">
        <w:rPr>
          <w:rFonts w:ascii="Times New Roman" w:eastAsia="Times New Roman" w:hAnsi="Times New Roman" w:cs="Times New Roman"/>
          <w:spacing w:val="5"/>
          <w:sz w:val="24"/>
          <w:szCs w:val="24"/>
        </w:rPr>
        <w:t>d</w:t>
      </w:r>
      <w:r w:rsidR="00D12F8C" w:rsidRPr="00AA365B">
        <w:rPr>
          <w:rFonts w:ascii="Times New Roman" w:eastAsia="Times New Roman" w:hAnsi="Times New Roman" w:cs="Times New Roman"/>
          <w:spacing w:val="-2"/>
          <w:sz w:val="24"/>
          <w:szCs w:val="24"/>
        </w:rPr>
        <w:t>yg</w:t>
      </w:r>
      <w:r w:rsidR="00D12F8C" w:rsidRPr="00AA365B">
        <w:rPr>
          <w:rFonts w:ascii="Times New Roman" w:eastAsia="Times New Roman" w:hAnsi="Times New Roman" w:cs="Times New Roman"/>
          <w:sz w:val="24"/>
          <w:szCs w:val="24"/>
        </w:rPr>
        <w:t>n</w:t>
      </w:r>
      <w:r w:rsidR="00D12F8C" w:rsidRPr="00AA365B">
        <w:rPr>
          <w:rFonts w:ascii="Times New Roman" w:eastAsia="Times New Roman" w:hAnsi="Times New Roman" w:cs="Times New Roman"/>
          <w:spacing w:val="1"/>
          <w:sz w:val="24"/>
          <w:szCs w:val="24"/>
        </w:rPr>
        <w:t>a</w:t>
      </w:r>
      <w:r w:rsidR="00D12F8C" w:rsidRPr="00AA365B">
        <w:rPr>
          <w:rFonts w:ascii="Times New Roman" w:eastAsia="Times New Roman" w:hAnsi="Times New Roman" w:cs="Times New Roman"/>
          <w:spacing w:val="-1"/>
          <w:sz w:val="24"/>
          <w:szCs w:val="24"/>
        </w:rPr>
        <w:t>c</w:t>
      </w:r>
      <w:r w:rsidR="00D12F8C" w:rsidRPr="00AA365B">
        <w:rPr>
          <w:rFonts w:ascii="Times New Roman" w:eastAsia="Times New Roman" w:hAnsi="Times New Roman" w:cs="Times New Roman"/>
          <w:sz w:val="24"/>
          <w:szCs w:val="24"/>
        </w:rPr>
        <w:t>ja</w:t>
      </w:r>
      <w:r w:rsidR="00D12F8C" w:rsidRPr="00AA365B">
        <w:rPr>
          <w:rFonts w:ascii="Times New Roman" w:eastAsia="Times New Roman" w:hAnsi="Times New Roman" w:cs="Times New Roman"/>
          <w:spacing w:val="-1"/>
          <w:sz w:val="24"/>
          <w:szCs w:val="24"/>
        </w:rPr>
        <w:t>c</w:t>
      </w:r>
      <w:r w:rsidR="00C0008A" w:rsidRPr="00AA365B">
        <w:rPr>
          <w:rFonts w:ascii="Times New Roman" w:eastAsia="Times New Roman" w:hAnsi="Times New Roman" w:cs="Times New Roman"/>
          <w:sz w:val="24"/>
          <w:szCs w:val="24"/>
        </w:rPr>
        <w:t>h</w:t>
      </w:r>
      <w:r w:rsidR="00D12F8C" w:rsidRPr="00AA365B">
        <w:rPr>
          <w:rFonts w:ascii="Times New Roman" w:eastAsia="Times New Roman" w:hAnsi="Times New Roman" w:cs="Times New Roman"/>
          <w:spacing w:val="30"/>
          <w:sz w:val="24"/>
          <w:szCs w:val="24"/>
        </w:rPr>
        <w:t xml:space="preserve"> </w:t>
      </w:r>
      <w:r w:rsidR="00D12F8C" w:rsidRPr="00AA365B">
        <w:rPr>
          <w:rFonts w:ascii="Times New Roman" w:eastAsia="Times New Roman" w:hAnsi="Times New Roman" w:cs="Times New Roman"/>
          <w:b/>
          <w:bCs/>
          <w:spacing w:val="1"/>
          <w:sz w:val="24"/>
          <w:szCs w:val="24"/>
        </w:rPr>
        <w:t>k</w:t>
      </w:r>
      <w:r w:rsidR="00D12F8C" w:rsidRPr="00AA365B">
        <w:rPr>
          <w:rFonts w:ascii="Times New Roman" w:eastAsia="Times New Roman" w:hAnsi="Times New Roman" w:cs="Times New Roman"/>
          <w:b/>
          <w:bCs/>
          <w:sz w:val="24"/>
          <w:szCs w:val="24"/>
        </w:rPr>
        <w:t>ie</w:t>
      </w:r>
      <w:r w:rsidR="00D12F8C" w:rsidRPr="00AA365B">
        <w:rPr>
          <w:rFonts w:ascii="Times New Roman" w:eastAsia="Times New Roman" w:hAnsi="Times New Roman" w:cs="Times New Roman"/>
          <w:b/>
          <w:bCs/>
          <w:spacing w:val="-1"/>
          <w:sz w:val="24"/>
          <w:szCs w:val="24"/>
        </w:rPr>
        <w:t>r</w:t>
      </w:r>
      <w:r w:rsidR="00D12F8C" w:rsidRPr="00AA365B">
        <w:rPr>
          <w:rFonts w:ascii="Times New Roman" w:eastAsia="Times New Roman" w:hAnsi="Times New Roman" w:cs="Times New Roman"/>
          <w:b/>
          <w:bCs/>
          <w:spacing w:val="1"/>
          <w:sz w:val="24"/>
          <w:szCs w:val="24"/>
        </w:rPr>
        <w:t>u</w:t>
      </w:r>
      <w:r w:rsidR="00D12F8C" w:rsidRPr="00AA365B">
        <w:rPr>
          <w:rFonts w:ascii="Times New Roman" w:eastAsia="Times New Roman" w:hAnsi="Times New Roman" w:cs="Times New Roman"/>
          <w:b/>
          <w:bCs/>
          <w:sz w:val="24"/>
          <w:szCs w:val="24"/>
        </w:rPr>
        <w:t>ją s</w:t>
      </w:r>
      <w:r w:rsidR="00D12F8C" w:rsidRPr="00AA365B">
        <w:rPr>
          <w:rFonts w:ascii="Times New Roman" w:eastAsia="Times New Roman" w:hAnsi="Times New Roman" w:cs="Times New Roman"/>
          <w:b/>
          <w:bCs/>
          <w:spacing w:val="2"/>
          <w:sz w:val="24"/>
          <w:szCs w:val="24"/>
        </w:rPr>
        <w:t>t</w:t>
      </w:r>
      <w:r w:rsidR="00D12F8C" w:rsidRPr="00AA365B">
        <w:rPr>
          <w:rFonts w:ascii="Times New Roman" w:eastAsia="Times New Roman" w:hAnsi="Times New Roman" w:cs="Times New Roman"/>
          <w:b/>
          <w:bCs/>
          <w:spacing w:val="-1"/>
          <w:sz w:val="24"/>
          <w:szCs w:val="24"/>
        </w:rPr>
        <w:t>re</w:t>
      </w:r>
      <w:r w:rsidR="00D12F8C" w:rsidRPr="00AA365B">
        <w:rPr>
          <w:rFonts w:ascii="Times New Roman" w:eastAsia="Times New Roman" w:hAnsi="Times New Roman" w:cs="Times New Roman"/>
          <w:b/>
          <w:bCs/>
          <w:spacing w:val="1"/>
          <w:sz w:val="24"/>
          <w:szCs w:val="24"/>
        </w:rPr>
        <w:t>f</w:t>
      </w:r>
      <w:r w:rsidR="00D12F8C" w:rsidRPr="00AA365B">
        <w:rPr>
          <w:rFonts w:ascii="Times New Roman" w:eastAsia="Times New Roman" w:hAnsi="Times New Roman" w:cs="Times New Roman"/>
          <w:b/>
          <w:bCs/>
          <w:sz w:val="24"/>
          <w:szCs w:val="24"/>
        </w:rPr>
        <w:t>o</w:t>
      </w:r>
      <w:r w:rsidR="00D12F8C" w:rsidRPr="00AA365B">
        <w:rPr>
          <w:rFonts w:ascii="Times New Roman" w:eastAsia="Times New Roman" w:hAnsi="Times New Roman" w:cs="Times New Roman"/>
          <w:b/>
          <w:bCs/>
          <w:spacing w:val="2"/>
          <w:sz w:val="24"/>
          <w:szCs w:val="24"/>
        </w:rPr>
        <w:t>w</w:t>
      </w:r>
      <w:r w:rsidR="00D12F8C" w:rsidRPr="00AA365B">
        <w:rPr>
          <w:rFonts w:ascii="Times New Roman" w:eastAsia="Times New Roman" w:hAnsi="Times New Roman" w:cs="Times New Roman"/>
          <w:b/>
          <w:bCs/>
          <w:sz w:val="24"/>
          <w:szCs w:val="24"/>
        </w:rPr>
        <w:t xml:space="preserve">i </w:t>
      </w:r>
      <w:r w:rsidR="00D12F8C" w:rsidRPr="00AA365B">
        <w:rPr>
          <w:rFonts w:ascii="Times New Roman" w:eastAsia="Times New Roman" w:hAnsi="Times New Roman" w:cs="Times New Roman"/>
          <w:b/>
          <w:bCs/>
          <w:spacing w:val="1"/>
          <w:sz w:val="24"/>
          <w:szCs w:val="24"/>
        </w:rPr>
        <w:t>k</w:t>
      </w:r>
      <w:r w:rsidR="00D12F8C" w:rsidRPr="00AA365B">
        <w:rPr>
          <w:rFonts w:ascii="Times New Roman" w:eastAsia="Times New Roman" w:hAnsi="Times New Roman" w:cs="Times New Roman"/>
          <w:b/>
          <w:bCs/>
          <w:sz w:val="24"/>
          <w:szCs w:val="24"/>
        </w:rPr>
        <w:t>ie</w:t>
      </w:r>
      <w:r w:rsidR="00D12F8C" w:rsidRPr="00AA365B">
        <w:rPr>
          <w:rFonts w:ascii="Times New Roman" w:eastAsia="Times New Roman" w:hAnsi="Times New Roman" w:cs="Times New Roman"/>
          <w:b/>
          <w:bCs/>
          <w:spacing w:val="-1"/>
          <w:sz w:val="24"/>
          <w:szCs w:val="24"/>
        </w:rPr>
        <w:t>r</w:t>
      </w:r>
      <w:r w:rsidR="00D12F8C" w:rsidRPr="00AA365B">
        <w:rPr>
          <w:rFonts w:ascii="Times New Roman" w:eastAsia="Times New Roman" w:hAnsi="Times New Roman" w:cs="Times New Roman"/>
          <w:b/>
          <w:bCs/>
          <w:sz w:val="24"/>
          <w:szCs w:val="24"/>
        </w:rPr>
        <w:t>o</w:t>
      </w:r>
      <w:r w:rsidR="00D12F8C" w:rsidRPr="00AA365B">
        <w:rPr>
          <w:rFonts w:ascii="Times New Roman" w:eastAsia="Times New Roman" w:hAnsi="Times New Roman" w:cs="Times New Roman"/>
          <w:b/>
          <w:bCs/>
          <w:spacing w:val="2"/>
          <w:sz w:val="24"/>
          <w:szCs w:val="24"/>
        </w:rPr>
        <w:t>w</w:t>
      </w:r>
      <w:r w:rsidR="00D12F8C" w:rsidRPr="00AA365B">
        <w:rPr>
          <w:rFonts w:ascii="Times New Roman" w:eastAsia="Times New Roman" w:hAnsi="Times New Roman" w:cs="Times New Roman"/>
          <w:b/>
          <w:bCs/>
          <w:spacing w:val="1"/>
          <w:sz w:val="24"/>
          <w:szCs w:val="24"/>
        </w:rPr>
        <w:t>n</w:t>
      </w:r>
      <w:r w:rsidR="00D12F8C" w:rsidRPr="00AA365B">
        <w:rPr>
          <w:rFonts w:ascii="Times New Roman" w:eastAsia="Times New Roman" w:hAnsi="Times New Roman" w:cs="Times New Roman"/>
          <w:b/>
          <w:bCs/>
          <w:sz w:val="24"/>
          <w:szCs w:val="24"/>
        </w:rPr>
        <w:t>icy</w:t>
      </w:r>
      <w:r w:rsidRPr="00AA365B">
        <w:rPr>
          <w:rFonts w:ascii="Times New Roman" w:eastAsia="Times New Roman" w:hAnsi="Times New Roman" w:cs="Times New Roman"/>
          <w:b/>
          <w:bCs/>
          <w:sz w:val="24"/>
          <w:szCs w:val="24"/>
        </w:rPr>
        <w:t xml:space="preserve"> </w:t>
      </w:r>
      <w:r w:rsidR="00D12F8C" w:rsidRPr="00AA365B">
        <w:rPr>
          <w:rFonts w:ascii="Times New Roman" w:eastAsia="Times New Roman" w:hAnsi="Times New Roman" w:cs="Times New Roman"/>
          <w:b/>
          <w:bCs/>
          <w:spacing w:val="-1"/>
          <w:sz w:val="24"/>
          <w:szCs w:val="24"/>
        </w:rPr>
        <w:t>e</w:t>
      </w:r>
      <w:r w:rsidR="00D12F8C" w:rsidRPr="00AA365B">
        <w:rPr>
          <w:rFonts w:ascii="Times New Roman" w:eastAsia="Times New Roman" w:hAnsi="Times New Roman" w:cs="Times New Roman"/>
          <w:b/>
          <w:bCs/>
          <w:spacing w:val="2"/>
          <w:sz w:val="24"/>
          <w:szCs w:val="24"/>
        </w:rPr>
        <w:t>w</w:t>
      </w:r>
      <w:r w:rsidR="00D12F8C" w:rsidRPr="00AA365B">
        <w:rPr>
          <w:rFonts w:ascii="Times New Roman" w:eastAsia="Times New Roman" w:hAnsi="Times New Roman" w:cs="Times New Roman"/>
          <w:b/>
          <w:bCs/>
          <w:sz w:val="24"/>
          <w:szCs w:val="24"/>
        </w:rPr>
        <w:t>a</w:t>
      </w:r>
      <w:r w:rsidR="00D12F8C" w:rsidRPr="00AA365B">
        <w:rPr>
          <w:rFonts w:ascii="Times New Roman" w:eastAsia="Times New Roman" w:hAnsi="Times New Roman" w:cs="Times New Roman"/>
          <w:b/>
          <w:bCs/>
          <w:spacing w:val="1"/>
          <w:sz w:val="24"/>
          <w:szCs w:val="24"/>
        </w:rPr>
        <w:t>ku</w:t>
      </w:r>
      <w:r w:rsidR="00D12F8C" w:rsidRPr="00AA365B">
        <w:rPr>
          <w:rFonts w:ascii="Times New Roman" w:eastAsia="Times New Roman" w:hAnsi="Times New Roman" w:cs="Times New Roman"/>
          <w:b/>
          <w:bCs/>
          <w:sz w:val="24"/>
          <w:szCs w:val="24"/>
        </w:rPr>
        <w:t>a</w:t>
      </w:r>
      <w:r w:rsidR="00D12F8C" w:rsidRPr="00AA365B">
        <w:rPr>
          <w:rFonts w:ascii="Times New Roman" w:eastAsia="Times New Roman" w:hAnsi="Times New Roman" w:cs="Times New Roman"/>
          <w:b/>
          <w:bCs/>
          <w:spacing w:val="-1"/>
          <w:sz w:val="24"/>
          <w:szCs w:val="24"/>
        </w:rPr>
        <w:t>c</w:t>
      </w:r>
      <w:r w:rsidR="00D12F8C" w:rsidRPr="00AA365B">
        <w:rPr>
          <w:rFonts w:ascii="Times New Roman" w:eastAsia="Times New Roman" w:hAnsi="Times New Roman" w:cs="Times New Roman"/>
          <w:b/>
          <w:bCs/>
          <w:sz w:val="24"/>
          <w:szCs w:val="24"/>
        </w:rPr>
        <w:t>ji</w:t>
      </w:r>
      <w:r>
        <w:rPr>
          <w:rFonts w:ascii="Times New Roman" w:eastAsia="Times New Roman" w:hAnsi="Times New Roman" w:cs="Times New Roman"/>
          <w:b/>
          <w:bCs/>
          <w:sz w:val="24"/>
          <w:szCs w:val="24"/>
        </w:rPr>
        <w:t>,</w:t>
      </w:r>
    </w:p>
    <w:p w:rsidR="00627CEC" w:rsidRPr="00AA365B" w:rsidRDefault="00AA365B" w:rsidP="008A7570">
      <w:pPr>
        <w:pStyle w:val="Akapitzlist"/>
        <w:numPr>
          <w:ilvl w:val="0"/>
          <w:numId w:val="11"/>
        </w:numPr>
        <w:spacing w:before="66" w:after="0" w:line="275" w:lineRule="auto"/>
        <w:ind w:right="69"/>
        <w:rPr>
          <w:rFonts w:ascii="Times New Roman" w:eastAsia="Times New Roman" w:hAnsi="Times New Roman" w:cs="Times New Roman"/>
          <w:sz w:val="24"/>
          <w:szCs w:val="24"/>
        </w:rPr>
      </w:pPr>
      <w:r w:rsidRPr="00AA365B">
        <w:rPr>
          <w:rFonts w:ascii="Times New Roman" w:eastAsia="Times New Roman" w:hAnsi="Times New Roman" w:cs="Times New Roman"/>
          <w:spacing w:val="-1"/>
          <w:sz w:val="24"/>
          <w:szCs w:val="24"/>
        </w:rPr>
        <w:t>s</w:t>
      </w:r>
      <w:r w:rsidR="00627CEC" w:rsidRPr="00AA365B">
        <w:rPr>
          <w:rFonts w:ascii="Times New Roman" w:eastAsia="Times New Roman" w:hAnsi="Times New Roman" w:cs="Times New Roman"/>
          <w:sz w:val="24"/>
          <w:szCs w:val="24"/>
        </w:rPr>
        <w:t>tr</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fo</w:t>
      </w:r>
      <w:r w:rsidR="00627CEC" w:rsidRPr="00AA365B">
        <w:rPr>
          <w:rFonts w:ascii="Times New Roman" w:eastAsia="Times New Roman" w:hAnsi="Times New Roman" w:cs="Times New Roman"/>
          <w:spacing w:val="3"/>
          <w:sz w:val="24"/>
          <w:szCs w:val="24"/>
        </w:rPr>
        <w:t>w</w:t>
      </w:r>
      <w:r w:rsidR="00627CEC" w:rsidRPr="00AA365B">
        <w:rPr>
          <w:rFonts w:ascii="Times New Roman" w:eastAsia="Times New Roman" w:hAnsi="Times New Roman" w:cs="Times New Roman"/>
          <w:spacing w:val="-7"/>
          <w:sz w:val="24"/>
          <w:szCs w:val="24"/>
        </w:rPr>
        <w:t>y</w:t>
      </w:r>
      <w:r w:rsidR="00C0008A" w:rsidRPr="00AA365B">
        <w:rPr>
          <w:rFonts w:ascii="Times New Roman" w:eastAsia="Times New Roman" w:hAnsi="Times New Roman" w:cs="Times New Roman"/>
          <w:sz w:val="24"/>
          <w:szCs w:val="24"/>
        </w:rPr>
        <w:t>m</w:t>
      </w:r>
      <w:r w:rsidR="00627CEC" w:rsidRPr="00AA365B">
        <w:rPr>
          <w:rFonts w:ascii="Times New Roman" w:eastAsia="Times New Roman" w:hAnsi="Times New Roman" w:cs="Times New Roman"/>
          <w:spacing w:val="38"/>
          <w:sz w:val="24"/>
          <w:szCs w:val="24"/>
        </w:rPr>
        <w:t xml:space="preserve"> </w:t>
      </w:r>
      <w:r w:rsidR="00627CEC" w:rsidRPr="00AA365B">
        <w:rPr>
          <w:rFonts w:ascii="Times New Roman" w:eastAsia="Times New Roman" w:hAnsi="Times New Roman" w:cs="Times New Roman"/>
          <w:sz w:val="24"/>
          <w:szCs w:val="24"/>
        </w:rPr>
        <w:t>k</w:t>
      </w:r>
      <w:r w:rsidR="00627CEC" w:rsidRPr="00AA365B">
        <w:rPr>
          <w:rFonts w:ascii="Times New Roman" w:eastAsia="Times New Roman" w:hAnsi="Times New Roman" w:cs="Times New Roman"/>
          <w:spacing w:val="3"/>
          <w:sz w:val="24"/>
          <w:szCs w:val="24"/>
        </w:rPr>
        <w:t>i</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ro</w:t>
      </w:r>
      <w:r w:rsidR="00627CEC" w:rsidRPr="00AA365B">
        <w:rPr>
          <w:rFonts w:ascii="Times New Roman" w:eastAsia="Times New Roman" w:hAnsi="Times New Roman" w:cs="Times New Roman"/>
          <w:spacing w:val="-1"/>
          <w:sz w:val="24"/>
          <w:szCs w:val="24"/>
        </w:rPr>
        <w:t>w</w:t>
      </w:r>
      <w:r w:rsidR="00627CEC" w:rsidRPr="00AA365B">
        <w:rPr>
          <w:rFonts w:ascii="Times New Roman" w:eastAsia="Times New Roman" w:hAnsi="Times New Roman" w:cs="Times New Roman"/>
          <w:sz w:val="24"/>
          <w:szCs w:val="24"/>
        </w:rPr>
        <w:t>nik</w:t>
      </w:r>
      <w:r w:rsidR="00627CEC" w:rsidRPr="00AA365B">
        <w:rPr>
          <w:rFonts w:ascii="Times New Roman" w:eastAsia="Times New Roman" w:hAnsi="Times New Roman" w:cs="Times New Roman"/>
          <w:spacing w:val="1"/>
          <w:sz w:val="24"/>
          <w:szCs w:val="24"/>
        </w:rPr>
        <w:t>ie</w:t>
      </w:r>
      <w:r w:rsidR="00C0008A" w:rsidRPr="00AA365B">
        <w:rPr>
          <w:rFonts w:ascii="Times New Roman" w:eastAsia="Times New Roman" w:hAnsi="Times New Roman" w:cs="Times New Roman"/>
          <w:spacing w:val="1"/>
          <w:sz w:val="24"/>
          <w:szCs w:val="24"/>
        </w:rPr>
        <w:t>m</w:t>
      </w:r>
      <w:r w:rsidR="00627CEC" w:rsidRPr="00AA365B">
        <w:rPr>
          <w:rFonts w:ascii="Times New Roman" w:eastAsia="Times New Roman" w:hAnsi="Times New Roman" w:cs="Times New Roman"/>
          <w:spacing w:val="32"/>
          <w:sz w:val="24"/>
          <w:szCs w:val="24"/>
        </w:rPr>
        <w:t xml:space="preserve"> </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ku</w:t>
      </w:r>
      <w:r w:rsidR="00627CEC" w:rsidRPr="00AA365B">
        <w:rPr>
          <w:rFonts w:ascii="Times New Roman" w:eastAsia="Times New Roman" w:hAnsi="Times New Roman" w:cs="Times New Roman"/>
          <w:spacing w:val="-1"/>
          <w:sz w:val="24"/>
          <w:szCs w:val="24"/>
        </w:rPr>
        <w:t>ac</w:t>
      </w:r>
      <w:r w:rsidR="00C0008A" w:rsidRPr="00AA365B">
        <w:rPr>
          <w:rFonts w:ascii="Times New Roman" w:eastAsia="Times New Roman" w:hAnsi="Times New Roman" w:cs="Times New Roman"/>
          <w:sz w:val="24"/>
          <w:szCs w:val="24"/>
        </w:rPr>
        <w:t>ji</w:t>
      </w:r>
      <w:r w:rsidR="00627CEC" w:rsidRPr="00AA365B">
        <w:rPr>
          <w:rFonts w:ascii="Times New Roman" w:eastAsia="Times New Roman" w:hAnsi="Times New Roman" w:cs="Times New Roman"/>
          <w:spacing w:val="38"/>
          <w:sz w:val="24"/>
          <w:szCs w:val="24"/>
        </w:rPr>
        <w:t xml:space="preserve"> </w:t>
      </w:r>
      <w:r w:rsidR="00C0008A" w:rsidRPr="00AA365B">
        <w:rPr>
          <w:rFonts w:ascii="Times New Roman" w:eastAsia="Times New Roman" w:hAnsi="Times New Roman" w:cs="Times New Roman"/>
          <w:sz w:val="24"/>
          <w:szCs w:val="24"/>
        </w:rPr>
        <w:t>jest</w:t>
      </w:r>
      <w:r w:rsidR="00627CEC" w:rsidRPr="00AA365B">
        <w:rPr>
          <w:rFonts w:ascii="Times New Roman" w:eastAsia="Times New Roman" w:hAnsi="Times New Roman" w:cs="Times New Roman"/>
          <w:spacing w:val="42"/>
          <w:sz w:val="24"/>
          <w:szCs w:val="24"/>
        </w:rPr>
        <w:t xml:space="preserve"> </w:t>
      </w:r>
      <w:r w:rsidR="00627CEC" w:rsidRPr="00AA365B">
        <w:rPr>
          <w:rFonts w:ascii="Times New Roman" w:eastAsia="Times New Roman" w:hAnsi="Times New Roman" w:cs="Times New Roman"/>
          <w:sz w:val="24"/>
          <w:szCs w:val="24"/>
        </w:rPr>
        <w:t>k</w:t>
      </w:r>
      <w:r w:rsidR="00627CEC" w:rsidRPr="00AA365B">
        <w:rPr>
          <w:rFonts w:ascii="Times New Roman" w:eastAsia="Times New Roman" w:hAnsi="Times New Roman" w:cs="Times New Roman"/>
          <w:spacing w:val="1"/>
          <w:sz w:val="24"/>
          <w:szCs w:val="24"/>
        </w:rPr>
        <w:t>aż</w:t>
      </w:r>
      <w:r w:rsidR="00627CEC" w:rsidRPr="00AA365B">
        <w:rPr>
          <w:rFonts w:ascii="Times New Roman" w:eastAsia="Times New Roman" w:hAnsi="Times New Roman" w:cs="Times New Roman"/>
          <w:spacing w:val="2"/>
          <w:sz w:val="24"/>
          <w:szCs w:val="24"/>
        </w:rPr>
        <w:t>d</w:t>
      </w:r>
      <w:r w:rsidR="00C0008A"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34"/>
          <w:sz w:val="24"/>
          <w:szCs w:val="24"/>
        </w:rPr>
        <w:t xml:space="preserve"> </w:t>
      </w:r>
      <w:r w:rsidR="00627CEC" w:rsidRPr="00AA365B">
        <w:rPr>
          <w:rFonts w:ascii="Times New Roman" w:eastAsia="Times New Roman" w:hAnsi="Times New Roman" w:cs="Times New Roman"/>
          <w:spacing w:val="5"/>
          <w:sz w:val="24"/>
          <w:szCs w:val="24"/>
        </w:rPr>
        <w:t>d</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2"/>
          <w:sz w:val="24"/>
          <w:szCs w:val="24"/>
        </w:rPr>
        <w:t>d</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k</w:t>
      </w:r>
      <w:r w:rsidR="00627CEC" w:rsidRPr="00AA365B">
        <w:rPr>
          <w:rFonts w:ascii="Times New Roman" w:eastAsia="Times New Roman" w:hAnsi="Times New Roman" w:cs="Times New Roman"/>
          <w:spacing w:val="3"/>
          <w:sz w:val="24"/>
          <w:szCs w:val="24"/>
        </w:rPr>
        <w:t>t</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5"/>
          <w:sz w:val="24"/>
          <w:szCs w:val="24"/>
        </w:rPr>
        <w:t>n</w:t>
      </w:r>
      <w:r w:rsidR="00C0008A"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37"/>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ownik</w:t>
      </w:r>
      <w:r w:rsidR="00627CEC" w:rsidRPr="00AA365B">
        <w:rPr>
          <w:rFonts w:ascii="Times New Roman" w:eastAsia="Times New Roman" w:hAnsi="Times New Roman" w:cs="Times New Roman"/>
          <w:spacing w:val="41"/>
          <w:sz w:val="24"/>
          <w:szCs w:val="24"/>
        </w:rPr>
        <w:t xml:space="preserve"> </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ko</w:t>
      </w:r>
      <w:r w:rsidR="00627CEC" w:rsidRPr="00AA365B">
        <w:rPr>
          <w:rFonts w:ascii="Times New Roman" w:eastAsia="Times New Roman" w:hAnsi="Times New Roman" w:cs="Times New Roman"/>
          <w:spacing w:val="3"/>
          <w:sz w:val="24"/>
          <w:szCs w:val="24"/>
        </w:rPr>
        <w:t>ł</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 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z w:val="24"/>
          <w:szCs w:val="24"/>
        </w:rPr>
        <w:t>ow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d</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ą</w:t>
      </w:r>
      <w:r w:rsidR="00627CEC" w:rsidRPr="00AA365B">
        <w:rPr>
          <w:rFonts w:ascii="Times New Roman" w:eastAsia="Times New Roman" w:hAnsi="Times New Roman" w:cs="Times New Roman"/>
          <w:spacing w:val="4"/>
          <w:sz w:val="24"/>
          <w:szCs w:val="24"/>
        </w:rPr>
        <w:t>c</w:t>
      </w:r>
      <w:r w:rsidR="00627CEC" w:rsidRPr="00AA365B">
        <w:rPr>
          <w:rFonts w:ascii="Times New Roman" w:eastAsia="Times New Roman" w:hAnsi="Times New Roman" w:cs="Times New Roman"/>
          <w:sz w:val="24"/>
          <w:szCs w:val="24"/>
        </w:rPr>
        <w:t xml:space="preserve">y </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ję</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3"/>
          <w:sz w:val="24"/>
          <w:szCs w:val="24"/>
        </w:rPr>
        <w:t>i</w:t>
      </w:r>
      <w:r w:rsidR="00627CEC" w:rsidRPr="00AA365B">
        <w:rPr>
          <w:rFonts w:ascii="Times New Roman" w:eastAsia="Times New Roman" w:hAnsi="Times New Roman" w:cs="Times New Roman"/>
          <w:sz w:val="24"/>
          <w:szCs w:val="24"/>
        </w:rPr>
        <w:t>a</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z</w:t>
      </w:r>
      <w:r w:rsidR="00627CEC" w:rsidRPr="00AA365B">
        <w:rPr>
          <w:rFonts w:ascii="Times New Roman" w:eastAsia="Times New Roman" w:hAnsi="Times New Roman" w:cs="Times New Roman"/>
          <w:spacing w:val="6"/>
          <w:sz w:val="24"/>
          <w:szCs w:val="24"/>
        </w:rPr>
        <w:t xml:space="preserve"> </w:t>
      </w:r>
      <w:r w:rsidRPr="00AA365B">
        <w:rPr>
          <w:rFonts w:ascii="Times New Roman" w:eastAsia="Times New Roman" w:hAnsi="Times New Roman" w:cs="Times New Roman"/>
          <w:sz w:val="24"/>
          <w:szCs w:val="24"/>
        </w:rPr>
        <w:t>uczniami</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hwili</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łos</w:t>
      </w:r>
      <w:r w:rsidR="00627CEC" w:rsidRPr="00AA365B">
        <w:rPr>
          <w:rFonts w:ascii="Times New Roman" w:eastAsia="Times New Roman" w:hAnsi="Times New Roman" w:cs="Times New Roman"/>
          <w:spacing w:val="2"/>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2"/>
          <w:sz w:val="24"/>
          <w:szCs w:val="24"/>
        </w:rPr>
        <w:t>n</w:t>
      </w:r>
      <w:r w:rsidR="00627CEC" w:rsidRPr="00AA365B">
        <w:rPr>
          <w:rFonts w:ascii="Times New Roman" w:eastAsia="Times New Roman" w:hAnsi="Times New Roman" w:cs="Times New Roman"/>
          <w:sz w:val="24"/>
          <w:szCs w:val="24"/>
        </w:rPr>
        <w:t>ia</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la</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z w:val="24"/>
          <w:szCs w:val="24"/>
        </w:rPr>
        <w:t>mu</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ku</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j</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z w:val="24"/>
          <w:szCs w:val="24"/>
        </w:rPr>
        <w:t>.</w:t>
      </w:r>
      <w:r w:rsidR="00627CEC" w:rsidRPr="00AA365B">
        <w:rPr>
          <w:rFonts w:ascii="Times New Roman" w:eastAsia="Times New Roman" w:hAnsi="Times New Roman" w:cs="Times New Roman"/>
          <w:spacing w:val="5"/>
          <w:sz w:val="24"/>
          <w:szCs w:val="24"/>
        </w:rPr>
        <w:t xml:space="preserve"> </w:t>
      </w:r>
      <w:r w:rsidR="00C0008A"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z w:val="24"/>
          <w:szCs w:val="24"/>
        </w:rPr>
        <w:t>dpo</w:t>
      </w:r>
      <w:r w:rsidR="00627CEC" w:rsidRPr="00AA365B">
        <w:rPr>
          <w:rFonts w:ascii="Times New Roman" w:eastAsia="Times New Roman" w:hAnsi="Times New Roman" w:cs="Times New Roman"/>
          <w:spacing w:val="-1"/>
          <w:sz w:val="24"/>
          <w:szCs w:val="24"/>
        </w:rPr>
        <w:t>w</w:t>
      </w:r>
      <w:r w:rsidR="00C0008A" w:rsidRPr="00AA365B">
        <w:rPr>
          <w:rFonts w:ascii="Times New Roman" w:eastAsia="Times New Roman" w:hAnsi="Times New Roman" w:cs="Times New Roman"/>
          <w:sz w:val="24"/>
          <w:szCs w:val="24"/>
        </w:rPr>
        <w:t>iada</w:t>
      </w:r>
      <w:r w:rsidR="00627CEC" w:rsidRPr="00AA365B">
        <w:rPr>
          <w:rFonts w:ascii="Times New Roman" w:eastAsia="Times New Roman" w:hAnsi="Times New Roman" w:cs="Times New Roman"/>
          <w:spacing w:val="39"/>
          <w:sz w:val="24"/>
          <w:szCs w:val="24"/>
        </w:rPr>
        <w:t xml:space="preserve"> </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z w:val="24"/>
          <w:szCs w:val="24"/>
        </w:rPr>
        <w:t xml:space="preserve">a </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ku</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ję s</w:t>
      </w:r>
      <w:r w:rsidR="00627CEC" w:rsidRPr="00AA365B">
        <w:rPr>
          <w:rFonts w:ascii="Times New Roman" w:eastAsia="Times New Roman" w:hAnsi="Times New Roman" w:cs="Times New Roman"/>
          <w:spacing w:val="-1"/>
          <w:sz w:val="24"/>
          <w:szCs w:val="24"/>
        </w:rPr>
        <w:t>w</w:t>
      </w:r>
      <w:r w:rsidR="00627CEC" w:rsidRPr="00AA365B">
        <w:rPr>
          <w:rFonts w:ascii="Times New Roman" w:eastAsia="Times New Roman" w:hAnsi="Times New Roman" w:cs="Times New Roman"/>
          <w:sz w:val="24"/>
          <w:szCs w:val="24"/>
        </w:rPr>
        <w:t>oich podo</w:t>
      </w:r>
      <w:r w:rsidR="00627CEC" w:rsidRPr="00AA365B">
        <w:rPr>
          <w:rFonts w:ascii="Times New Roman" w:eastAsia="Times New Roman" w:hAnsi="Times New Roman" w:cs="Times New Roman"/>
          <w:spacing w:val="2"/>
          <w:sz w:val="24"/>
          <w:szCs w:val="24"/>
        </w:rPr>
        <w:t>p</w:t>
      </w:r>
      <w:r w:rsidR="00627CEC" w:rsidRPr="00AA365B">
        <w:rPr>
          <w:rFonts w:ascii="Times New Roman" w:eastAsia="Times New Roman" w:hAnsi="Times New Roman" w:cs="Times New Roman"/>
          <w:sz w:val="24"/>
          <w:szCs w:val="24"/>
        </w:rPr>
        <w:t>ie</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2"/>
          <w:sz w:val="24"/>
          <w:szCs w:val="24"/>
        </w:rPr>
        <w:t>n</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h i sp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1"/>
          <w:sz w:val="24"/>
          <w:szCs w:val="24"/>
        </w:rPr>
        <w:t>w</w:t>
      </w:r>
      <w:r w:rsidR="00627CEC" w:rsidRPr="00AA365B">
        <w:rPr>
          <w:rFonts w:ascii="Times New Roman" w:eastAsia="Times New Roman" w:hAnsi="Times New Roman" w:cs="Times New Roman"/>
          <w:sz w:val="24"/>
          <w:szCs w:val="24"/>
        </w:rPr>
        <w:t>d</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nie,</w:t>
      </w:r>
      <w:r w:rsidR="00627CEC" w:rsidRPr="00AA365B">
        <w:rPr>
          <w:rFonts w:ascii="Times New Roman" w:eastAsia="Times New Roman" w:hAnsi="Times New Roman" w:cs="Times New Roman"/>
          <w:spacing w:val="2"/>
          <w:sz w:val="24"/>
          <w:szCs w:val="24"/>
        </w:rPr>
        <w:t xml:space="preserve"> </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ws</w:t>
      </w:r>
      <w:r w:rsidR="00627CEC" w:rsidRPr="00AA365B">
        <w:rPr>
          <w:rFonts w:ascii="Times New Roman" w:eastAsia="Times New Roman" w:hAnsi="Times New Roman" w:cs="Times New Roman"/>
          <w:spacing w:val="3"/>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2"/>
          <w:sz w:val="24"/>
          <w:szCs w:val="24"/>
        </w:rPr>
        <w:t>s</w:t>
      </w:r>
      <w:r w:rsidR="00627CEC" w:rsidRPr="00AA365B">
        <w:rPr>
          <w:rFonts w:ascii="Times New Roman" w:eastAsia="Times New Roman" w:hAnsi="Times New Roman" w:cs="Times New Roman"/>
          <w:spacing w:val="4"/>
          <w:sz w:val="24"/>
          <w:szCs w:val="24"/>
        </w:rPr>
        <w:t>c</w:t>
      </w:r>
      <w:r w:rsidR="00627CEC"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opuś</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i</w:t>
      </w:r>
      <w:r w:rsidR="00627CEC" w:rsidRPr="00AA365B">
        <w:rPr>
          <w:rFonts w:ascii="Times New Roman" w:eastAsia="Times New Roman" w:hAnsi="Times New Roman" w:cs="Times New Roman"/>
          <w:spacing w:val="1"/>
          <w:sz w:val="24"/>
          <w:szCs w:val="24"/>
        </w:rPr>
        <w:t>l</w:t>
      </w:r>
      <w:r w:rsidR="00627CEC" w:rsidRPr="00AA365B">
        <w:rPr>
          <w:rFonts w:ascii="Times New Roman" w:eastAsia="Times New Roman" w:hAnsi="Times New Roman" w:cs="Times New Roman"/>
          <w:sz w:val="24"/>
          <w:szCs w:val="24"/>
        </w:rPr>
        <w:t>i po</w:t>
      </w:r>
      <w:r w:rsidR="00627CEC" w:rsidRPr="00AA365B">
        <w:rPr>
          <w:rFonts w:ascii="Times New Roman" w:eastAsia="Times New Roman" w:hAnsi="Times New Roman" w:cs="Times New Roman"/>
          <w:spacing w:val="1"/>
          <w:sz w:val="24"/>
          <w:szCs w:val="24"/>
        </w:rPr>
        <w:t>m</w:t>
      </w:r>
      <w:r w:rsidR="00627CEC" w:rsidRPr="00AA365B">
        <w:rPr>
          <w:rFonts w:ascii="Times New Roman" w:eastAsia="Times New Roman" w:hAnsi="Times New Roman" w:cs="Times New Roman"/>
          <w:sz w:val="24"/>
          <w:szCs w:val="24"/>
        </w:rPr>
        <w:t>ies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Pr="00AA365B">
        <w:rPr>
          <w:rFonts w:ascii="Times New Roman" w:eastAsia="Times New Roman" w:hAnsi="Times New Roman" w:cs="Times New Roman"/>
          <w:sz w:val="24"/>
          <w:szCs w:val="24"/>
        </w:rPr>
        <w:t>nie,</w:t>
      </w:r>
    </w:p>
    <w:p w:rsidR="00627CEC" w:rsidRPr="00AA365B" w:rsidRDefault="00AA365B" w:rsidP="008A7570">
      <w:pPr>
        <w:pStyle w:val="Akapitzlist"/>
        <w:numPr>
          <w:ilvl w:val="0"/>
          <w:numId w:val="11"/>
        </w:numPr>
        <w:tabs>
          <w:tab w:val="left" w:pos="1740"/>
          <w:tab w:val="left" w:pos="3060"/>
          <w:tab w:val="left" w:pos="4680"/>
          <w:tab w:val="left" w:pos="5620"/>
          <w:tab w:val="left" w:pos="7140"/>
          <w:tab w:val="left" w:pos="8240"/>
        </w:tabs>
        <w:spacing w:before="1" w:after="0" w:line="240" w:lineRule="auto"/>
        <w:ind w:right="-20"/>
        <w:rPr>
          <w:rFonts w:ascii="Times New Roman" w:eastAsia="Times New Roman" w:hAnsi="Times New Roman" w:cs="Times New Roman"/>
          <w:sz w:val="24"/>
          <w:szCs w:val="24"/>
        </w:rPr>
      </w:pPr>
      <w:r w:rsidRPr="00AA365B">
        <w:rPr>
          <w:rFonts w:ascii="Times New Roman" w:eastAsia="Times New Roman" w:hAnsi="Times New Roman" w:cs="Times New Roman"/>
          <w:spacing w:val="-2"/>
          <w:sz w:val="24"/>
          <w:szCs w:val="24"/>
        </w:rPr>
        <w:t>w</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7"/>
          <w:sz w:val="24"/>
          <w:szCs w:val="24"/>
        </w:rPr>
        <w:t>y</w:t>
      </w:r>
      <w:r w:rsidR="00627CEC" w:rsidRPr="00AA365B">
        <w:rPr>
          <w:rFonts w:ascii="Times New Roman" w:eastAsia="Times New Roman" w:hAnsi="Times New Roman" w:cs="Times New Roman"/>
          <w:sz w:val="24"/>
          <w:szCs w:val="24"/>
        </w:rPr>
        <w:t>stk</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z w:val="24"/>
          <w:szCs w:val="24"/>
        </w:rPr>
        <w:t>e</w:t>
      </w:r>
      <w:r w:rsidRPr="00AA365B">
        <w:rPr>
          <w:rFonts w:ascii="Times New Roman" w:eastAsia="Times New Roman" w:hAnsi="Times New Roman" w:cs="Times New Roman"/>
          <w:sz w:val="24"/>
          <w:szCs w:val="24"/>
        </w:rPr>
        <w:t xml:space="preserve"> </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nno</w:t>
      </w:r>
      <w:r w:rsidR="00627CEC" w:rsidRPr="00AA365B">
        <w:rPr>
          <w:rFonts w:ascii="Times New Roman" w:eastAsia="Times New Roman" w:hAnsi="Times New Roman" w:cs="Times New Roman"/>
          <w:spacing w:val="2"/>
          <w:sz w:val="24"/>
          <w:szCs w:val="24"/>
        </w:rPr>
        <w:t>ś</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i</w:t>
      </w:r>
      <w:r w:rsidRPr="00AA365B">
        <w:rPr>
          <w:rFonts w:ascii="Times New Roman" w:eastAsia="Times New Roman" w:hAnsi="Times New Roman" w:cs="Times New Roman"/>
          <w:sz w:val="24"/>
          <w:szCs w:val="24"/>
        </w:rPr>
        <w:t xml:space="preserve"> </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ku</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4"/>
          <w:sz w:val="24"/>
          <w:szCs w:val="24"/>
        </w:rPr>
        <w:t>c</w:t>
      </w:r>
      <w:r w:rsidR="00627CEC" w:rsidRPr="00AA365B">
        <w:rPr>
          <w:rFonts w:ascii="Times New Roman" w:eastAsia="Times New Roman" w:hAnsi="Times New Roman" w:cs="Times New Roman"/>
          <w:spacing w:val="-7"/>
          <w:sz w:val="24"/>
          <w:szCs w:val="24"/>
        </w:rPr>
        <w:t>y</w:t>
      </w:r>
      <w:r w:rsidR="00627CEC" w:rsidRPr="00AA365B">
        <w:rPr>
          <w:rFonts w:ascii="Times New Roman" w:eastAsia="Times New Roman" w:hAnsi="Times New Roman" w:cs="Times New Roman"/>
          <w:sz w:val="24"/>
          <w:szCs w:val="24"/>
        </w:rPr>
        <w:t>j</w:t>
      </w:r>
      <w:r w:rsidR="00627CEC" w:rsidRPr="00AA365B">
        <w:rPr>
          <w:rFonts w:ascii="Times New Roman" w:eastAsia="Times New Roman" w:hAnsi="Times New Roman" w:cs="Times New Roman"/>
          <w:spacing w:val="3"/>
          <w:sz w:val="24"/>
          <w:szCs w:val="24"/>
        </w:rPr>
        <w:t>n</w:t>
      </w:r>
      <w:r w:rsidRPr="00AA365B">
        <w:rPr>
          <w:rFonts w:ascii="Times New Roman" w:eastAsia="Times New Roman" w:hAnsi="Times New Roman" w:cs="Times New Roman"/>
          <w:sz w:val="24"/>
          <w:szCs w:val="24"/>
        </w:rPr>
        <w:t xml:space="preserve">e </w:t>
      </w:r>
      <w:r w:rsidR="00627CEC" w:rsidRPr="00AA365B">
        <w:rPr>
          <w:rFonts w:ascii="Times New Roman" w:eastAsia="Times New Roman" w:hAnsi="Times New Roman" w:cs="Times New Roman"/>
          <w:sz w:val="24"/>
          <w:szCs w:val="24"/>
        </w:rPr>
        <w:t>tr</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2"/>
          <w:sz w:val="24"/>
          <w:szCs w:val="24"/>
        </w:rPr>
        <w:t>b</w:t>
      </w:r>
      <w:r w:rsidR="00627CEC" w:rsidRPr="00AA365B">
        <w:rPr>
          <w:rFonts w:ascii="Times New Roman" w:eastAsia="Times New Roman" w:hAnsi="Times New Roman" w:cs="Times New Roman"/>
          <w:sz w:val="24"/>
          <w:szCs w:val="24"/>
        </w:rPr>
        <w:t>a</w:t>
      </w:r>
      <w:r w:rsidRPr="00AA365B">
        <w:rPr>
          <w:rFonts w:ascii="Times New Roman" w:eastAsia="Times New Roman" w:hAnsi="Times New Roman" w:cs="Times New Roman"/>
          <w:sz w:val="24"/>
          <w:szCs w:val="24"/>
        </w:rPr>
        <w:t xml:space="preserve"> </w:t>
      </w:r>
      <w:r w:rsidR="00627CEC" w:rsidRPr="00AA365B">
        <w:rPr>
          <w:rFonts w:ascii="Times New Roman" w:eastAsia="Times New Roman" w:hAnsi="Times New Roman" w:cs="Times New Roman"/>
          <w:spacing w:val="2"/>
          <w:sz w:val="24"/>
          <w:szCs w:val="24"/>
        </w:rPr>
        <w:t>w</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ko</w:t>
      </w:r>
      <w:r w:rsidR="00627CEC" w:rsidRPr="00AA365B">
        <w:rPr>
          <w:rFonts w:ascii="Times New Roman" w:eastAsia="Times New Roman" w:hAnsi="Times New Roman" w:cs="Times New Roman"/>
          <w:spacing w:val="5"/>
          <w:sz w:val="24"/>
          <w:szCs w:val="24"/>
        </w:rPr>
        <w:t>n</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2"/>
          <w:sz w:val="24"/>
          <w:szCs w:val="24"/>
        </w:rPr>
        <w:t>w</w:t>
      </w:r>
      <w:r w:rsidR="00627CEC" w:rsidRPr="00AA365B">
        <w:rPr>
          <w:rFonts w:ascii="Times New Roman" w:eastAsia="Times New Roman" w:hAnsi="Times New Roman" w:cs="Times New Roman"/>
          <w:spacing w:val="-1"/>
          <w:sz w:val="24"/>
          <w:szCs w:val="24"/>
        </w:rPr>
        <w:t>a</w:t>
      </w:r>
      <w:r w:rsidRPr="00AA365B">
        <w:rPr>
          <w:rFonts w:ascii="Times New Roman" w:eastAsia="Times New Roman" w:hAnsi="Times New Roman" w:cs="Times New Roman"/>
          <w:sz w:val="24"/>
          <w:szCs w:val="24"/>
        </w:rPr>
        <w:t xml:space="preserve">ć </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6"/>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2"/>
          <w:sz w:val="24"/>
          <w:szCs w:val="24"/>
        </w:rPr>
        <w:t>b</w:t>
      </w:r>
      <w:r w:rsidRPr="00AA365B">
        <w:rPr>
          <w:rFonts w:ascii="Times New Roman" w:eastAsia="Times New Roman" w:hAnsi="Times New Roman" w:cs="Times New Roman"/>
          <w:sz w:val="24"/>
          <w:szCs w:val="24"/>
        </w:rPr>
        <w:t xml:space="preserve">ko, </w:t>
      </w:r>
      <w:r w:rsidR="00627CEC" w:rsidRPr="00AA365B">
        <w:rPr>
          <w:rFonts w:ascii="Times New Roman" w:eastAsia="Times New Roman" w:hAnsi="Times New Roman" w:cs="Times New Roman"/>
          <w:sz w:val="24"/>
          <w:szCs w:val="24"/>
        </w:rPr>
        <w:t>spr</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wni</w:t>
      </w:r>
      <w:r w:rsidR="00627CEC" w:rsidRPr="00AA365B">
        <w:rPr>
          <w:rFonts w:ascii="Times New Roman" w:eastAsia="Times New Roman" w:hAnsi="Times New Roman" w:cs="Times New Roman"/>
          <w:spacing w:val="-1"/>
          <w:sz w:val="24"/>
          <w:szCs w:val="24"/>
        </w:rPr>
        <w:t>e</w:t>
      </w:r>
      <w:r w:rsidRPr="00AA365B">
        <w:rPr>
          <w:rFonts w:ascii="Times New Roman" w:eastAsia="Times New Roman" w:hAnsi="Times New Roman" w:cs="Times New Roman"/>
          <w:sz w:val="24"/>
          <w:szCs w:val="24"/>
        </w:rPr>
        <w:t xml:space="preserve"> </w:t>
      </w:r>
      <w:r w:rsidR="00627CEC" w:rsidRPr="00AA365B">
        <w:rPr>
          <w:rFonts w:ascii="Times New Roman" w:eastAsia="Times New Roman" w:hAnsi="Times New Roman" w:cs="Times New Roman"/>
          <w:sz w:val="24"/>
          <w:szCs w:val="24"/>
        </w:rPr>
        <w:t>a</w:t>
      </w:r>
      <w:r w:rsidR="00627CEC" w:rsidRPr="00AA365B">
        <w:rPr>
          <w:rFonts w:ascii="Times New Roman" w:eastAsia="Times New Roman" w:hAnsi="Times New Roman" w:cs="Times New Roman"/>
          <w:spacing w:val="-2"/>
          <w:sz w:val="24"/>
          <w:szCs w:val="24"/>
        </w:rPr>
        <w:t xml:space="preserve"> </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w:t>
      </w:r>
      <w:r w:rsidR="00627CEC" w:rsidRPr="00AA365B">
        <w:rPr>
          <w:rFonts w:ascii="Times New Roman" w:eastAsia="Times New Roman" w:hAnsi="Times New Roman" w:cs="Times New Roman"/>
          <w:spacing w:val="-2"/>
          <w:sz w:val="24"/>
          <w:szCs w:val="24"/>
        </w:rPr>
        <w:t>a</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m</w:t>
      </w:r>
      <w:r w:rsidR="00627CEC" w:rsidRPr="00AA365B">
        <w:rPr>
          <w:rFonts w:ascii="Times New Roman" w:eastAsia="Times New Roman" w:hAnsi="Times New Roman" w:cs="Times New Roman"/>
          <w:spacing w:val="-8"/>
          <w:sz w:val="24"/>
          <w:szCs w:val="24"/>
        </w:rPr>
        <w:t xml:space="preserve"> </w:t>
      </w:r>
      <w:r w:rsidR="00627CEC" w:rsidRPr="00AA365B">
        <w:rPr>
          <w:rFonts w:ascii="Times New Roman" w:eastAsia="Times New Roman" w:hAnsi="Times New Roman" w:cs="Times New Roman"/>
          <w:sz w:val="24"/>
          <w:szCs w:val="24"/>
        </w:rPr>
        <w:t>spokojn</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pacing w:val="-1"/>
          <w:sz w:val="24"/>
          <w:szCs w:val="24"/>
        </w:rPr>
        <w:t>e</w:t>
      </w:r>
      <w:r w:rsidRPr="00AA365B">
        <w:rPr>
          <w:rFonts w:ascii="Times New Roman" w:eastAsia="Times New Roman" w:hAnsi="Times New Roman" w:cs="Times New Roman"/>
          <w:sz w:val="24"/>
          <w:szCs w:val="24"/>
        </w:rPr>
        <w:t>,</w:t>
      </w:r>
    </w:p>
    <w:p w:rsidR="00627CEC" w:rsidRPr="00AA365B" w:rsidRDefault="00AA365B" w:rsidP="008A7570">
      <w:pPr>
        <w:pStyle w:val="Akapitzlist"/>
        <w:numPr>
          <w:ilvl w:val="0"/>
          <w:numId w:val="11"/>
        </w:numPr>
        <w:spacing w:before="41" w:after="0" w:line="275" w:lineRule="auto"/>
        <w:ind w:right="71"/>
        <w:rPr>
          <w:rFonts w:ascii="Times New Roman" w:eastAsia="Times New Roman" w:hAnsi="Times New Roman" w:cs="Times New Roman"/>
          <w:sz w:val="24"/>
          <w:szCs w:val="24"/>
        </w:rPr>
      </w:pPr>
      <w:r w:rsidRPr="00AA365B">
        <w:rPr>
          <w:rFonts w:ascii="Times New Roman" w:eastAsia="Times New Roman" w:hAnsi="Times New Roman" w:cs="Times New Roman"/>
          <w:sz w:val="24"/>
          <w:szCs w:val="24"/>
        </w:rPr>
        <w:t>e</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2"/>
          <w:sz w:val="24"/>
          <w:szCs w:val="24"/>
        </w:rPr>
        <w:t>a</w:t>
      </w:r>
      <w:r w:rsidR="00627CEC" w:rsidRPr="00AA365B">
        <w:rPr>
          <w:rFonts w:ascii="Times New Roman" w:eastAsia="Times New Roman" w:hAnsi="Times New Roman" w:cs="Times New Roman"/>
          <w:sz w:val="24"/>
          <w:szCs w:val="24"/>
        </w:rPr>
        <w:t>ku</w:t>
      </w:r>
      <w:r w:rsidR="00627CEC" w:rsidRPr="00AA365B">
        <w:rPr>
          <w:rFonts w:ascii="Times New Roman" w:eastAsia="Times New Roman" w:hAnsi="Times New Roman" w:cs="Times New Roman"/>
          <w:spacing w:val="-1"/>
          <w:sz w:val="24"/>
          <w:szCs w:val="24"/>
        </w:rPr>
        <w:t>ac</w:t>
      </w:r>
      <w:r w:rsidR="00627CEC" w:rsidRPr="00AA365B">
        <w:rPr>
          <w:rFonts w:ascii="Times New Roman" w:eastAsia="Times New Roman" w:hAnsi="Times New Roman" w:cs="Times New Roman"/>
          <w:spacing w:val="3"/>
          <w:sz w:val="24"/>
          <w:szCs w:val="24"/>
        </w:rPr>
        <w:t>j</w:t>
      </w:r>
      <w:r w:rsidR="00C0008A" w:rsidRPr="00AA365B">
        <w:rPr>
          <w:rFonts w:ascii="Times New Roman" w:eastAsia="Times New Roman" w:hAnsi="Times New Roman" w:cs="Times New Roman"/>
          <w:sz w:val="24"/>
          <w:szCs w:val="24"/>
        </w:rPr>
        <w:t>ę</w:t>
      </w:r>
      <w:r w:rsidR="00627CEC" w:rsidRPr="00AA365B">
        <w:rPr>
          <w:rFonts w:ascii="Times New Roman" w:eastAsia="Times New Roman" w:hAnsi="Times New Roman" w:cs="Times New Roman"/>
          <w:spacing w:val="7"/>
          <w:sz w:val="24"/>
          <w:szCs w:val="24"/>
        </w:rPr>
        <w:t xml:space="preserve"> </w:t>
      </w:r>
      <w:r w:rsidR="00627CEC" w:rsidRPr="00AA365B">
        <w:rPr>
          <w:rFonts w:ascii="Times New Roman" w:eastAsia="Times New Roman" w:hAnsi="Times New Roman" w:cs="Times New Roman"/>
          <w:sz w:val="24"/>
          <w:szCs w:val="24"/>
        </w:rPr>
        <w:t>m</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pacing w:val="-1"/>
          <w:sz w:val="24"/>
          <w:szCs w:val="24"/>
        </w:rPr>
        <w:t>e</w:t>
      </w:r>
      <w:r w:rsidR="00C0008A" w:rsidRPr="00AA365B">
        <w:rPr>
          <w:rFonts w:ascii="Times New Roman" w:eastAsia="Times New Roman" w:hAnsi="Times New Roman" w:cs="Times New Roman"/>
          <w:sz w:val="24"/>
          <w:szCs w:val="24"/>
        </w:rPr>
        <w:t>nia</w:t>
      </w:r>
      <w:r w:rsidR="00627CEC" w:rsidRPr="00AA365B">
        <w:rPr>
          <w:rFonts w:ascii="Times New Roman" w:eastAsia="Times New Roman" w:hAnsi="Times New Roman" w:cs="Times New Roman"/>
          <w:spacing w:val="7"/>
          <w:sz w:val="24"/>
          <w:szCs w:val="24"/>
        </w:rPr>
        <w:t xml:space="preserve">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l</w:t>
      </w:r>
      <w:r w:rsidR="00627CEC" w:rsidRPr="00AA365B">
        <w:rPr>
          <w:rFonts w:ascii="Times New Roman" w:eastAsia="Times New Roman" w:hAnsi="Times New Roman" w:cs="Times New Roman"/>
          <w:spacing w:val="2"/>
          <w:sz w:val="24"/>
          <w:szCs w:val="24"/>
        </w:rPr>
        <w:t>e</w:t>
      </w:r>
      <w:r w:rsidR="00627CEC" w:rsidRPr="00AA365B">
        <w:rPr>
          <w:rFonts w:ascii="Times New Roman" w:eastAsia="Times New Roman" w:hAnsi="Times New Roman" w:cs="Times New Roman"/>
          <w:spacing w:val="4"/>
          <w:sz w:val="24"/>
          <w:szCs w:val="24"/>
        </w:rPr>
        <w:t>ż</w:t>
      </w:r>
      <w:r w:rsidR="00C0008A"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z w:val="24"/>
          <w:szCs w:val="24"/>
        </w:rPr>
        <w:t xml:space="preserve"> </w:t>
      </w:r>
      <w:r w:rsidR="00627CEC" w:rsidRPr="00AA365B">
        <w:rPr>
          <w:rFonts w:ascii="Times New Roman" w:eastAsia="Times New Roman" w:hAnsi="Times New Roman" w:cs="Times New Roman"/>
          <w:spacing w:val="2"/>
          <w:sz w:val="24"/>
          <w:szCs w:val="24"/>
        </w:rPr>
        <w:t>p</w:t>
      </w:r>
      <w:r w:rsidR="00627CEC" w:rsidRPr="00AA365B">
        <w:rPr>
          <w:rFonts w:ascii="Times New Roman" w:eastAsia="Times New Roman" w:hAnsi="Times New Roman" w:cs="Times New Roman"/>
          <w:sz w:val="24"/>
          <w:szCs w:val="24"/>
        </w:rPr>
        <w:t>ro</w:t>
      </w:r>
      <w:r w:rsidR="00627CEC" w:rsidRPr="00AA365B">
        <w:rPr>
          <w:rFonts w:ascii="Times New Roman" w:eastAsia="Times New Roman" w:hAnsi="Times New Roman" w:cs="Times New Roman"/>
          <w:spacing w:val="-1"/>
          <w:sz w:val="24"/>
          <w:szCs w:val="24"/>
        </w:rPr>
        <w:t>wa</w:t>
      </w:r>
      <w:r w:rsidR="00627CEC" w:rsidRPr="00AA365B">
        <w:rPr>
          <w:rFonts w:ascii="Times New Roman" w:eastAsia="Times New Roman" w:hAnsi="Times New Roman" w:cs="Times New Roman"/>
          <w:sz w:val="24"/>
          <w:szCs w:val="24"/>
        </w:rPr>
        <w:t>d</w:t>
      </w:r>
      <w:r w:rsidR="00627CEC" w:rsidRPr="00AA365B">
        <w:rPr>
          <w:rFonts w:ascii="Times New Roman" w:eastAsia="Times New Roman" w:hAnsi="Times New Roman" w:cs="Times New Roman"/>
          <w:spacing w:val="1"/>
          <w:sz w:val="24"/>
          <w:szCs w:val="24"/>
        </w:rPr>
        <w:t>z</w:t>
      </w:r>
      <w:r w:rsidR="00C0008A" w:rsidRPr="00AA365B">
        <w:rPr>
          <w:rFonts w:ascii="Times New Roman" w:eastAsia="Times New Roman" w:hAnsi="Times New Roman" w:cs="Times New Roman"/>
          <w:sz w:val="24"/>
          <w:szCs w:val="24"/>
        </w:rPr>
        <w:t>ić</w:t>
      </w:r>
      <w:r w:rsidR="00627CEC" w:rsidRPr="00AA365B">
        <w:rPr>
          <w:rFonts w:ascii="Times New Roman" w:eastAsia="Times New Roman" w:hAnsi="Times New Roman" w:cs="Times New Roman"/>
          <w:spacing w:val="7"/>
          <w:sz w:val="24"/>
          <w:szCs w:val="24"/>
        </w:rPr>
        <w:t xml:space="preserve"> </w:t>
      </w:r>
      <w:r w:rsidR="00C0008A"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7"/>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2"/>
          <w:sz w:val="24"/>
          <w:szCs w:val="24"/>
        </w:rPr>
        <w:t>p</w:t>
      </w:r>
      <w:r w:rsidR="00627CEC" w:rsidRPr="00AA365B">
        <w:rPr>
          <w:rFonts w:ascii="Times New Roman" w:eastAsia="Times New Roman" w:hAnsi="Times New Roman" w:cs="Times New Roman"/>
          <w:spacing w:val="-1"/>
          <w:sz w:val="24"/>
          <w:szCs w:val="24"/>
        </w:rPr>
        <w:t>a</w:t>
      </w:r>
      <w:r w:rsidR="00C0008A" w:rsidRPr="00AA365B">
        <w:rPr>
          <w:rFonts w:ascii="Times New Roman" w:eastAsia="Times New Roman" w:hAnsi="Times New Roman" w:cs="Times New Roman"/>
          <w:sz w:val="24"/>
          <w:szCs w:val="24"/>
        </w:rPr>
        <w:t>dku</w:t>
      </w:r>
      <w:r w:rsidR="00627CEC" w:rsidRPr="00AA365B">
        <w:rPr>
          <w:rFonts w:ascii="Times New Roman" w:eastAsia="Times New Roman" w:hAnsi="Times New Roman" w:cs="Times New Roman"/>
          <w:spacing w:val="8"/>
          <w:sz w:val="24"/>
          <w:szCs w:val="24"/>
        </w:rPr>
        <w:t xml:space="preserve"> </w:t>
      </w:r>
      <w:r w:rsidR="00627CEC" w:rsidRPr="00AA365B">
        <w:rPr>
          <w:rFonts w:ascii="Times New Roman" w:eastAsia="Times New Roman" w:hAnsi="Times New Roman" w:cs="Times New Roman"/>
          <w:sz w:val="24"/>
          <w:szCs w:val="24"/>
        </w:rPr>
        <w:t>je</w:t>
      </w:r>
      <w:r w:rsidR="00627CEC" w:rsidRPr="00AA365B">
        <w:rPr>
          <w:rFonts w:ascii="Times New Roman" w:eastAsia="Times New Roman" w:hAnsi="Times New Roman" w:cs="Times New Roman"/>
          <w:spacing w:val="-3"/>
          <w:sz w:val="24"/>
          <w:szCs w:val="24"/>
        </w:rPr>
        <w:t>g</w:t>
      </w:r>
      <w:r w:rsidR="00C0008A"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pacing w:val="8"/>
          <w:sz w:val="24"/>
          <w:szCs w:val="24"/>
        </w:rPr>
        <w:t xml:space="preserve"> </w:t>
      </w:r>
      <w:r w:rsidR="00627CEC" w:rsidRPr="00AA365B">
        <w:rPr>
          <w:rFonts w:ascii="Times New Roman" w:eastAsia="Times New Roman" w:hAnsi="Times New Roman" w:cs="Times New Roman"/>
          <w:sz w:val="24"/>
          <w:szCs w:val="24"/>
        </w:rPr>
        <w:t>du</w:t>
      </w:r>
      <w:r w:rsidR="00627CEC" w:rsidRPr="00AA365B">
        <w:rPr>
          <w:rFonts w:ascii="Times New Roman" w:eastAsia="Times New Roman" w:hAnsi="Times New Roman" w:cs="Times New Roman"/>
          <w:spacing w:val="1"/>
          <w:sz w:val="24"/>
          <w:szCs w:val="24"/>
        </w:rPr>
        <w:t>ż</w:t>
      </w:r>
      <w:r w:rsidR="00627CEC" w:rsidRPr="00AA365B">
        <w:rPr>
          <w:rFonts w:ascii="Times New Roman" w:eastAsia="Times New Roman" w:hAnsi="Times New Roman" w:cs="Times New Roman"/>
          <w:spacing w:val="-1"/>
          <w:sz w:val="24"/>
          <w:szCs w:val="24"/>
        </w:rPr>
        <w:t>e</w:t>
      </w:r>
      <w:r w:rsidR="00C0008A" w:rsidRPr="00AA365B">
        <w:rPr>
          <w:rFonts w:ascii="Times New Roman" w:eastAsia="Times New Roman" w:hAnsi="Times New Roman" w:cs="Times New Roman"/>
          <w:sz w:val="24"/>
          <w:szCs w:val="24"/>
        </w:rPr>
        <w:t>j</w:t>
      </w:r>
      <w:r w:rsidR="00627CEC" w:rsidRPr="00AA365B">
        <w:rPr>
          <w:rFonts w:ascii="Times New Roman" w:eastAsia="Times New Roman" w:hAnsi="Times New Roman" w:cs="Times New Roman"/>
          <w:spacing w:val="8"/>
          <w:sz w:val="24"/>
          <w:szCs w:val="24"/>
        </w:rPr>
        <w:t xml:space="preserve"> </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rtoś</w:t>
      </w:r>
      <w:r w:rsidR="00627CEC" w:rsidRPr="00AA365B">
        <w:rPr>
          <w:rFonts w:ascii="Times New Roman" w:eastAsia="Times New Roman" w:hAnsi="Times New Roman" w:cs="Times New Roman"/>
          <w:spacing w:val="-1"/>
          <w:sz w:val="24"/>
          <w:szCs w:val="24"/>
        </w:rPr>
        <w:t>c</w:t>
      </w:r>
      <w:r w:rsidR="00C0008A" w:rsidRPr="00AA365B">
        <w:rPr>
          <w:rFonts w:ascii="Times New Roman" w:eastAsia="Times New Roman" w:hAnsi="Times New Roman" w:cs="Times New Roman"/>
          <w:sz w:val="24"/>
          <w:szCs w:val="24"/>
        </w:rPr>
        <w:t>i,</w:t>
      </w:r>
      <w:r w:rsidR="00627CEC" w:rsidRPr="00AA365B">
        <w:rPr>
          <w:rFonts w:ascii="Times New Roman" w:eastAsia="Times New Roman" w:hAnsi="Times New Roman" w:cs="Times New Roman"/>
          <w:spacing w:val="8"/>
          <w:sz w:val="24"/>
          <w:szCs w:val="24"/>
        </w:rPr>
        <w:t xml:space="preserve"> </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pacing w:val="5"/>
          <w:sz w:val="24"/>
          <w:szCs w:val="24"/>
        </w:rPr>
        <w:t>d</w:t>
      </w:r>
      <w:r w:rsidR="00C0008A"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3"/>
          <w:sz w:val="24"/>
          <w:szCs w:val="24"/>
        </w:rPr>
        <w:t xml:space="preserve"> </w:t>
      </w:r>
      <w:r w:rsidR="00627CEC" w:rsidRPr="00AA365B">
        <w:rPr>
          <w:rFonts w:ascii="Times New Roman" w:eastAsia="Times New Roman" w:hAnsi="Times New Roman" w:cs="Times New Roman"/>
          <w:sz w:val="24"/>
          <w:szCs w:val="24"/>
        </w:rPr>
        <w:t>stw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w:t>
      </w:r>
      <w:r w:rsidR="00627CEC" w:rsidRPr="00AA365B">
        <w:rPr>
          <w:rFonts w:ascii="Times New Roman" w:eastAsia="Times New Roman" w:hAnsi="Times New Roman" w:cs="Times New Roman"/>
          <w:spacing w:val="3"/>
          <w:sz w:val="24"/>
          <w:szCs w:val="24"/>
        </w:rPr>
        <w:t>z</w:t>
      </w:r>
      <w:r w:rsidR="00627CEC" w:rsidRPr="00AA365B">
        <w:rPr>
          <w:rFonts w:ascii="Times New Roman" w:eastAsia="Times New Roman" w:hAnsi="Times New Roman" w:cs="Times New Roman"/>
          <w:sz w:val="24"/>
          <w:szCs w:val="24"/>
        </w:rPr>
        <w:t>a dod</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tkowe</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pacing w:val="1"/>
          <w:sz w:val="24"/>
          <w:szCs w:val="24"/>
        </w:rPr>
        <w:t>za</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roż</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nie</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l</w:t>
      </w:r>
      <w:r w:rsidR="00627CEC" w:rsidRPr="00AA365B">
        <w:rPr>
          <w:rFonts w:ascii="Times New Roman" w:eastAsia="Times New Roman" w:hAnsi="Times New Roman" w:cs="Times New Roman"/>
          <w:spacing w:val="3"/>
          <w:sz w:val="24"/>
          <w:szCs w:val="24"/>
        </w:rPr>
        <w:t>u</w:t>
      </w:r>
      <w:r w:rsidR="00627CEC" w:rsidRPr="00AA365B">
        <w:rPr>
          <w:rFonts w:ascii="Times New Roman" w:eastAsia="Times New Roman" w:hAnsi="Times New Roman" w:cs="Times New Roman"/>
          <w:sz w:val="24"/>
          <w:szCs w:val="24"/>
        </w:rPr>
        <w:t>b utrudnia</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pro</w:t>
      </w:r>
      <w:r w:rsidR="00627CEC" w:rsidRPr="00AA365B">
        <w:rPr>
          <w:rFonts w:ascii="Times New Roman" w:eastAsia="Times New Roman" w:hAnsi="Times New Roman" w:cs="Times New Roman"/>
          <w:spacing w:val="-1"/>
          <w:sz w:val="24"/>
          <w:szCs w:val="24"/>
        </w:rPr>
        <w:t>wa</w:t>
      </w:r>
      <w:r w:rsidR="00627CEC" w:rsidRPr="00AA365B">
        <w:rPr>
          <w:rFonts w:ascii="Times New Roman" w:eastAsia="Times New Roman" w:hAnsi="Times New Roman" w:cs="Times New Roman"/>
          <w:sz w:val="24"/>
          <w:szCs w:val="24"/>
        </w:rPr>
        <w:t>d</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 xml:space="preserve">nie </w:t>
      </w:r>
      <w:r w:rsidR="00627CEC" w:rsidRPr="00AA365B">
        <w:rPr>
          <w:rFonts w:ascii="Times New Roman" w:eastAsia="Times New Roman" w:hAnsi="Times New Roman" w:cs="Times New Roman"/>
          <w:spacing w:val="2"/>
          <w:sz w:val="24"/>
          <w:szCs w:val="24"/>
        </w:rPr>
        <w:t>d</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iał</w:t>
      </w:r>
      <w:r w:rsidR="00627CEC" w:rsidRPr="00AA365B">
        <w:rPr>
          <w:rFonts w:ascii="Times New Roman" w:eastAsia="Times New Roman" w:hAnsi="Times New Roman" w:cs="Times New Roman"/>
          <w:spacing w:val="-1"/>
          <w:sz w:val="24"/>
          <w:szCs w:val="24"/>
        </w:rPr>
        <w:t>a</w:t>
      </w:r>
      <w:r w:rsidRPr="00AA365B">
        <w:rPr>
          <w:rFonts w:ascii="Times New Roman" w:eastAsia="Times New Roman" w:hAnsi="Times New Roman" w:cs="Times New Roman"/>
          <w:sz w:val="24"/>
          <w:szCs w:val="24"/>
        </w:rPr>
        <w:t>ń,</w:t>
      </w:r>
    </w:p>
    <w:p w:rsidR="00627CEC" w:rsidRPr="00AA365B" w:rsidRDefault="00AA365B" w:rsidP="008A7570">
      <w:pPr>
        <w:pStyle w:val="Akapitzlist"/>
        <w:numPr>
          <w:ilvl w:val="0"/>
          <w:numId w:val="11"/>
        </w:numPr>
        <w:spacing w:before="1" w:after="0"/>
        <w:ind w:right="62"/>
        <w:rPr>
          <w:rFonts w:ascii="Times New Roman" w:eastAsia="Times New Roman" w:hAnsi="Times New Roman" w:cs="Times New Roman"/>
          <w:sz w:val="24"/>
          <w:szCs w:val="24"/>
        </w:rPr>
      </w:pPr>
      <w:r w:rsidRPr="00AA365B">
        <w:rPr>
          <w:rFonts w:ascii="Times New Roman" w:eastAsia="Times New Roman" w:hAnsi="Times New Roman" w:cs="Times New Roman"/>
          <w:spacing w:val="17"/>
          <w:sz w:val="24"/>
          <w:szCs w:val="24"/>
        </w:rPr>
        <w:t>w</w:t>
      </w:r>
      <w:r w:rsidR="00627CEC" w:rsidRPr="00AA365B">
        <w:rPr>
          <w:rFonts w:ascii="Times New Roman" w:eastAsia="Times New Roman" w:hAnsi="Times New Roman" w:cs="Times New Roman"/>
          <w:spacing w:val="17"/>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dku</w:t>
      </w:r>
      <w:r w:rsidR="00627CEC" w:rsidRPr="00AA365B">
        <w:rPr>
          <w:rFonts w:ascii="Times New Roman" w:eastAsia="Times New Roman" w:hAnsi="Times New Roman" w:cs="Times New Roman"/>
          <w:spacing w:val="16"/>
          <w:sz w:val="24"/>
          <w:szCs w:val="24"/>
        </w:rPr>
        <w:t xml:space="preserve"> </w:t>
      </w:r>
      <w:r w:rsidR="00627CEC" w:rsidRPr="00AA365B">
        <w:rPr>
          <w:rFonts w:ascii="Times New Roman" w:eastAsia="Times New Roman" w:hAnsi="Times New Roman" w:cs="Times New Roman"/>
          <w:sz w:val="24"/>
          <w:szCs w:val="24"/>
        </w:rPr>
        <w:t>k</w:t>
      </w:r>
      <w:r w:rsidR="00627CEC" w:rsidRPr="00AA365B">
        <w:rPr>
          <w:rFonts w:ascii="Times New Roman" w:eastAsia="Times New Roman" w:hAnsi="Times New Roman" w:cs="Times New Roman"/>
          <w:spacing w:val="3"/>
          <w:sz w:val="24"/>
          <w:szCs w:val="24"/>
        </w:rPr>
        <w:t>i</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5"/>
          <w:sz w:val="24"/>
          <w:szCs w:val="24"/>
        </w:rPr>
        <w:t>d</w:t>
      </w:r>
      <w:r w:rsidR="00627CEC"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11"/>
          <w:sz w:val="24"/>
          <w:szCs w:val="24"/>
        </w:rPr>
        <w:t xml:space="preserve"> </w:t>
      </w:r>
      <w:r w:rsidR="00627CEC" w:rsidRPr="00AA365B">
        <w:rPr>
          <w:rFonts w:ascii="Times New Roman" w:eastAsia="Times New Roman" w:hAnsi="Times New Roman" w:cs="Times New Roman"/>
          <w:spacing w:val="2"/>
          <w:sz w:val="24"/>
          <w:szCs w:val="24"/>
        </w:rPr>
        <w:t>o</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ień</w:t>
      </w:r>
      <w:r w:rsidR="00627CEC" w:rsidRPr="00AA365B">
        <w:rPr>
          <w:rFonts w:ascii="Times New Roman" w:eastAsia="Times New Roman" w:hAnsi="Times New Roman" w:cs="Times New Roman"/>
          <w:spacing w:val="18"/>
          <w:sz w:val="24"/>
          <w:szCs w:val="24"/>
        </w:rPr>
        <w:t xml:space="preserve"> </w:t>
      </w:r>
      <w:r w:rsidR="00627CEC" w:rsidRPr="00AA365B">
        <w:rPr>
          <w:rFonts w:ascii="Times New Roman" w:eastAsia="Times New Roman" w:hAnsi="Times New Roman" w:cs="Times New Roman"/>
          <w:sz w:val="24"/>
          <w:szCs w:val="24"/>
        </w:rPr>
        <w:t>lub</w:t>
      </w:r>
      <w:r w:rsidR="00627CEC" w:rsidRPr="00AA365B">
        <w:rPr>
          <w:rFonts w:ascii="Times New Roman" w:eastAsia="Times New Roman" w:hAnsi="Times New Roman" w:cs="Times New Roman"/>
          <w:spacing w:val="16"/>
          <w:sz w:val="24"/>
          <w:szCs w:val="24"/>
        </w:rPr>
        <w:t xml:space="preserve"> </w:t>
      </w:r>
      <w:r w:rsidR="00627CEC" w:rsidRPr="00AA365B">
        <w:rPr>
          <w:rFonts w:ascii="Times New Roman" w:eastAsia="Times New Roman" w:hAnsi="Times New Roman" w:cs="Times New Roman"/>
          <w:spacing w:val="5"/>
          <w:sz w:val="24"/>
          <w:szCs w:val="24"/>
        </w:rPr>
        <w:t>d</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m</w:t>
      </w:r>
      <w:r w:rsidR="00627CEC" w:rsidRPr="00AA365B">
        <w:rPr>
          <w:rFonts w:ascii="Times New Roman" w:eastAsia="Times New Roman" w:hAnsi="Times New Roman" w:cs="Times New Roman"/>
          <w:spacing w:val="16"/>
          <w:sz w:val="24"/>
          <w:szCs w:val="24"/>
        </w:rPr>
        <w:t xml:space="preserve"> </w:t>
      </w:r>
      <w:r w:rsidR="00627CEC" w:rsidRPr="00AA365B">
        <w:rPr>
          <w:rFonts w:ascii="Times New Roman" w:eastAsia="Times New Roman" w:hAnsi="Times New Roman" w:cs="Times New Roman"/>
          <w:sz w:val="24"/>
          <w:szCs w:val="24"/>
        </w:rPr>
        <w:t>uniemo</w:t>
      </w:r>
      <w:r w:rsidR="00627CEC" w:rsidRPr="00AA365B">
        <w:rPr>
          <w:rFonts w:ascii="Times New Roman" w:eastAsia="Times New Roman" w:hAnsi="Times New Roman" w:cs="Times New Roman"/>
          <w:spacing w:val="4"/>
          <w:sz w:val="24"/>
          <w:szCs w:val="24"/>
        </w:rPr>
        <w:t>ż</w:t>
      </w:r>
      <w:r w:rsidR="00627CEC" w:rsidRPr="00AA365B">
        <w:rPr>
          <w:rFonts w:ascii="Times New Roman" w:eastAsia="Times New Roman" w:hAnsi="Times New Roman" w:cs="Times New Roman"/>
          <w:sz w:val="24"/>
          <w:szCs w:val="24"/>
        </w:rPr>
        <w:t>l</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z w:val="24"/>
          <w:szCs w:val="24"/>
        </w:rPr>
        <w:t>wia</w:t>
      </w:r>
      <w:r w:rsidR="00627CEC" w:rsidRPr="00AA365B">
        <w:rPr>
          <w:rFonts w:ascii="Times New Roman" w:eastAsia="Times New Roman" w:hAnsi="Times New Roman" w:cs="Times New Roman"/>
          <w:spacing w:val="15"/>
          <w:sz w:val="24"/>
          <w:szCs w:val="24"/>
        </w:rPr>
        <w:t xml:space="preserve"> </w:t>
      </w:r>
      <w:r w:rsidR="00627CEC" w:rsidRPr="00AA365B">
        <w:rPr>
          <w:rFonts w:ascii="Times New Roman" w:eastAsia="Times New Roman" w:hAnsi="Times New Roman" w:cs="Times New Roman"/>
          <w:sz w:val="24"/>
          <w:szCs w:val="24"/>
        </w:rPr>
        <w:t>b</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pie</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ne</w:t>
      </w:r>
      <w:r w:rsidR="00627CEC" w:rsidRPr="00AA365B">
        <w:rPr>
          <w:rFonts w:ascii="Times New Roman" w:eastAsia="Times New Roman" w:hAnsi="Times New Roman" w:cs="Times New Roman"/>
          <w:spacing w:val="15"/>
          <w:sz w:val="24"/>
          <w:szCs w:val="24"/>
        </w:rPr>
        <w:t xml:space="preserve"> </w:t>
      </w:r>
      <w:r w:rsidR="00627CEC" w:rsidRPr="00AA365B">
        <w:rPr>
          <w:rFonts w:ascii="Times New Roman" w:eastAsia="Times New Roman" w:hAnsi="Times New Roman" w:cs="Times New Roman"/>
          <w:sz w:val="24"/>
          <w:szCs w:val="24"/>
        </w:rPr>
        <w:t>opus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nie</w:t>
      </w:r>
      <w:r w:rsidR="00627CEC" w:rsidRPr="00AA365B">
        <w:rPr>
          <w:rFonts w:ascii="Times New Roman" w:eastAsia="Times New Roman" w:hAnsi="Times New Roman" w:cs="Times New Roman"/>
          <w:spacing w:val="15"/>
          <w:sz w:val="24"/>
          <w:szCs w:val="24"/>
        </w:rPr>
        <w:t xml:space="preserve"> </w:t>
      </w:r>
      <w:r w:rsidR="00627CEC" w:rsidRPr="00AA365B">
        <w:rPr>
          <w:rFonts w:ascii="Times New Roman" w:eastAsia="Times New Roman" w:hAnsi="Times New Roman" w:cs="Times New Roman"/>
          <w:sz w:val="24"/>
          <w:szCs w:val="24"/>
        </w:rPr>
        <w:t>któr</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pacing w:val="2"/>
          <w:sz w:val="24"/>
          <w:szCs w:val="24"/>
        </w:rPr>
        <w:t>o</w:t>
      </w:r>
      <w:r w:rsidR="00627CEC" w:rsidRPr="00AA365B">
        <w:rPr>
          <w:rFonts w:ascii="Times New Roman" w:eastAsia="Times New Roman" w:hAnsi="Times New Roman" w:cs="Times New Roman"/>
          <w:sz w:val="24"/>
          <w:szCs w:val="24"/>
        </w:rPr>
        <w:t xml:space="preserve">ś </w:t>
      </w:r>
      <w:r w:rsidRPr="00AA365B">
        <w:rPr>
          <w:rFonts w:ascii="Times New Roman" w:eastAsia="Times New Roman" w:hAnsi="Times New Roman" w:cs="Times New Roman"/>
          <w:sz w:val="24"/>
          <w:szCs w:val="24"/>
        </w:rPr>
        <w:t>z </w:t>
      </w:r>
      <w:r w:rsidR="00627CEC" w:rsidRPr="00AA365B">
        <w:rPr>
          <w:rFonts w:ascii="Times New Roman" w:eastAsia="Times New Roman" w:hAnsi="Times New Roman" w:cs="Times New Roman"/>
          <w:sz w:val="24"/>
          <w:szCs w:val="24"/>
        </w:rPr>
        <w:t>pom</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33B19" w:rsidRPr="00AA365B">
        <w:rPr>
          <w:rFonts w:ascii="Times New Roman" w:eastAsia="Times New Roman" w:hAnsi="Times New Roman" w:cs="Times New Roman"/>
          <w:sz w:val="24"/>
          <w:szCs w:val="24"/>
        </w:rPr>
        <w:t>ń</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bu</w:t>
      </w:r>
      <w:r w:rsidR="00627CEC" w:rsidRPr="00AA365B">
        <w:rPr>
          <w:rFonts w:ascii="Times New Roman" w:eastAsia="Times New Roman" w:hAnsi="Times New Roman" w:cs="Times New Roman"/>
          <w:spacing w:val="2"/>
          <w:sz w:val="24"/>
          <w:szCs w:val="24"/>
        </w:rPr>
        <w:t>d</w:t>
      </w:r>
      <w:r w:rsidR="00627CEC" w:rsidRPr="00AA365B">
        <w:rPr>
          <w:rFonts w:ascii="Times New Roman" w:eastAsia="Times New Roman" w:hAnsi="Times New Roman" w:cs="Times New Roman"/>
          <w:spacing w:val="-7"/>
          <w:sz w:val="24"/>
          <w:szCs w:val="24"/>
        </w:rPr>
        <w:t>y</w:t>
      </w:r>
      <w:r w:rsidR="00633B19" w:rsidRPr="00AA365B">
        <w:rPr>
          <w:rFonts w:ascii="Times New Roman" w:eastAsia="Times New Roman" w:hAnsi="Times New Roman" w:cs="Times New Roman"/>
          <w:sz w:val="24"/>
          <w:szCs w:val="24"/>
        </w:rPr>
        <w:t>nku</w:t>
      </w:r>
      <w:r w:rsidR="00627CEC" w:rsidRPr="00AA365B">
        <w:rPr>
          <w:rFonts w:ascii="Times New Roman" w:eastAsia="Times New Roman" w:hAnsi="Times New Roman" w:cs="Times New Roman"/>
          <w:spacing w:val="7"/>
          <w:sz w:val="24"/>
          <w:szCs w:val="24"/>
        </w:rPr>
        <w:t xml:space="preserve">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le</w:t>
      </w:r>
      <w:r w:rsidR="00627CEC" w:rsidRPr="00AA365B">
        <w:rPr>
          <w:rFonts w:ascii="Times New Roman" w:eastAsia="Times New Roman" w:hAnsi="Times New Roman" w:cs="Times New Roman"/>
          <w:spacing w:val="3"/>
          <w:sz w:val="24"/>
          <w:szCs w:val="24"/>
        </w:rPr>
        <w:t>ż</w:t>
      </w:r>
      <w:r w:rsidR="00633B19"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z w:val="24"/>
          <w:szCs w:val="24"/>
        </w:rPr>
        <w:t xml:space="preserve"> ud</w:t>
      </w:r>
      <w:r w:rsidR="00627CEC" w:rsidRPr="00AA365B">
        <w:rPr>
          <w:rFonts w:ascii="Times New Roman" w:eastAsia="Times New Roman" w:hAnsi="Times New Roman" w:cs="Times New Roman"/>
          <w:spacing w:val="1"/>
          <w:sz w:val="24"/>
          <w:szCs w:val="24"/>
        </w:rPr>
        <w:t>a</w:t>
      </w:r>
      <w:r w:rsidR="00633B19" w:rsidRPr="00AA365B">
        <w:rPr>
          <w:rFonts w:ascii="Times New Roman" w:eastAsia="Times New Roman" w:hAnsi="Times New Roman" w:cs="Times New Roman"/>
          <w:sz w:val="24"/>
          <w:szCs w:val="24"/>
        </w:rPr>
        <w:t>ć</w:t>
      </w:r>
      <w:r w:rsidR="00627CEC" w:rsidRPr="00AA365B">
        <w:rPr>
          <w:rFonts w:ascii="Times New Roman" w:eastAsia="Times New Roman" w:hAnsi="Times New Roman" w:cs="Times New Roman"/>
          <w:spacing w:val="4"/>
          <w:sz w:val="24"/>
          <w:szCs w:val="24"/>
        </w:rPr>
        <w:t xml:space="preserve"> </w:t>
      </w:r>
      <w:r w:rsidR="00633B19" w:rsidRPr="00AA365B">
        <w:rPr>
          <w:rFonts w:ascii="Times New Roman" w:eastAsia="Times New Roman" w:hAnsi="Times New Roman" w:cs="Times New Roman"/>
          <w:sz w:val="24"/>
          <w:szCs w:val="24"/>
        </w:rPr>
        <w:t>się</w:t>
      </w:r>
      <w:r w:rsidR="00627CEC" w:rsidRPr="00AA365B">
        <w:rPr>
          <w:rFonts w:ascii="Times New Roman" w:eastAsia="Times New Roman" w:hAnsi="Times New Roman" w:cs="Times New Roman"/>
          <w:spacing w:val="5"/>
          <w:sz w:val="24"/>
          <w:szCs w:val="24"/>
        </w:rPr>
        <w:t xml:space="preserve"> </w:t>
      </w:r>
      <w:r w:rsidR="00633B19" w:rsidRPr="00AA365B">
        <w:rPr>
          <w:rFonts w:ascii="Times New Roman" w:eastAsia="Times New Roman" w:hAnsi="Times New Roman" w:cs="Times New Roman"/>
          <w:sz w:val="24"/>
          <w:szCs w:val="24"/>
        </w:rPr>
        <w:t xml:space="preserve">do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3"/>
          <w:sz w:val="24"/>
          <w:szCs w:val="24"/>
        </w:rPr>
        <w:t>j</w:t>
      </w:r>
      <w:r w:rsidR="00627CEC" w:rsidRPr="00AA365B">
        <w:rPr>
          <w:rFonts w:ascii="Times New Roman" w:eastAsia="Times New Roman" w:hAnsi="Times New Roman" w:cs="Times New Roman"/>
          <w:sz w:val="24"/>
          <w:szCs w:val="24"/>
        </w:rPr>
        <w:t>b</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rdziej odd</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lon</w:t>
      </w:r>
      <w:r w:rsidR="00627CEC" w:rsidRPr="00AA365B">
        <w:rPr>
          <w:rFonts w:ascii="Times New Roman" w:eastAsia="Times New Roman" w:hAnsi="Times New Roman" w:cs="Times New Roman"/>
          <w:spacing w:val="2"/>
          <w:sz w:val="24"/>
          <w:szCs w:val="24"/>
        </w:rPr>
        <w:t>e</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od</w:t>
      </w:r>
      <w:r w:rsidR="00627CEC" w:rsidRPr="00AA365B">
        <w:rPr>
          <w:rFonts w:ascii="Times New Roman" w:eastAsia="Times New Roman" w:hAnsi="Times New Roman" w:cs="Times New Roman"/>
          <w:spacing w:val="7"/>
          <w:sz w:val="24"/>
          <w:szCs w:val="24"/>
        </w:rPr>
        <w:t xml:space="preserve"> </w:t>
      </w:r>
      <w:r w:rsidR="00627CEC" w:rsidRPr="00AA365B">
        <w:rPr>
          <w:rFonts w:ascii="Times New Roman" w:eastAsia="Times New Roman" w:hAnsi="Times New Roman" w:cs="Times New Roman"/>
          <w:spacing w:val="1"/>
          <w:sz w:val="24"/>
          <w:szCs w:val="24"/>
        </w:rPr>
        <w:t>ź</w:t>
      </w:r>
      <w:r w:rsidR="00627CEC" w:rsidRPr="00AA365B">
        <w:rPr>
          <w:rFonts w:ascii="Times New Roman" w:eastAsia="Times New Roman" w:hAnsi="Times New Roman" w:cs="Times New Roman"/>
          <w:sz w:val="24"/>
          <w:szCs w:val="24"/>
        </w:rPr>
        <w:t>ródła po</w:t>
      </w:r>
      <w:r w:rsidR="00627CEC" w:rsidRPr="00AA365B">
        <w:rPr>
          <w:rFonts w:ascii="Times New Roman" w:eastAsia="Times New Roman" w:hAnsi="Times New Roman" w:cs="Times New Roman"/>
          <w:spacing w:val="1"/>
          <w:sz w:val="24"/>
          <w:szCs w:val="24"/>
        </w:rPr>
        <w:t>ż</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ru m</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jsc</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w:t>
      </w:r>
      <w:r w:rsidR="00627CEC" w:rsidRPr="00AA365B">
        <w:rPr>
          <w:rFonts w:ascii="Times New Roman" w:eastAsia="Times New Roman" w:hAnsi="Times New Roman" w:cs="Times New Roman"/>
          <w:spacing w:val="38"/>
          <w:sz w:val="24"/>
          <w:szCs w:val="24"/>
        </w:rPr>
        <w:t xml:space="preserve"> </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33B19" w:rsidRPr="00AA365B">
        <w:rPr>
          <w:rFonts w:ascii="Times New Roman" w:eastAsia="Times New Roman" w:hAnsi="Times New Roman" w:cs="Times New Roman"/>
          <w:sz w:val="24"/>
          <w:szCs w:val="24"/>
        </w:rPr>
        <w:t>mknąć</w:t>
      </w:r>
      <w:r w:rsidR="00627CEC" w:rsidRPr="00AA365B">
        <w:rPr>
          <w:rFonts w:ascii="Times New Roman" w:eastAsia="Times New Roman" w:hAnsi="Times New Roman" w:cs="Times New Roman"/>
          <w:spacing w:val="37"/>
          <w:sz w:val="24"/>
          <w:szCs w:val="24"/>
        </w:rPr>
        <w:t xml:space="preserve"> </w:t>
      </w:r>
      <w:r w:rsidR="00627CEC" w:rsidRPr="00AA365B">
        <w:rPr>
          <w:rFonts w:ascii="Times New Roman" w:eastAsia="Times New Roman" w:hAnsi="Times New Roman" w:cs="Times New Roman"/>
          <w:sz w:val="24"/>
          <w:szCs w:val="24"/>
        </w:rPr>
        <w:t>i u</w:t>
      </w:r>
      <w:r w:rsidR="00627CEC" w:rsidRPr="00AA365B">
        <w:rPr>
          <w:rFonts w:ascii="Times New Roman" w:eastAsia="Times New Roman" w:hAnsi="Times New Roman" w:cs="Times New Roman"/>
          <w:spacing w:val="2"/>
          <w:sz w:val="24"/>
          <w:szCs w:val="24"/>
        </w:rPr>
        <w:t>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ln</w:t>
      </w:r>
      <w:r w:rsidR="00627CEC" w:rsidRPr="00AA365B">
        <w:rPr>
          <w:rFonts w:ascii="Times New Roman" w:eastAsia="Times New Roman" w:hAnsi="Times New Roman" w:cs="Times New Roman"/>
          <w:spacing w:val="1"/>
          <w:sz w:val="24"/>
          <w:szCs w:val="24"/>
        </w:rPr>
        <w:t>i</w:t>
      </w:r>
      <w:r w:rsidR="00633B19" w:rsidRPr="00AA365B">
        <w:rPr>
          <w:rFonts w:ascii="Times New Roman" w:eastAsia="Times New Roman" w:hAnsi="Times New Roman" w:cs="Times New Roman"/>
          <w:sz w:val="24"/>
          <w:szCs w:val="24"/>
        </w:rPr>
        <w:t>ć</w:t>
      </w:r>
      <w:r w:rsidR="00627CEC" w:rsidRPr="00AA365B">
        <w:rPr>
          <w:rFonts w:ascii="Times New Roman" w:eastAsia="Times New Roman" w:hAnsi="Times New Roman" w:cs="Times New Roman"/>
          <w:spacing w:val="37"/>
          <w:sz w:val="24"/>
          <w:szCs w:val="24"/>
        </w:rPr>
        <w:t xml:space="preserve"> </w:t>
      </w:r>
      <w:r w:rsidR="00627CEC" w:rsidRPr="00AA365B">
        <w:rPr>
          <w:rFonts w:ascii="Times New Roman" w:eastAsia="Times New Roman" w:hAnsi="Times New Roman" w:cs="Times New Roman"/>
          <w:sz w:val="24"/>
          <w:szCs w:val="24"/>
        </w:rPr>
        <w:t>d</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 xml:space="preserve">wi, </w:t>
      </w:r>
      <w:r w:rsidR="00633B19" w:rsidRPr="00AA365B">
        <w:rPr>
          <w:rFonts w:ascii="Times New Roman" w:eastAsia="Times New Roman" w:hAnsi="Times New Roman" w:cs="Times New Roman"/>
          <w:sz w:val="24"/>
          <w:szCs w:val="24"/>
        </w:rPr>
        <w:t>a</w:t>
      </w:r>
      <w:r w:rsidR="00627CEC" w:rsidRPr="00AA365B">
        <w:rPr>
          <w:rFonts w:ascii="Times New Roman" w:eastAsia="Times New Roman" w:hAnsi="Times New Roman" w:cs="Times New Roman"/>
          <w:spacing w:val="37"/>
          <w:sz w:val="24"/>
          <w:szCs w:val="24"/>
        </w:rPr>
        <w:t xml:space="preserve">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3"/>
          <w:sz w:val="24"/>
          <w:szCs w:val="24"/>
        </w:rPr>
        <w:t>t</w:t>
      </w:r>
      <w:r w:rsidR="00627CEC" w:rsidRPr="00AA365B">
        <w:rPr>
          <w:rFonts w:ascii="Times New Roman" w:eastAsia="Times New Roman" w:hAnsi="Times New Roman" w:cs="Times New Roman"/>
          <w:spacing w:val="-1"/>
          <w:sz w:val="24"/>
          <w:szCs w:val="24"/>
        </w:rPr>
        <w:t>ę</w:t>
      </w:r>
      <w:r w:rsidR="00633B19" w:rsidRPr="00AA365B">
        <w:rPr>
          <w:rFonts w:ascii="Times New Roman" w:eastAsia="Times New Roman" w:hAnsi="Times New Roman" w:cs="Times New Roman"/>
          <w:sz w:val="24"/>
          <w:szCs w:val="24"/>
        </w:rPr>
        <w:t>pnie</w:t>
      </w:r>
      <w:r w:rsidR="00627CEC" w:rsidRPr="00AA365B">
        <w:rPr>
          <w:rFonts w:ascii="Times New Roman" w:eastAsia="Times New Roman" w:hAnsi="Times New Roman" w:cs="Times New Roman"/>
          <w:spacing w:val="38"/>
          <w:sz w:val="24"/>
          <w:szCs w:val="24"/>
        </w:rPr>
        <w:t xml:space="preserve"> </w:t>
      </w:r>
      <w:r w:rsidR="00627CEC" w:rsidRPr="00AA365B">
        <w:rPr>
          <w:rFonts w:ascii="Times New Roman" w:eastAsia="Times New Roman" w:hAnsi="Times New Roman" w:cs="Times New Roman"/>
          <w:sz w:val="24"/>
          <w:szCs w:val="24"/>
        </w:rPr>
        <w:t>otwo</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6"/>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 xml:space="preserve">ć </w:t>
      </w:r>
      <w:r w:rsidR="00633B19" w:rsidRPr="00AA365B">
        <w:rPr>
          <w:rFonts w:ascii="Times New Roman" w:eastAsia="Times New Roman" w:hAnsi="Times New Roman" w:cs="Times New Roman"/>
          <w:sz w:val="24"/>
          <w:szCs w:val="24"/>
        </w:rPr>
        <w:t>okno,</w:t>
      </w:r>
      <w:r w:rsidR="00627CEC" w:rsidRPr="00AA365B">
        <w:rPr>
          <w:rFonts w:ascii="Times New Roman" w:eastAsia="Times New Roman" w:hAnsi="Times New Roman" w:cs="Times New Roman"/>
          <w:spacing w:val="49"/>
          <w:sz w:val="24"/>
          <w:szCs w:val="24"/>
        </w:rPr>
        <w:t xml:space="preserve"> </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ć pom</w:t>
      </w:r>
      <w:r w:rsidR="00627CEC" w:rsidRPr="00AA365B">
        <w:rPr>
          <w:rFonts w:ascii="Times New Roman" w:eastAsia="Times New Roman" w:hAnsi="Times New Roman" w:cs="Times New Roman"/>
          <w:spacing w:val="3"/>
          <w:sz w:val="24"/>
          <w:szCs w:val="24"/>
        </w:rPr>
        <w:t>o</w:t>
      </w:r>
      <w:r w:rsidR="00627CEC" w:rsidRPr="00AA365B">
        <w:rPr>
          <w:rFonts w:ascii="Times New Roman" w:eastAsia="Times New Roman" w:hAnsi="Times New Roman" w:cs="Times New Roman"/>
          <w:sz w:val="24"/>
          <w:szCs w:val="24"/>
        </w:rPr>
        <w:t>c i</w:t>
      </w:r>
      <w:r w:rsidRPr="00AA365B">
        <w:rPr>
          <w:rFonts w:ascii="Times New Roman" w:eastAsia="Times New Roman" w:hAnsi="Times New Roman" w:cs="Times New Roman"/>
          <w:sz w:val="24"/>
          <w:szCs w:val="24"/>
        </w:rPr>
        <w:t> </w:t>
      </w:r>
      <w:r w:rsidR="00627CEC" w:rsidRPr="00AA365B">
        <w:rPr>
          <w:rFonts w:ascii="Times New Roman" w:eastAsia="Times New Roman" w:hAnsi="Times New Roman" w:cs="Times New Roman"/>
          <w:sz w:val="24"/>
          <w:szCs w:val="24"/>
        </w:rPr>
        <w:t>spokojnie o</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kiw</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ć na</w:t>
      </w:r>
      <w:r w:rsidR="00627CEC" w:rsidRPr="00AA365B">
        <w:rPr>
          <w:rFonts w:ascii="Times New Roman" w:eastAsia="Times New Roman" w:hAnsi="Times New Roman" w:cs="Times New Roman"/>
          <w:spacing w:val="2"/>
          <w:sz w:val="24"/>
          <w:szCs w:val="24"/>
        </w:rPr>
        <w:t xml:space="preserve"> </w:t>
      </w:r>
      <w:r w:rsidR="00627CEC" w:rsidRPr="00AA365B">
        <w:rPr>
          <w:rFonts w:ascii="Times New Roman" w:eastAsia="Times New Roman" w:hAnsi="Times New Roman" w:cs="Times New Roman"/>
          <w:sz w:val="24"/>
          <w:szCs w:val="24"/>
        </w:rPr>
        <w:t>jej</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5"/>
          <w:sz w:val="24"/>
          <w:szCs w:val="24"/>
        </w:rPr>
        <w:t>b</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ie.</w:t>
      </w:r>
      <w:r w:rsidR="00627CEC" w:rsidRPr="00AA365B">
        <w:rPr>
          <w:rFonts w:ascii="Times New Roman" w:eastAsia="Times New Roman" w:hAnsi="Times New Roman" w:cs="Times New Roman"/>
          <w:spacing w:val="3"/>
          <w:sz w:val="24"/>
          <w:szCs w:val="24"/>
        </w:rPr>
        <w:t xml:space="preserve"> </w:t>
      </w:r>
      <w:r w:rsidR="00627CEC" w:rsidRPr="00AA365B">
        <w:rPr>
          <w:rFonts w:ascii="Times New Roman" w:eastAsia="Times New Roman" w:hAnsi="Times New Roman" w:cs="Times New Roman"/>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moc</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2"/>
          <w:sz w:val="24"/>
          <w:szCs w:val="24"/>
        </w:rPr>
        <w:t>o</w:t>
      </w:r>
      <w:r w:rsidR="00627CEC" w:rsidRPr="00AA365B">
        <w:rPr>
          <w:rFonts w:ascii="Times New Roman" w:eastAsia="Times New Roman" w:hAnsi="Times New Roman" w:cs="Times New Roman"/>
          <w:sz w:val="24"/>
          <w:szCs w:val="24"/>
        </w:rPr>
        <w:t>na w wod</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ie i</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4"/>
          <w:sz w:val="24"/>
          <w:szCs w:val="24"/>
        </w:rPr>
        <w:t>z</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z w:val="24"/>
          <w:szCs w:val="24"/>
        </w:rPr>
        <w:t>tkn</w:t>
      </w:r>
      <w:r w:rsidR="00627CEC" w:rsidRPr="00AA365B">
        <w:rPr>
          <w:rFonts w:ascii="Times New Roman" w:eastAsia="Times New Roman" w:hAnsi="Times New Roman" w:cs="Times New Roman"/>
          <w:spacing w:val="1"/>
          <w:sz w:val="24"/>
          <w:szCs w:val="24"/>
        </w:rPr>
        <w:t>i</w:t>
      </w:r>
      <w:r w:rsidR="00627CEC" w:rsidRPr="00AA365B">
        <w:rPr>
          <w:rFonts w:ascii="Times New Roman" w:eastAsia="Times New Roman" w:hAnsi="Times New Roman" w:cs="Times New Roman"/>
          <w:spacing w:val="-1"/>
          <w:sz w:val="24"/>
          <w:szCs w:val="24"/>
        </w:rPr>
        <w:t>ę</w:t>
      </w:r>
      <w:r w:rsidR="00627CEC" w:rsidRPr="00AA365B">
        <w:rPr>
          <w:rFonts w:ascii="Times New Roman" w:eastAsia="Times New Roman" w:hAnsi="Times New Roman" w:cs="Times New Roman"/>
          <w:spacing w:val="3"/>
          <w:sz w:val="24"/>
          <w:szCs w:val="24"/>
        </w:rPr>
        <w:t>t</w:t>
      </w:r>
      <w:r w:rsidR="00627CEC" w:rsidRPr="00AA365B">
        <w:rPr>
          <w:rFonts w:ascii="Times New Roman" w:eastAsia="Times New Roman" w:hAnsi="Times New Roman" w:cs="Times New Roman"/>
          <w:sz w:val="24"/>
          <w:szCs w:val="24"/>
        </w:rPr>
        <w:t>a do</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ust</w:t>
      </w:r>
      <w:r w:rsidR="00627CEC" w:rsidRPr="00AA365B">
        <w:rPr>
          <w:rFonts w:ascii="Times New Roman" w:eastAsia="Times New Roman" w:hAnsi="Times New Roman" w:cs="Times New Roman"/>
          <w:spacing w:val="1"/>
          <w:sz w:val="24"/>
          <w:szCs w:val="24"/>
        </w:rPr>
        <w:t xml:space="preserve"> </w:t>
      </w:r>
      <w:r w:rsidR="00627CEC" w:rsidRPr="00AA365B">
        <w:rPr>
          <w:rFonts w:ascii="Times New Roman" w:eastAsia="Times New Roman" w:hAnsi="Times New Roman" w:cs="Times New Roman"/>
          <w:sz w:val="24"/>
          <w:szCs w:val="24"/>
        </w:rPr>
        <w:t>tkanina ułatwi</w:t>
      </w:r>
      <w:r w:rsidR="00627CEC" w:rsidRPr="00AA365B">
        <w:rPr>
          <w:rFonts w:ascii="Times New Roman" w:eastAsia="Times New Roman" w:hAnsi="Times New Roman" w:cs="Times New Roman"/>
          <w:spacing w:val="29"/>
          <w:sz w:val="24"/>
          <w:szCs w:val="24"/>
        </w:rPr>
        <w:t xml:space="preserve"> </w:t>
      </w:r>
      <w:r w:rsidR="00627CEC" w:rsidRPr="00AA365B">
        <w:rPr>
          <w:rFonts w:ascii="Times New Roman" w:eastAsia="Times New Roman" w:hAnsi="Times New Roman" w:cs="Times New Roman"/>
          <w:sz w:val="24"/>
          <w:szCs w:val="24"/>
        </w:rPr>
        <w:t>od</w:t>
      </w:r>
      <w:r w:rsidR="00627CEC" w:rsidRPr="00AA365B">
        <w:rPr>
          <w:rFonts w:ascii="Times New Roman" w:eastAsia="Times New Roman" w:hAnsi="Times New Roman" w:cs="Times New Roman"/>
          <w:spacing w:val="2"/>
          <w:sz w:val="24"/>
          <w:szCs w:val="24"/>
        </w:rPr>
        <w:t>d</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pacing w:val="2"/>
          <w:sz w:val="24"/>
          <w:szCs w:val="24"/>
        </w:rPr>
        <w:t>h</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nie</w:t>
      </w:r>
      <w:r w:rsidR="00627CEC" w:rsidRPr="00AA365B">
        <w:rPr>
          <w:rFonts w:ascii="Times New Roman" w:eastAsia="Times New Roman" w:hAnsi="Times New Roman" w:cs="Times New Roman"/>
          <w:spacing w:val="28"/>
          <w:sz w:val="24"/>
          <w:szCs w:val="24"/>
        </w:rPr>
        <w:t xml:space="preserve"> </w:t>
      </w:r>
      <w:r w:rsidRPr="00AA365B">
        <w:rPr>
          <w:rFonts w:ascii="Times New Roman" w:eastAsia="Times New Roman" w:hAnsi="Times New Roman" w:cs="Times New Roman"/>
          <w:spacing w:val="28"/>
          <w:sz w:val="24"/>
          <w:szCs w:val="24"/>
        </w:rPr>
        <w:t xml:space="preserve">w </w:t>
      </w:r>
      <w:r w:rsidRPr="00AA365B">
        <w:rPr>
          <w:rFonts w:ascii="Times New Roman" w:eastAsia="Times New Roman" w:hAnsi="Times New Roman" w:cs="Times New Roman"/>
          <w:sz w:val="24"/>
          <w:szCs w:val="24"/>
        </w:rPr>
        <w:t>pomieszczeniu zadymionym</w:t>
      </w:r>
      <w:r w:rsidR="00627CEC" w:rsidRPr="00AA365B">
        <w:rPr>
          <w:rFonts w:ascii="Times New Roman" w:eastAsia="Times New Roman" w:hAnsi="Times New Roman" w:cs="Times New Roman"/>
          <w:sz w:val="24"/>
          <w:szCs w:val="24"/>
        </w:rPr>
        <w:t>.</w:t>
      </w:r>
      <w:r w:rsidR="00627CEC" w:rsidRPr="00AA365B">
        <w:rPr>
          <w:rFonts w:ascii="Times New Roman" w:eastAsia="Times New Roman" w:hAnsi="Times New Roman" w:cs="Times New Roman"/>
          <w:spacing w:val="29"/>
          <w:sz w:val="24"/>
          <w:szCs w:val="24"/>
        </w:rPr>
        <w:t xml:space="preserve"> </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30"/>
          <w:sz w:val="24"/>
          <w:szCs w:val="24"/>
        </w:rPr>
        <w:t xml:space="preserve"> </w:t>
      </w:r>
      <w:r w:rsidR="00627CEC" w:rsidRPr="00AA365B">
        <w:rPr>
          <w:rFonts w:ascii="Times New Roman" w:eastAsia="Times New Roman" w:hAnsi="Times New Roman" w:cs="Times New Roman"/>
          <w:sz w:val="24"/>
          <w:szCs w:val="24"/>
        </w:rPr>
        <w:t>dol</w:t>
      </w:r>
      <w:r w:rsidR="00627CEC" w:rsidRPr="00AA365B">
        <w:rPr>
          <w:rFonts w:ascii="Times New Roman" w:eastAsia="Times New Roman" w:hAnsi="Times New Roman" w:cs="Times New Roman"/>
          <w:spacing w:val="3"/>
          <w:sz w:val="24"/>
          <w:szCs w:val="24"/>
        </w:rPr>
        <w:t>n</w:t>
      </w:r>
      <w:r w:rsidR="00627CEC" w:rsidRPr="00AA365B">
        <w:rPr>
          <w:rFonts w:ascii="Times New Roman" w:eastAsia="Times New Roman" w:hAnsi="Times New Roman" w:cs="Times New Roman"/>
          <w:spacing w:val="-5"/>
          <w:sz w:val="24"/>
          <w:szCs w:val="24"/>
        </w:rPr>
        <w:t>y</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h</w:t>
      </w:r>
      <w:r w:rsidR="00627CEC" w:rsidRPr="00AA365B">
        <w:rPr>
          <w:rFonts w:ascii="Times New Roman" w:eastAsia="Times New Roman" w:hAnsi="Times New Roman" w:cs="Times New Roman"/>
          <w:spacing w:val="29"/>
          <w:sz w:val="24"/>
          <w:szCs w:val="24"/>
        </w:rPr>
        <w:t xml:space="preserve"> </w:t>
      </w:r>
      <w:r w:rsidR="00627CEC" w:rsidRPr="00AA365B">
        <w:rPr>
          <w:rFonts w:ascii="Times New Roman" w:eastAsia="Times New Roman" w:hAnsi="Times New Roman" w:cs="Times New Roman"/>
          <w:spacing w:val="2"/>
          <w:sz w:val="24"/>
          <w:szCs w:val="24"/>
        </w:rPr>
        <w:t>p</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rti</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1"/>
          <w:sz w:val="24"/>
          <w:szCs w:val="24"/>
        </w:rPr>
        <w:t>c</w:t>
      </w:r>
      <w:r w:rsidR="00627CEC" w:rsidRPr="00AA365B">
        <w:rPr>
          <w:rFonts w:ascii="Times New Roman" w:eastAsia="Times New Roman" w:hAnsi="Times New Roman" w:cs="Times New Roman"/>
          <w:sz w:val="24"/>
          <w:szCs w:val="24"/>
        </w:rPr>
        <w:t>h</w:t>
      </w:r>
      <w:r w:rsidR="00627CEC" w:rsidRPr="00AA365B">
        <w:rPr>
          <w:rFonts w:ascii="Times New Roman" w:eastAsia="Times New Roman" w:hAnsi="Times New Roman" w:cs="Times New Roman"/>
          <w:spacing w:val="29"/>
          <w:sz w:val="24"/>
          <w:szCs w:val="24"/>
        </w:rPr>
        <w:t xml:space="preserve"> </w:t>
      </w:r>
      <w:r w:rsidR="00627CEC" w:rsidRPr="00AA365B">
        <w:rPr>
          <w:rFonts w:ascii="Times New Roman" w:eastAsia="Times New Roman" w:hAnsi="Times New Roman" w:cs="Times New Roman"/>
          <w:sz w:val="24"/>
          <w:szCs w:val="24"/>
        </w:rPr>
        <w:t>(p</w:t>
      </w:r>
      <w:r w:rsidR="00627CEC" w:rsidRPr="00AA365B">
        <w:rPr>
          <w:rFonts w:ascii="Times New Roman" w:eastAsia="Times New Roman" w:hAnsi="Times New Roman" w:cs="Times New Roman"/>
          <w:spacing w:val="-1"/>
          <w:sz w:val="24"/>
          <w:szCs w:val="24"/>
        </w:rPr>
        <w:t>r</w:t>
      </w:r>
      <w:r w:rsidR="00627CEC" w:rsidRPr="00AA365B">
        <w:rPr>
          <w:rFonts w:ascii="Times New Roman" w:eastAsia="Times New Roman" w:hAnsi="Times New Roman" w:cs="Times New Roman"/>
          <w:spacing w:val="6"/>
          <w:sz w:val="24"/>
          <w:szCs w:val="24"/>
        </w:rPr>
        <w:t>z</w:t>
      </w:r>
      <w:r w:rsidR="00627CEC" w:rsidRPr="00AA365B">
        <w:rPr>
          <w:rFonts w:ascii="Times New Roman" w:eastAsia="Times New Roman" w:hAnsi="Times New Roman" w:cs="Times New Roman"/>
          <w:sz w:val="24"/>
          <w:szCs w:val="24"/>
        </w:rPr>
        <w:t>y</w:t>
      </w:r>
      <w:r w:rsidR="00627CEC" w:rsidRPr="00AA365B">
        <w:rPr>
          <w:rFonts w:ascii="Times New Roman" w:eastAsia="Times New Roman" w:hAnsi="Times New Roman" w:cs="Times New Roman"/>
          <w:spacing w:val="24"/>
          <w:sz w:val="24"/>
          <w:szCs w:val="24"/>
        </w:rPr>
        <w:t xml:space="preserve"> </w:t>
      </w:r>
      <w:r w:rsidR="00627CEC" w:rsidRPr="00AA365B">
        <w:rPr>
          <w:rFonts w:ascii="Times New Roman" w:eastAsia="Times New Roman" w:hAnsi="Times New Roman" w:cs="Times New Roman"/>
          <w:sz w:val="24"/>
          <w:szCs w:val="24"/>
        </w:rPr>
        <w:t>podłod</w:t>
      </w:r>
      <w:r w:rsidR="00627CEC" w:rsidRPr="00AA365B">
        <w:rPr>
          <w:rFonts w:ascii="Times New Roman" w:eastAsia="Times New Roman" w:hAnsi="Times New Roman" w:cs="Times New Roman"/>
          <w:spacing w:val="2"/>
          <w:sz w:val="24"/>
          <w:szCs w:val="24"/>
        </w:rPr>
        <w:t>z</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w:t>
      </w:r>
      <w:r w:rsidR="00627CEC" w:rsidRPr="00AA365B">
        <w:rPr>
          <w:rFonts w:ascii="Times New Roman" w:eastAsia="Times New Roman" w:hAnsi="Times New Roman" w:cs="Times New Roman"/>
          <w:spacing w:val="33"/>
          <w:sz w:val="24"/>
          <w:szCs w:val="24"/>
        </w:rPr>
        <w:t xml:space="preserve"> </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ws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e</w:t>
      </w:r>
      <w:r w:rsidR="00627CEC" w:rsidRPr="00AA365B">
        <w:rPr>
          <w:rFonts w:ascii="Times New Roman" w:eastAsia="Times New Roman" w:hAnsi="Times New Roman" w:cs="Times New Roman"/>
          <w:spacing w:val="25"/>
          <w:sz w:val="24"/>
          <w:szCs w:val="24"/>
        </w:rPr>
        <w:t xml:space="preserve"> </w:t>
      </w:r>
      <w:r w:rsidR="00627CEC" w:rsidRPr="00AA365B">
        <w:rPr>
          <w:rFonts w:ascii="Times New Roman" w:eastAsia="Times New Roman" w:hAnsi="Times New Roman" w:cs="Times New Roman"/>
          <w:sz w:val="24"/>
          <w:szCs w:val="24"/>
        </w:rPr>
        <w:t>jest 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jwięks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a</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i</w:t>
      </w:r>
      <w:r w:rsidR="00627CEC" w:rsidRPr="00AA365B">
        <w:rPr>
          <w:rFonts w:ascii="Times New Roman" w:eastAsia="Times New Roman" w:hAnsi="Times New Roman" w:cs="Times New Roman"/>
          <w:spacing w:val="1"/>
          <w:sz w:val="24"/>
          <w:szCs w:val="24"/>
        </w:rPr>
        <w:t>l</w:t>
      </w:r>
      <w:r w:rsidR="00627CEC" w:rsidRPr="00AA365B">
        <w:rPr>
          <w:rFonts w:ascii="Times New Roman" w:eastAsia="Times New Roman" w:hAnsi="Times New Roman" w:cs="Times New Roman"/>
          <w:sz w:val="24"/>
          <w:szCs w:val="24"/>
        </w:rPr>
        <w:t>ość</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t</w:t>
      </w:r>
      <w:r w:rsidR="00627CEC" w:rsidRPr="00AA365B">
        <w:rPr>
          <w:rFonts w:ascii="Times New Roman" w:eastAsia="Times New Roman" w:hAnsi="Times New Roman" w:cs="Times New Roman"/>
          <w:spacing w:val="1"/>
          <w:sz w:val="24"/>
          <w:szCs w:val="24"/>
        </w:rPr>
        <w:t>l</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nu,</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dlat</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o</w:t>
      </w:r>
      <w:r w:rsidR="00627CEC" w:rsidRPr="00AA365B">
        <w:rPr>
          <w:rFonts w:ascii="Times New Roman" w:eastAsia="Times New Roman" w:hAnsi="Times New Roman" w:cs="Times New Roman"/>
          <w:spacing w:val="5"/>
          <w:sz w:val="24"/>
          <w:szCs w:val="24"/>
        </w:rPr>
        <w:t xml:space="preserve"> </w:t>
      </w:r>
      <w:r w:rsidR="00627CEC" w:rsidRPr="00AA365B">
        <w:rPr>
          <w:rFonts w:ascii="Times New Roman" w:eastAsia="Times New Roman" w:hAnsi="Times New Roman" w:cs="Times New Roman"/>
          <w:sz w:val="24"/>
          <w:szCs w:val="24"/>
        </w:rPr>
        <w:t>w</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str</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fie</w:t>
      </w:r>
      <w:r w:rsidR="00627CEC" w:rsidRPr="00AA365B">
        <w:rPr>
          <w:rFonts w:ascii="Times New Roman" w:eastAsia="Times New Roman" w:hAnsi="Times New Roman" w:cs="Times New Roman"/>
          <w:spacing w:val="3"/>
          <w:sz w:val="24"/>
          <w:szCs w:val="24"/>
        </w:rPr>
        <w:t xml:space="preserve"> </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pacing w:val="5"/>
          <w:sz w:val="24"/>
          <w:szCs w:val="24"/>
        </w:rPr>
        <w:t>d</w:t>
      </w:r>
      <w:r w:rsidR="00627CEC" w:rsidRPr="00AA365B">
        <w:rPr>
          <w:rFonts w:ascii="Times New Roman" w:eastAsia="Times New Roman" w:hAnsi="Times New Roman" w:cs="Times New Roman"/>
          <w:spacing w:val="-7"/>
          <w:sz w:val="24"/>
          <w:szCs w:val="24"/>
        </w:rPr>
        <w:t>y</w:t>
      </w:r>
      <w:r w:rsidR="00627CEC" w:rsidRPr="00AA365B">
        <w:rPr>
          <w:rFonts w:ascii="Times New Roman" w:eastAsia="Times New Roman" w:hAnsi="Times New Roman" w:cs="Times New Roman"/>
          <w:sz w:val="24"/>
          <w:szCs w:val="24"/>
        </w:rPr>
        <w:t>m</w:t>
      </w:r>
      <w:r w:rsidR="00627CEC" w:rsidRPr="00AA365B">
        <w:rPr>
          <w:rFonts w:ascii="Times New Roman" w:eastAsia="Times New Roman" w:hAnsi="Times New Roman" w:cs="Times New Roman"/>
          <w:spacing w:val="3"/>
          <w:sz w:val="24"/>
          <w:szCs w:val="24"/>
        </w:rPr>
        <w:t>i</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pacing w:val="2"/>
          <w:sz w:val="24"/>
          <w:szCs w:val="24"/>
        </w:rPr>
        <w:t>n</w:t>
      </w:r>
      <w:r w:rsidR="00627CEC" w:rsidRPr="00AA365B">
        <w:rPr>
          <w:rFonts w:ascii="Times New Roman" w:eastAsia="Times New Roman" w:hAnsi="Times New Roman" w:cs="Times New Roman"/>
          <w:sz w:val="24"/>
          <w:szCs w:val="24"/>
        </w:rPr>
        <w:t>ia</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le</w:t>
      </w:r>
      <w:r w:rsidR="00627CEC" w:rsidRPr="00AA365B">
        <w:rPr>
          <w:rFonts w:ascii="Times New Roman" w:eastAsia="Times New Roman" w:hAnsi="Times New Roman" w:cs="Times New Roman"/>
          <w:spacing w:val="3"/>
          <w:sz w:val="24"/>
          <w:szCs w:val="24"/>
        </w:rPr>
        <w:t>ż</w:t>
      </w:r>
      <w:r w:rsidR="00627CEC" w:rsidRPr="00AA365B">
        <w:rPr>
          <w:rFonts w:ascii="Times New Roman" w:eastAsia="Times New Roman" w:hAnsi="Times New Roman" w:cs="Times New Roman"/>
          <w:sz w:val="24"/>
          <w:szCs w:val="24"/>
        </w:rPr>
        <w:t>y st</w:t>
      </w:r>
      <w:r w:rsidR="00627CEC" w:rsidRPr="00AA365B">
        <w:rPr>
          <w:rFonts w:ascii="Times New Roman" w:eastAsia="Times New Roman" w:hAnsi="Times New Roman" w:cs="Times New Roman"/>
          <w:spacing w:val="2"/>
          <w:sz w:val="24"/>
          <w:szCs w:val="24"/>
        </w:rPr>
        <w:t>a</w:t>
      </w:r>
      <w:r w:rsidR="00627CEC" w:rsidRPr="00AA365B">
        <w:rPr>
          <w:rFonts w:ascii="Times New Roman" w:eastAsia="Times New Roman" w:hAnsi="Times New Roman" w:cs="Times New Roman"/>
          <w:sz w:val="24"/>
          <w:szCs w:val="24"/>
        </w:rPr>
        <w:t>r</w:t>
      </w:r>
      <w:r w:rsidR="00627CEC" w:rsidRPr="00AA365B">
        <w:rPr>
          <w:rFonts w:ascii="Times New Roman" w:eastAsia="Times New Roman" w:hAnsi="Times New Roman" w:cs="Times New Roman"/>
          <w:spacing w:val="-2"/>
          <w:sz w:val="24"/>
          <w:szCs w:val="24"/>
        </w:rPr>
        <w:t>a</w:t>
      </w:r>
      <w:r w:rsidR="00627CEC" w:rsidRPr="00AA365B">
        <w:rPr>
          <w:rFonts w:ascii="Times New Roman" w:eastAsia="Times New Roman" w:hAnsi="Times New Roman" w:cs="Times New Roman"/>
          <w:sz w:val="24"/>
          <w:szCs w:val="24"/>
        </w:rPr>
        <w:t>ć</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s</w:t>
      </w:r>
      <w:r w:rsidR="00627CEC" w:rsidRPr="00AA365B">
        <w:rPr>
          <w:rFonts w:ascii="Times New Roman" w:eastAsia="Times New Roman" w:hAnsi="Times New Roman" w:cs="Times New Roman"/>
          <w:spacing w:val="3"/>
          <w:sz w:val="24"/>
          <w:szCs w:val="24"/>
        </w:rPr>
        <w:t>i</w:t>
      </w:r>
      <w:r w:rsidR="00627CEC" w:rsidRPr="00AA365B">
        <w:rPr>
          <w:rFonts w:ascii="Times New Roman" w:eastAsia="Times New Roman" w:hAnsi="Times New Roman" w:cs="Times New Roman"/>
          <w:sz w:val="24"/>
          <w:szCs w:val="24"/>
        </w:rPr>
        <w:t>ę</w:t>
      </w:r>
      <w:r w:rsidR="00627CEC" w:rsidRPr="00AA365B">
        <w:rPr>
          <w:rFonts w:ascii="Times New Roman" w:eastAsia="Times New Roman" w:hAnsi="Times New Roman" w:cs="Times New Roman"/>
          <w:spacing w:val="10"/>
          <w:sz w:val="24"/>
          <w:szCs w:val="24"/>
        </w:rPr>
        <w:t xml:space="preserve"> </w:t>
      </w:r>
      <w:r w:rsidR="00627CEC" w:rsidRPr="00AA365B">
        <w:rPr>
          <w:rFonts w:ascii="Times New Roman" w:eastAsia="Times New Roman" w:hAnsi="Times New Roman" w:cs="Times New Roman"/>
          <w:sz w:val="24"/>
          <w:szCs w:val="24"/>
        </w:rPr>
        <w:t>poru</w:t>
      </w:r>
      <w:r w:rsidR="00627CEC" w:rsidRPr="00AA365B">
        <w:rPr>
          <w:rFonts w:ascii="Times New Roman" w:eastAsia="Times New Roman" w:hAnsi="Times New Roman" w:cs="Times New Roman"/>
          <w:spacing w:val="2"/>
          <w:sz w:val="24"/>
          <w:szCs w:val="24"/>
        </w:rPr>
        <w:t>s</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ć</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jak</w:t>
      </w:r>
      <w:r w:rsidR="00627CEC" w:rsidRPr="00AA365B">
        <w:rPr>
          <w:rFonts w:ascii="Times New Roman" w:eastAsia="Times New Roman" w:hAnsi="Times New Roman" w:cs="Times New Roman"/>
          <w:spacing w:val="4"/>
          <w:sz w:val="24"/>
          <w:szCs w:val="24"/>
        </w:rPr>
        <w:t xml:space="preserve"> </w:t>
      </w:r>
      <w:r w:rsidR="00627CEC" w:rsidRPr="00AA365B">
        <w:rPr>
          <w:rFonts w:ascii="Times New Roman" w:eastAsia="Times New Roman" w:hAnsi="Times New Roman" w:cs="Times New Roman"/>
          <w:sz w:val="24"/>
          <w:szCs w:val="24"/>
        </w:rPr>
        <w:t>n</w:t>
      </w:r>
      <w:r w:rsidR="00627CEC" w:rsidRPr="00AA365B">
        <w:rPr>
          <w:rFonts w:ascii="Times New Roman" w:eastAsia="Times New Roman" w:hAnsi="Times New Roman" w:cs="Times New Roman"/>
          <w:spacing w:val="-1"/>
          <w:sz w:val="24"/>
          <w:szCs w:val="24"/>
        </w:rPr>
        <w:t>a</w:t>
      </w:r>
      <w:r w:rsidR="00627CEC" w:rsidRPr="00AA365B">
        <w:rPr>
          <w:rFonts w:ascii="Times New Roman" w:eastAsia="Times New Roman" w:hAnsi="Times New Roman" w:cs="Times New Roman"/>
          <w:sz w:val="24"/>
          <w:szCs w:val="24"/>
        </w:rPr>
        <w:t>jn</w:t>
      </w:r>
      <w:r w:rsidR="00627CEC" w:rsidRPr="00AA365B">
        <w:rPr>
          <w:rFonts w:ascii="Times New Roman" w:eastAsia="Times New Roman" w:hAnsi="Times New Roman" w:cs="Times New Roman"/>
          <w:spacing w:val="1"/>
          <w:sz w:val="24"/>
          <w:szCs w:val="24"/>
        </w:rPr>
        <w:t>iż</w:t>
      </w:r>
      <w:r w:rsidR="00627CEC" w:rsidRPr="00AA365B">
        <w:rPr>
          <w:rFonts w:ascii="Times New Roman" w:eastAsia="Times New Roman" w:hAnsi="Times New Roman" w:cs="Times New Roman"/>
          <w:spacing w:val="-1"/>
          <w:sz w:val="24"/>
          <w:szCs w:val="24"/>
        </w:rPr>
        <w:t>e</w:t>
      </w:r>
      <w:r w:rsidR="00627CEC" w:rsidRPr="00AA365B">
        <w:rPr>
          <w:rFonts w:ascii="Times New Roman" w:eastAsia="Times New Roman" w:hAnsi="Times New Roman" w:cs="Times New Roman"/>
          <w:sz w:val="24"/>
          <w:szCs w:val="24"/>
        </w:rPr>
        <w:t>j po</w:t>
      </w:r>
      <w:r w:rsidR="00627CEC" w:rsidRPr="00AA365B">
        <w:rPr>
          <w:rFonts w:ascii="Times New Roman" w:eastAsia="Times New Roman" w:hAnsi="Times New Roman" w:cs="Times New Roman"/>
          <w:spacing w:val="1"/>
          <w:sz w:val="24"/>
          <w:szCs w:val="24"/>
        </w:rPr>
        <w:t>z</w:t>
      </w:r>
      <w:r w:rsidR="00627CEC" w:rsidRPr="00AA365B">
        <w:rPr>
          <w:rFonts w:ascii="Times New Roman" w:eastAsia="Times New Roman" w:hAnsi="Times New Roman" w:cs="Times New Roman"/>
          <w:sz w:val="24"/>
          <w:szCs w:val="24"/>
        </w:rPr>
        <w:t>io</w:t>
      </w:r>
      <w:r w:rsidR="00627CEC" w:rsidRPr="00AA365B">
        <w:rPr>
          <w:rFonts w:ascii="Times New Roman" w:eastAsia="Times New Roman" w:hAnsi="Times New Roman" w:cs="Times New Roman"/>
          <w:spacing w:val="1"/>
          <w:sz w:val="24"/>
          <w:szCs w:val="24"/>
        </w:rPr>
        <w:t>m</w:t>
      </w:r>
      <w:r w:rsidR="00627CEC" w:rsidRPr="00AA365B">
        <w:rPr>
          <w:rFonts w:ascii="Times New Roman" w:eastAsia="Times New Roman" w:hAnsi="Times New Roman" w:cs="Times New Roman"/>
          <w:sz w:val="24"/>
          <w:szCs w:val="24"/>
        </w:rPr>
        <w:t>u podło</w:t>
      </w:r>
      <w:r w:rsidR="00627CEC" w:rsidRPr="00AA365B">
        <w:rPr>
          <w:rFonts w:ascii="Times New Roman" w:eastAsia="Times New Roman" w:hAnsi="Times New Roman" w:cs="Times New Roman"/>
          <w:spacing w:val="-2"/>
          <w:sz w:val="24"/>
          <w:szCs w:val="24"/>
        </w:rPr>
        <w:t>g</w:t>
      </w:r>
      <w:r w:rsidR="00627CEC" w:rsidRPr="00AA365B">
        <w:rPr>
          <w:rFonts w:ascii="Times New Roman" w:eastAsia="Times New Roman" w:hAnsi="Times New Roman" w:cs="Times New Roman"/>
          <w:sz w:val="24"/>
          <w:szCs w:val="24"/>
        </w:rPr>
        <w:t>i.</w:t>
      </w:r>
    </w:p>
    <w:p w:rsidR="00627CEC" w:rsidRPr="00E82AB3" w:rsidRDefault="00627CEC" w:rsidP="008A7570">
      <w:pPr>
        <w:pStyle w:val="Akapitzlist"/>
        <w:numPr>
          <w:ilvl w:val="0"/>
          <w:numId w:val="69"/>
        </w:numPr>
        <w:spacing w:before="5" w:after="0" w:line="240" w:lineRule="auto"/>
        <w:ind w:right="-20"/>
        <w:rPr>
          <w:rFonts w:ascii="Times New Roman" w:eastAsia="Times New Roman" w:hAnsi="Times New Roman" w:cs="Times New Roman"/>
          <w:sz w:val="24"/>
          <w:szCs w:val="24"/>
        </w:rPr>
      </w:pPr>
      <w:r w:rsidRPr="00E82AB3">
        <w:rPr>
          <w:rFonts w:ascii="Times New Roman" w:eastAsia="Times New Roman" w:hAnsi="Times New Roman" w:cs="Times New Roman"/>
          <w:b/>
          <w:bCs/>
          <w:sz w:val="24"/>
          <w:szCs w:val="24"/>
          <w:u w:val="single"/>
        </w:rPr>
        <w:t>O</w:t>
      </w:r>
      <w:r w:rsidRPr="00E82AB3">
        <w:rPr>
          <w:rFonts w:ascii="Times New Roman" w:eastAsia="Times New Roman" w:hAnsi="Times New Roman" w:cs="Times New Roman"/>
          <w:b/>
          <w:bCs/>
          <w:spacing w:val="1"/>
          <w:sz w:val="24"/>
          <w:szCs w:val="24"/>
          <w:u w:val="single"/>
        </w:rPr>
        <w:t>b</w:t>
      </w:r>
      <w:r w:rsidRPr="00E82AB3">
        <w:rPr>
          <w:rFonts w:ascii="Times New Roman" w:eastAsia="Times New Roman" w:hAnsi="Times New Roman" w:cs="Times New Roman"/>
          <w:b/>
          <w:bCs/>
          <w:sz w:val="24"/>
          <w:szCs w:val="24"/>
          <w:u w:val="single"/>
        </w:rPr>
        <w:t>owią</w:t>
      </w:r>
      <w:r w:rsidRPr="00E82AB3">
        <w:rPr>
          <w:rFonts w:ascii="Times New Roman" w:eastAsia="Times New Roman" w:hAnsi="Times New Roman" w:cs="Times New Roman"/>
          <w:b/>
          <w:bCs/>
          <w:spacing w:val="-1"/>
          <w:sz w:val="24"/>
          <w:szCs w:val="24"/>
          <w:u w:val="single"/>
        </w:rPr>
        <w:t>z</w:t>
      </w:r>
      <w:r w:rsidRPr="00E82AB3">
        <w:rPr>
          <w:rFonts w:ascii="Times New Roman" w:eastAsia="Times New Roman" w:hAnsi="Times New Roman" w:cs="Times New Roman"/>
          <w:b/>
          <w:bCs/>
          <w:spacing w:val="1"/>
          <w:sz w:val="24"/>
          <w:szCs w:val="24"/>
          <w:u w:val="single"/>
        </w:rPr>
        <w:t>k</w:t>
      </w:r>
      <w:r w:rsidRPr="00E82AB3">
        <w:rPr>
          <w:rFonts w:ascii="Times New Roman" w:eastAsia="Times New Roman" w:hAnsi="Times New Roman" w:cs="Times New Roman"/>
          <w:b/>
          <w:bCs/>
          <w:sz w:val="24"/>
          <w:szCs w:val="24"/>
          <w:u w:val="single"/>
        </w:rPr>
        <w:t xml:space="preserve">i </w:t>
      </w:r>
      <w:r w:rsidRPr="00E82AB3">
        <w:rPr>
          <w:rFonts w:ascii="Times New Roman" w:eastAsia="Times New Roman" w:hAnsi="Times New Roman" w:cs="Times New Roman"/>
          <w:b/>
          <w:bCs/>
          <w:spacing w:val="1"/>
          <w:sz w:val="24"/>
          <w:szCs w:val="24"/>
        </w:rPr>
        <w:t>u</w:t>
      </w:r>
      <w:r w:rsidRPr="00E82AB3">
        <w:rPr>
          <w:rFonts w:ascii="Times New Roman" w:eastAsia="Times New Roman" w:hAnsi="Times New Roman" w:cs="Times New Roman"/>
          <w:b/>
          <w:bCs/>
          <w:spacing w:val="-1"/>
          <w:sz w:val="24"/>
          <w:szCs w:val="24"/>
        </w:rPr>
        <w:t>cze</w:t>
      </w:r>
      <w:r w:rsidRPr="00E82AB3">
        <w:rPr>
          <w:rFonts w:ascii="Times New Roman" w:eastAsia="Times New Roman" w:hAnsi="Times New Roman" w:cs="Times New Roman"/>
          <w:b/>
          <w:bCs/>
          <w:sz w:val="24"/>
          <w:szCs w:val="24"/>
        </w:rPr>
        <w:t>stn</w:t>
      </w:r>
      <w:r w:rsidRPr="00E82AB3">
        <w:rPr>
          <w:rFonts w:ascii="Times New Roman" w:eastAsia="Times New Roman" w:hAnsi="Times New Roman" w:cs="Times New Roman"/>
          <w:b/>
          <w:bCs/>
          <w:spacing w:val="1"/>
          <w:sz w:val="24"/>
          <w:szCs w:val="24"/>
        </w:rPr>
        <w:t>ik</w:t>
      </w:r>
      <w:r w:rsidRPr="00E82AB3">
        <w:rPr>
          <w:rFonts w:ascii="Times New Roman" w:eastAsia="Times New Roman" w:hAnsi="Times New Roman" w:cs="Times New Roman"/>
          <w:b/>
          <w:bCs/>
          <w:spacing w:val="-2"/>
          <w:sz w:val="24"/>
          <w:szCs w:val="24"/>
        </w:rPr>
        <w:t>ó</w:t>
      </w:r>
      <w:r w:rsidRPr="00E82AB3">
        <w:rPr>
          <w:rFonts w:ascii="Times New Roman" w:eastAsia="Times New Roman" w:hAnsi="Times New Roman" w:cs="Times New Roman"/>
          <w:b/>
          <w:bCs/>
          <w:sz w:val="24"/>
          <w:szCs w:val="24"/>
        </w:rPr>
        <w:t xml:space="preserve">w </w:t>
      </w:r>
      <w:r w:rsidRPr="00E82AB3">
        <w:rPr>
          <w:rFonts w:ascii="Times New Roman" w:eastAsia="Times New Roman" w:hAnsi="Times New Roman" w:cs="Times New Roman"/>
          <w:b/>
          <w:bCs/>
          <w:spacing w:val="-1"/>
          <w:sz w:val="24"/>
          <w:szCs w:val="24"/>
        </w:rPr>
        <w:t>e</w:t>
      </w:r>
      <w:r w:rsidRPr="00E82AB3">
        <w:rPr>
          <w:rFonts w:ascii="Times New Roman" w:eastAsia="Times New Roman" w:hAnsi="Times New Roman" w:cs="Times New Roman"/>
          <w:b/>
          <w:bCs/>
          <w:spacing w:val="2"/>
          <w:sz w:val="24"/>
          <w:szCs w:val="24"/>
        </w:rPr>
        <w:t>w</w:t>
      </w:r>
      <w:r w:rsidRPr="00E82AB3">
        <w:rPr>
          <w:rFonts w:ascii="Times New Roman" w:eastAsia="Times New Roman" w:hAnsi="Times New Roman" w:cs="Times New Roman"/>
          <w:b/>
          <w:bCs/>
          <w:sz w:val="24"/>
          <w:szCs w:val="24"/>
        </w:rPr>
        <w:t>a</w:t>
      </w:r>
      <w:r w:rsidRPr="00E82AB3">
        <w:rPr>
          <w:rFonts w:ascii="Times New Roman" w:eastAsia="Times New Roman" w:hAnsi="Times New Roman" w:cs="Times New Roman"/>
          <w:b/>
          <w:bCs/>
          <w:spacing w:val="1"/>
          <w:sz w:val="24"/>
          <w:szCs w:val="24"/>
        </w:rPr>
        <w:t>ku</w:t>
      </w:r>
      <w:r w:rsidRPr="00E82AB3">
        <w:rPr>
          <w:rFonts w:ascii="Times New Roman" w:eastAsia="Times New Roman" w:hAnsi="Times New Roman" w:cs="Times New Roman"/>
          <w:b/>
          <w:bCs/>
          <w:sz w:val="24"/>
          <w:szCs w:val="24"/>
        </w:rPr>
        <w:t>a</w:t>
      </w:r>
      <w:r w:rsidRPr="00E82AB3">
        <w:rPr>
          <w:rFonts w:ascii="Times New Roman" w:eastAsia="Times New Roman" w:hAnsi="Times New Roman" w:cs="Times New Roman"/>
          <w:b/>
          <w:bCs/>
          <w:spacing w:val="-1"/>
          <w:sz w:val="24"/>
          <w:szCs w:val="24"/>
        </w:rPr>
        <w:t>c</w:t>
      </w:r>
      <w:r w:rsidRPr="00E82AB3">
        <w:rPr>
          <w:rFonts w:ascii="Times New Roman" w:eastAsia="Times New Roman" w:hAnsi="Times New Roman" w:cs="Times New Roman"/>
          <w:b/>
          <w:bCs/>
          <w:sz w:val="24"/>
          <w:szCs w:val="24"/>
        </w:rPr>
        <w:t>ji</w:t>
      </w:r>
      <w:r w:rsidR="00C81EBA" w:rsidRPr="00E82AB3">
        <w:rPr>
          <w:rFonts w:ascii="Times New Roman" w:eastAsia="Times New Roman" w:hAnsi="Times New Roman" w:cs="Times New Roman"/>
          <w:b/>
          <w:bCs/>
          <w:sz w:val="24"/>
          <w:szCs w:val="24"/>
        </w:rPr>
        <w:t>.</w:t>
      </w:r>
    </w:p>
    <w:p w:rsidR="00627CEC" w:rsidRPr="0067486B" w:rsidRDefault="00704DDF" w:rsidP="00781960">
      <w:pPr>
        <w:spacing w:before="41"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w:t>
      </w:r>
      <w:r w:rsidRPr="00781960">
        <w:rPr>
          <w:rFonts w:ascii="Times New Roman" w:eastAsia="Times New Roman" w:hAnsi="Times New Roman" w:cs="Times New Roman"/>
          <w:b/>
          <w:bCs/>
          <w:spacing w:val="1"/>
          <w:sz w:val="24"/>
          <w:szCs w:val="24"/>
        </w:rPr>
        <w:t>s</w:t>
      </w:r>
      <w:r w:rsidRPr="00781960">
        <w:rPr>
          <w:rFonts w:ascii="Times New Roman" w:eastAsia="Times New Roman" w:hAnsi="Times New Roman" w:cs="Times New Roman"/>
          <w:b/>
          <w:bCs/>
          <w:sz w:val="24"/>
          <w:szCs w:val="24"/>
        </w:rPr>
        <w:t>o</w:t>
      </w:r>
      <w:r w:rsidRPr="00781960">
        <w:rPr>
          <w:rFonts w:ascii="Times New Roman" w:eastAsia="Times New Roman" w:hAnsi="Times New Roman" w:cs="Times New Roman"/>
          <w:b/>
          <w:bCs/>
          <w:spacing w:val="1"/>
          <w:sz w:val="24"/>
          <w:szCs w:val="24"/>
        </w:rPr>
        <w:t>b</w:t>
      </w:r>
      <w:r w:rsidRPr="00781960">
        <w:rPr>
          <w:rFonts w:ascii="Times New Roman" w:eastAsia="Times New Roman" w:hAnsi="Times New Roman" w:cs="Times New Roman"/>
          <w:b/>
          <w:bCs/>
          <w:sz w:val="24"/>
          <w:szCs w:val="24"/>
        </w:rPr>
        <w:t xml:space="preserve">a, </w:t>
      </w:r>
      <w:r w:rsidRPr="00781960">
        <w:rPr>
          <w:rFonts w:ascii="Times New Roman" w:eastAsia="Times New Roman" w:hAnsi="Times New Roman" w:cs="Times New Roman"/>
          <w:b/>
          <w:bCs/>
          <w:spacing w:val="-2"/>
          <w:sz w:val="24"/>
          <w:szCs w:val="24"/>
        </w:rPr>
        <w:t>k</w:t>
      </w:r>
      <w:r w:rsidRPr="00781960">
        <w:rPr>
          <w:rFonts w:ascii="Times New Roman" w:eastAsia="Times New Roman" w:hAnsi="Times New Roman" w:cs="Times New Roman"/>
          <w:b/>
          <w:bCs/>
          <w:sz w:val="24"/>
          <w:szCs w:val="24"/>
        </w:rPr>
        <w:t xml:space="preserve">tóra </w:t>
      </w:r>
      <w:r w:rsidRPr="00781960">
        <w:rPr>
          <w:rFonts w:ascii="Times New Roman" w:eastAsia="Times New Roman" w:hAnsi="Times New Roman" w:cs="Times New Roman"/>
          <w:b/>
          <w:bCs/>
          <w:spacing w:val="-3"/>
          <w:sz w:val="24"/>
          <w:szCs w:val="24"/>
        </w:rPr>
        <w:t>p</w:t>
      </w:r>
      <w:r w:rsidRPr="00781960">
        <w:rPr>
          <w:rFonts w:ascii="Times New Roman" w:eastAsia="Times New Roman" w:hAnsi="Times New Roman" w:cs="Times New Roman"/>
          <w:b/>
          <w:bCs/>
          <w:sz w:val="24"/>
          <w:szCs w:val="24"/>
        </w:rPr>
        <w:t>i</w:t>
      </w:r>
      <w:r w:rsidRPr="00781960">
        <w:rPr>
          <w:rFonts w:ascii="Times New Roman" w:eastAsia="Times New Roman" w:hAnsi="Times New Roman" w:cs="Times New Roman"/>
          <w:b/>
          <w:bCs/>
          <w:spacing w:val="3"/>
          <w:sz w:val="24"/>
          <w:szCs w:val="24"/>
        </w:rPr>
        <w:t>e</w:t>
      </w:r>
      <w:r w:rsidRPr="00781960">
        <w:rPr>
          <w:rFonts w:ascii="Times New Roman" w:eastAsia="Times New Roman" w:hAnsi="Times New Roman" w:cs="Times New Roman"/>
          <w:b/>
          <w:bCs/>
          <w:sz w:val="24"/>
          <w:szCs w:val="24"/>
        </w:rPr>
        <w:t>rws</w:t>
      </w:r>
      <w:r w:rsidRPr="00781960">
        <w:rPr>
          <w:rFonts w:ascii="Times New Roman" w:eastAsia="Times New Roman" w:hAnsi="Times New Roman" w:cs="Times New Roman"/>
          <w:b/>
          <w:bCs/>
          <w:spacing w:val="-1"/>
          <w:sz w:val="24"/>
          <w:szCs w:val="24"/>
        </w:rPr>
        <w:t>z</w:t>
      </w:r>
      <w:r w:rsidRPr="00781960">
        <w:rPr>
          <w:rFonts w:ascii="Times New Roman" w:eastAsia="Times New Roman" w:hAnsi="Times New Roman" w:cs="Times New Roman"/>
          <w:b/>
          <w:bCs/>
          <w:sz w:val="24"/>
          <w:szCs w:val="24"/>
        </w:rPr>
        <w:t>a za</w:t>
      </w:r>
      <w:r w:rsidRPr="00781960">
        <w:rPr>
          <w:rFonts w:ascii="Times New Roman" w:eastAsia="Times New Roman" w:hAnsi="Times New Roman" w:cs="Times New Roman"/>
          <w:b/>
          <w:bCs/>
          <w:spacing w:val="-1"/>
          <w:sz w:val="24"/>
          <w:szCs w:val="24"/>
        </w:rPr>
        <w:t>u</w:t>
      </w:r>
      <w:r w:rsidRPr="00781960">
        <w:rPr>
          <w:rFonts w:ascii="Times New Roman" w:eastAsia="Times New Roman" w:hAnsi="Times New Roman" w:cs="Times New Roman"/>
          <w:b/>
          <w:bCs/>
          <w:sz w:val="24"/>
          <w:szCs w:val="24"/>
        </w:rPr>
        <w:t>w</w:t>
      </w:r>
      <w:r w:rsidRPr="00781960">
        <w:rPr>
          <w:rFonts w:ascii="Times New Roman" w:eastAsia="Times New Roman" w:hAnsi="Times New Roman" w:cs="Times New Roman"/>
          <w:b/>
          <w:bCs/>
          <w:spacing w:val="2"/>
          <w:sz w:val="24"/>
          <w:szCs w:val="24"/>
        </w:rPr>
        <w:t>a</w:t>
      </w:r>
      <w:r w:rsidRPr="00781960">
        <w:rPr>
          <w:rFonts w:ascii="Times New Roman" w:eastAsia="Times New Roman" w:hAnsi="Times New Roman" w:cs="Times New Roman"/>
          <w:b/>
          <w:bCs/>
          <w:spacing w:val="-2"/>
          <w:sz w:val="24"/>
          <w:szCs w:val="24"/>
        </w:rPr>
        <w:t>ż</w:t>
      </w:r>
      <w:r w:rsidRPr="00781960">
        <w:rPr>
          <w:rFonts w:ascii="Times New Roman" w:eastAsia="Times New Roman" w:hAnsi="Times New Roman" w:cs="Times New Roman"/>
          <w:b/>
          <w:bCs/>
          <w:sz w:val="24"/>
          <w:szCs w:val="24"/>
        </w:rPr>
        <w:t>y</w:t>
      </w:r>
      <w:r w:rsidRPr="00781960">
        <w:rPr>
          <w:rFonts w:ascii="Times New Roman" w:eastAsia="Times New Roman" w:hAnsi="Times New Roman" w:cs="Times New Roman"/>
          <w:b/>
          <w:bCs/>
          <w:spacing w:val="2"/>
          <w:sz w:val="24"/>
          <w:szCs w:val="24"/>
        </w:rPr>
        <w:t xml:space="preserve"> </w:t>
      </w:r>
      <w:r w:rsidRPr="00781960">
        <w:rPr>
          <w:rFonts w:ascii="Times New Roman" w:eastAsia="Times New Roman" w:hAnsi="Times New Roman" w:cs="Times New Roman"/>
          <w:b/>
          <w:bCs/>
          <w:sz w:val="24"/>
          <w:szCs w:val="24"/>
        </w:rPr>
        <w:t>po</w:t>
      </w:r>
      <w:r w:rsidRPr="00781960">
        <w:rPr>
          <w:rFonts w:ascii="Times New Roman" w:eastAsia="Times New Roman" w:hAnsi="Times New Roman" w:cs="Times New Roman"/>
          <w:b/>
          <w:bCs/>
          <w:spacing w:val="-1"/>
          <w:sz w:val="24"/>
          <w:szCs w:val="24"/>
        </w:rPr>
        <w:t>ż</w:t>
      </w:r>
      <w:r w:rsidRPr="00781960">
        <w:rPr>
          <w:rFonts w:ascii="Times New Roman" w:eastAsia="Times New Roman" w:hAnsi="Times New Roman" w:cs="Times New Roman"/>
          <w:b/>
          <w:bCs/>
          <w:sz w:val="24"/>
          <w:szCs w:val="24"/>
        </w:rPr>
        <w:t>ar</w:t>
      </w:r>
      <w:r w:rsidRPr="00781960">
        <w:rPr>
          <w:rFonts w:ascii="Times New Roman" w:eastAsia="Times New Roman" w:hAnsi="Times New Roman" w:cs="Times New Roman"/>
          <w:b/>
          <w:bCs/>
          <w:spacing w:val="-1"/>
          <w:sz w:val="24"/>
          <w:szCs w:val="24"/>
        </w:rPr>
        <w:t xml:space="preserve"> </w:t>
      </w:r>
      <w:r w:rsidRPr="00781960">
        <w:rPr>
          <w:rFonts w:ascii="Times New Roman" w:eastAsia="Times New Roman" w:hAnsi="Times New Roman" w:cs="Times New Roman"/>
          <w:b/>
          <w:bCs/>
          <w:sz w:val="24"/>
          <w:szCs w:val="24"/>
        </w:rPr>
        <w:t xml:space="preserve">lub inne </w:t>
      </w:r>
      <w:r w:rsidRPr="00781960">
        <w:rPr>
          <w:rFonts w:ascii="Times New Roman" w:eastAsia="Times New Roman" w:hAnsi="Times New Roman" w:cs="Times New Roman"/>
          <w:b/>
          <w:bCs/>
          <w:spacing w:val="1"/>
          <w:sz w:val="24"/>
          <w:szCs w:val="24"/>
        </w:rPr>
        <w:t>z</w:t>
      </w:r>
      <w:r w:rsidRPr="00781960">
        <w:rPr>
          <w:rFonts w:ascii="Times New Roman" w:eastAsia="Times New Roman" w:hAnsi="Times New Roman" w:cs="Times New Roman"/>
          <w:b/>
          <w:bCs/>
          <w:spacing w:val="2"/>
          <w:sz w:val="24"/>
          <w:szCs w:val="24"/>
        </w:rPr>
        <w:t>a</w:t>
      </w:r>
      <w:r w:rsidRPr="00781960">
        <w:rPr>
          <w:rFonts w:ascii="Times New Roman" w:eastAsia="Times New Roman" w:hAnsi="Times New Roman" w:cs="Times New Roman"/>
          <w:b/>
          <w:bCs/>
          <w:spacing w:val="-2"/>
          <w:sz w:val="24"/>
          <w:szCs w:val="24"/>
        </w:rPr>
        <w:t>g</w:t>
      </w:r>
      <w:r w:rsidRPr="00781960">
        <w:rPr>
          <w:rFonts w:ascii="Times New Roman" w:eastAsia="Times New Roman" w:hAnsi="Times New Roman" w:cs="Times New Roman"/>
          <w:b/>
          <w:bCs/>
          <w:sz w:val="24"/>
          <w:szCs w:val="24"/>
        </w:rPr>
        <w:t>r</w:t>
      </w:r>
      <w:r w:rsidRPr="00781960">
        <w:rPr>
          <w:rFonts w:ascii="Times New Roman" w:eastAsia="Times New Roman" w:hAnsi="Times New Roman" w:cs="Times New Roman"/>
          <w:b/>
          <w:bCs/>
          <w:spacing w:val="2"/>
          <w:sz w:val="24"/>
          <w:szCs w:val="24"/>
        </w:rPr>
        <w:t>o</w:t>
      </w:r>
      <w:r w:rsidRPr="00781960">
        <w:rPr>
          <w:rFonts w:ascii="Times New Roman" w:eastAsia="Times New Roman" w:hAnsi="Times New Roman" w:cs="Times New Roman"/>
          <w:b/>
          <w:bCs/>
          <w:spacing w:val="-2"/>
          <w:sz w:val="24"/>
          <w:szCs w:val="24"/>
        </w:rPr>
        <w:t>ż</w:t>
      </w:r>
      <w:r w:rsidRPr="00781960">
        <w:rPr>
          <w:rFonts w:ascii="Times New Roman" w:eastAsia="Times New Roman" w:hAnsi="Times New Roman" w:cs="Times New Roman"/>
          <w:b/>
          <w:bCs/>
          <w:sz w:val="24"/>
          <w:szCs w:val="24"/>
        </w:rPr>
        <w:t>enie</w:t>
      </w:r>
      <w:r>
        <w:rPr>
          <w:rFonts w:ascii="Times New Roman" w:eastAsia="Times New Roman" w:hAnsi="Times New Roman" w:cs="Times New Roman"/>
          <w:bCs/>
          <w:sz w:val="24"/>
          <w:szCs w:val="24"/>
        </w:rPr>
        <w:t xml:space="preserve"> </w:t>
      </w:r>
      <w:r w:rsidR="00627CEC" w:rsidRPr="0067486B">
        <w:rPr>
          <w:rFonts w:ascii="Times New Roman" w:eastAsia="Times New Roman" w:hAnsi="Times New Roman" w:cs="Times New Roman"/>
          <w:sz w:val="24"/>
          <w:szCs w:val="24"/>
        </w:rPr>
        <w:t>ud</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je</w:t>
      </w:r>
      <w:r w:rsidR="00627CEC" w:rsidRPr="0067486B">
        <w:rPr>
          <w:rFonts w:ascii="Times New Roman" w:eastAsia="Times New Roman" w:hAnsi="Times New Roman" w:cs="Times New Roman"/>
          <w:spacing w:val="11"/>
          <w:sz w:val="24"/>
          <w:szCs w:val="24"/>
        </w:rPr>
        <w:t xml:space="preserve"> </w:t>
      </w:r>
      <w:r w:rsidR="00627CEC" w:rsidRPr="0067486B">
        <w:rPr>
          <w:rFonts w:ascii="Times New Roman" w:eastAsia="Times New Roman" w:hAnsi="Times New Roman" w:cs="Times New Roman"/>
          <w:sz w:val="24"/>
          <w:szCs w:val="24"/>
        </w:rPr>
        <w:t>się</w:t>
      </w:r>
      <w:r w:rsidR="00627CEC" w:rsidRPr="0067486B">
        <w:rPr>
          <w:rFonts w:ascii="Times New Roman" w:eastAsia="Times New Roman" w:hAnsi="Times New Roman" w:cs="Times New Roman"/>
          <w:spacing w:val="14"/>
          <w:sz w:val="24"/>
          <w:szCs w:val="24"/>
        </w:rPr>
        <w:t xml:space="preserve"> </w:t>
      </w:r>
      <w:r w:rsidR="00627CEC" w:rsidRPr="0067486B">
        <w:rPr>
          <w:rFonts w:ascii="Times New Roman" w:eastAsia="Times New Roman" w:hAnsi="Times New Roman" w:cs="Times New Roman"/>
          <w:sz w:val="24"/>
          <w:szCs w:val="24"/>
        </w:rPr>
        <w:t>do</w:t>
      </w:r>
      <w:r w:rsidR="00627CEC" w:rsidRPr="0067486B">
        <w:rPr>
          <w:rFonts w:ascii="Times New Roman" w:eastAsia="Times New Roman" w:hAnsi="Times New Roman" w:cs="Times New Roman"/>
          <w:spacing w:val="12"/>
          <w:sz w:val="24"/>
          <w:szCs w:val="24"/>
        </w:rPr>
        <w:t xml:space="preserve"> </w:t>
      </w:r>
      <w:r w:rsidR="00627CEC" w:rsidRPr="0067486B">
        <w:rPr>
          <w:rFonts w:ascii="Times New Roman" w:eastAsia="Times New Roman" w:hAnsi="Times New Roman" w:cs="Times New Roman"/>
          <w:sz w:val="24"/>
          <w:szCs w:val="24"/>
        </w:rPr>
        <w:t>s</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pacing w:val="2"/>
          <w:sz w:val="24"/>
          <w:szCs w:val="24"/>
        </w:rPr>
        <w:t>k</w:t>
      </w:r>
      <w:r w:rsidR="00627CEC" w:rsidRPr="0067486B">
        <w:rPr>
          <w:rFonts w:ascii="Times New Roman" w:eastAsia="Times New Roman" w:hAnsi="Times New Roman" w:cs="Times New Roman"/>
          <w:sz w:val="24"/>
          <w:szCs w:val="24"/>
        </w:rPr>
        <w:t>r</w:t>
      </w:r>
      <w:r w:rsidR="00627CEC" w:rsidRPr="0067486B">
        <w:rPr>
          <w:rFonts w:ascii="Times New Roman" w:eastAsia="Times New Roman" w:hAnsi="Times New Roman" w:cs="Times New Roman"/>
          <w:spacing w:val="-2"/>
          <w:sz w:val="24"/>
          <w:szCs w:val="24"/>
        </w:rPr>
        <w:t>e</w:t>
      </w:r>
      <w:r w:rsidR="00627CEC" w:rsidRPr="0067486B">
        <w:rPr>
          <w:rFonts w:ascii="Times New Roman" w:eastAsia="Times New Roman" w:hAnsi="Times New Roman" w:cs="Times New Roman"/>
          <w:sz w:val="24"/>
          <w:szCs w:val="24"/>
        </w:rPr>
        <w:t>t</w:t>
      </w:r>
      <w:r w:rsidR="00627CEC" w:rsidRPr="0067486B">
        <w:rPr>
          <w:rFonts w:ascii="Times New Roman" w:eastAsia="Times New Roman" w:hAnsi="Times New Roman" w:cs="Times New Roman"/>
          <w:spacing w:val="2"/>
          <w:sz w:val="24"/>
          <w:szCs w:val="24"/>
        </w:rPr>
        <w:t>a</w:t>
      </w:r>
      <w:r w:rsidR="00627CEC" w:rsidRPr="0067486B">
        <w:rPr>
          <w:rFonts w:ascii="Times New Roman" w:eastAsia="Times New Roman" w:hAnsi="Times New Roman" w:cs="Times New Roman"/>
          <w:sz w:val="24"/>
          <w:szCs w:val="24"/>
        </w:rPr>
        <w:t>ri</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tu,</w:t>
      </w:r>
      <w:r w:rsidR="00627CEC" w:rsidRPr="0067486B">
        <w:rPr>
          <w:rFonts w:ascii="Times New Roman" w:eastAsia="Times New Roman" w:hAnsi="Times New Roman" w:cs="Times New Roman"/>
          <w:spacing w:val="14"/>
          <w:sz w:val="24"/>
          <w:szCs w:val="24"/>
        </w:rPr>
        <w:t xml:space="preserve"> </w:t>
      </w:r>
      <w:r w:rsidR="00627CEC" w:rsidRPr="0067486B">
        <w:rPr>
          <w:rFonts w:ascii="Times New Roman" w:eastAsia="Times New Roman" w:hAnsi="Times New Roman" w:cs="Times New Roman"/>
          <w:spacing w:val="-2"/>
          <w:sz w:val="24"/>
          <w:szCs w:val="24"/>
        </w:rPr>
        <w:t>g</w:t>
      </w:r>
      <w:r w:rsidR="00627CEC" w:rsidRPr="0067486B">
        <w:rPr>
          <w:rFonts w:ascii="Times New Roman" w:eastAsia="Times New Roman" w:hAnsi="Times New Roman" w:cs="Times New Roman"/>
          <w:sz w:val="24"/>
          <w:szCs w:val="24"/>
        </w:rPr>
        <w:t>d</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ie</w:t>
      </w:r>
      <w:r w:rsidR="00627CEC" w:rsidRPr="0067486B">
        <w:rPr>
          <w:rFonts w:ascii="Times New Roman" w:eastAsia="Times New Roman" w:hAnsi="Times New Roman" w:cs="Times New Roman"/>
          <w:spacing w:val="13"/>
          <w:sz w:val="24"/>
          <w:szCs w:val="24"/>
        </w:rPr>
        <w:t xml:space="preserve"> </w:t>
      </w:r>
      <w:r w:rsidR="00627CEC" w:rsidRPr="0067486B">
        <w:rPr>
          <w:rFonts w:ascii="Times New Roman" w:eastAsia="Times New Roman" w:hAnsi="Times New Roman" w:cs="Times New Roman"/>
          <w:sz w:val="24"/>
          <w:szCs w:val="24"/>
        </w:rPr>
        <w:t>powi</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d</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m</w:t>
      </w:r>
      <w:r w:rsidR="00627CEC" w:rsidRPr="0067486B">
        <w:rPr>
          <w:rFonts w:ascii="Times New Roman" w:eastAsia="Times New Roman" w:hAnsi="Times New Roman" w:cs="Times New Roman"/>
          <w:spacing w:val="1"/>
          <w:sz w:val="24"/>
          <w:szCs w:val="24"/>
        </w:rPr>
        <w:t>i</w:t>
      </w:r>
      <w:r w:rsidR="00627CEC" w:rsidRPr="0067486B">
        <w:rPr>
          <w:rFonts w:ascii="Times New Roman" w:eastAsia="Times New Roman" w:hAnsi="Times New Roman" w:cs="Times New Roman"/>
          <w:sz w:val="24"/>
          <w:szCs w:val="24"/>
        </w:rPr>
        <w:t>a</w:t>
      </w:r>
      <w:r w:rsidR="00627CEC" w:rsidRPr="0067486B">
        <w:rPr>
          <w:rFonts w:ascii="Times New Roman" w:eastAsia="Times New Roman" w:hAnsi="Times New Roman" w:cs="Times New Roman"/>
          <w:spacing w:val="13"/>
          <w:sz w:val="24"/>
          <w:szCs w:val="24"/>
        </w:rPr>
        <w:t xml:space="preserve"> </w:t>
      </w:r>
      <w:r w:rsidR="00781960">
        <w:rPr>
          <w:rFonts w:ascii="Times New Roman" w:eastAsia="Times New Roman" w:hAnsi="Times New Roman" w:cs="Times New Roman"/>
          <w:spacing w:val="4"/>
          <w:sz w:val="24"/>
          <w:szCs w:val="24"/>
        </w:rPr>
        <w:t>d</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re</w:t>
      </w:r>
      <w:r w:rsidR="00627CEC" w:rsidRPr="0067486B">
        <w:rPr>
          <w:rFonts w:ascii="Times New Roman" w:eastAsia="Times New Roman" w:hAnsi="Times New Roman" w:cs="Times New Roman"/>
          <w:sz w:val="24"/>
          <w:szCs w:val="24"/>
        </w:rPr>
        <w:t>ktora</w:t>
      </w:r>
      <w:r w:rsidR="00627CEC" w:rsidRPr="0067486B">
        <w:rPr>
          <w:rFonts w:ascii="Times New Roman" w:eastAsia="Times New Roman" w:hAnsi="Times New Roman" w:cs="Times New Roman"/>
          <w:spacing w:val="11"/>
          <w:sz w:val="24"/>
          <w:szCs w:val="24"/>
        </w:rPr>
        <w:t xml:space="preserve"> </w:t>
      </w:r>
      <w:r w:rsidR="00781960">
        <w:rPr>
          <w:rFonts w:ascii="Times New Roman" w:eastAsia="Times New Roman" w:hAnsi="Times New Roman" w:cs="Times New Roman"/>
          <w:spacing w:val="1"/>
          <w:sz w:val="24"/>
          <w:szCs w:val="24"/>
        </w:rPr>
        <w:t>s</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ko</w:t>
      </w:r>
      <w:r w:rsidR="00627CEC" w:rsidRPr="0067486B">
        <w:rPr>
          <w:rFonts w:ascii="Times New Roman" w:eastAsia="Times New Roman" w:hAnsi="Times New Roman" w:cs="Times New Roman"/>
          <w:spacing w:val="3"/>
          <w:sz w:val="24"/>
          <w:szCs w:val="24"/>
        </w:rPr>
        <w:t>ł</w:t>
      </w:r>
      <w:r w:rsidR="00627CEC" w:rsidRPr="0067486B">
        <w:rPr>
          <w:rFonts w:ascii="Times New Roman" w:eastAsia="Times New Roman" w:hAnsi="Times New Roman" w:cs="Times New Roman"/>
          <w:sz w:val="24"/>
          <w:szCs w:val="24"/>
        </w:rPr>
        <w:t>y</w:t>
      </w:r>
      <w:r w:rsidR="00627CEC" w:rsidRPr="0067486B">
        <w:rPr>
          <w:rFonts w:ascii="Times New Roman" w:eastAsia="Times New Roman" w:hAnsi="Times New Roman" w:cs="Times New Roman"/>
          <w:spacing w:val="7"/>
          <w:sz w:val="24"/>
          <w:szCs w:val="24"/>
        </w:rPr>
        <w:t xml:space="preserve"> </w:t>
      </w:r>
      <w:r w:rsidR="00627CEC" w:rsidRPr="0067486B">
        <w:rPr>
          <w:rFonts w:ascii="Times New Roman" w:eastAsia="Times New Roman" w:hAnsi="Times New Roman" w:cs="Times New Roman"/>
          <w:sz w:val="24"/>
          <w:szCs w:val="24"/>
        </w:rPr>
        <w:t>i</w:t>
      </w:r>
      <w:r w:rsidR="00627CEC" w:rsidRPr="0067486B">
        <w:rPr>
          <w:rFonts w:ascii="Times New Roman" w:eastAsia="Times New Roman" w:hAnsi="Times New Roman" w:cs="Times New Roman"/>
          <w:spacing w:val="14"/>
          <w:sz w:val="24"/>
          <w:szCs w:val="24"/>
        </w:rPr>
        <w:t xml:space="preserve"> </w:t>
      </w:r>
      <w:r w:rsidR="00627CEC" w:rsidRPr="0067486B">
        <w:rPr>
          <w:rFonts w:ascii="Times New Roman" w:eastAsia="Times New Roman" w:hAnsi="Times New Roman" w:cs="Times New Roman"/>
          <w:sz w:val="24"/>
          <w:szCs w:val="24"/>
        </w:rPr>
        <w:t>skąd</w:t>
      </w:r>
      <w:r w:rsidR="00627CEC" w:rsidRPr="0067486B">
        <w:rPr>
          <w:rFonts w:ascii="Times New Roman" w:eastAsia="Times New Roman" w:hAnsi="Times New Roman" w:cs="Times New Roman"/>
          <w:spacing w:val="13"/>
          <w:sz w:val="24"/>
          <w:szCs w:val="24"/>
        </w:rPr>
        <w:t xml:space="preserve"> </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la</w:t>
      </w:r>
      <w:r w:rsidR="00627CEC" w:rsidRPr="0067486B">
        <w:rPr>
          <w:rFonts w:ascii="Times New Roman" w:eastAsia="Times New Roman" w:hAnsi="Times New Roman" w:cs="Times New Roman"/>
          <w:spacing w:val="1"/>
          <w:sz w:val="24"/>
          <w:szCs w:val="24"/>
        </w:rPr>
        <w:t>r</w:t>
      </w:r>
      <w:r w:rsidR="00627CEC" w:rsidRPr="0067486B">
        <w:rPr>
          <w:rFonts w:ascii="Times New Roman" w:eastAsia="Times New Roman" w:hAnsi="Times New Roman" w:cs="Times New Roman"/>
          <w:sz w:val="24"/>
          <w:szCs w:val="24"/>
        </w:rPr>
        <w:t>mu</w:t>
      </w:r>
      <w:r w:rsidR="00627CEC" w:rsidRPr="0067486B">
        <w:rPr>
          <w:rFonts w:ascii="Times New Roman" w:eastAsia="Times New Roman" w:hAnsi="Times New Roman" w:cs="Times New Roman"/>
          <w:spacing w:val="1"/>
          <w:sz w:val="24"/>
          <w:szCs w:val="24"/>
        </w:rPr>
        <w:t>j</w:t>
      </w:r>
      <w:r w:rsidR="00627CEC" w:rsidRPr="0067486B">
        <w:rPr>
          <w:rFonts w:ascii="Times New Roman" w:eastAsia="Times New Roman" w:hAnsi="Times New Roman" w:cs="Times New Roman"/>
          <w:sz w:val="24"/>
          <w:szCs w:val="24"/>
        </w:rPr>
        <w:t>e</w:t>
      </w:r>
      <w:r w:rsidR="00781960">
        <w:rPr>
          <w:rFonts w:ascii="Times New Roman" w:eastAsia="Times New Roman" w:hAnsi="Times New Roman" w:cs="Times New Roman"/>
          <w:sz w:val="24"/>
          <w:szCs w:val="24"/>
        </w:rPr>
        <w:t>:</w:t>
      </w:r>
      <w:r w:rsidR="00627CEC" w:rsidRPr="0067486B">
        <w:rPr>
          <w:rFonts w:ascii="Times New Roman" w:eastAsia="Times New Roman" w:hAnsi="Times New Roman" w:cs="Times New Roman"/>
          <w:spacing w:val="11"/>
          <w:sz w:val="24"/>
          <w:szCs w:val="24"/>
        </w:rPr>
        <w:t xml:space="preserve"> </w:t>
      </w:r>
      <w:r w:rsidR="00781960">
        <w:rPr>
          <w:rFonts w:ascii="Times New Roman" w:eastAsia="Times New Roman" w:hAnsi="Times New Roman" w:cs="Times New Roman"/>
          <w:spacing w:val="1"/>
          <w:sz w:val="24"/>
          <w:szCs w:val="24"/>
        </w:rPr>
        <w:t>s</w:t>
      </w:r>
      <w:r w:rsidR="00627CEC" w:rsidRPr="0067486B">
        <w:rPr>
          <w:rFonts w:ascii="Times New Roman" w:eastAsia="Times New Roman" w:hAnsi="Times New Roman" w:cs="Times New Roman"/>
          <w:sz w:val="24"/>
          <w:szCs w:val="24"/>
        </w:rPr>
        <w:t>tr</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ż</w:t>
      </w:r>
      <w:r w:rsidR="00627CEC" w:rsidRPr="0067486B">
        <w:rPr>
          <w:rFonts w:ascii="Times New Roman" w:eastAsia="Times New Roman" w:hAnsi="Times New Roman" w:cs="Times New Roman"/>
          <w:spacing w:val="3"/>
          <w:sz w:val="24"/>
          <w:szCs w:val="24"/>
        </w:rPr>
        <w:t xml:space="preserve"> </w:t>
      </w:r>
      <w:r w:rsidR="00781960">
        <w:rPr>
          <w:rFonts w:ascii="Times New Roman" w:eastAsia="Times New Roman" w:hAnsi="Times New Roman" w:cs="Times New Roman"/>
          <w:spacing w:val="1"/>
          <w:sz w:val="24"/>
          <w:szCs w:val="24"/>
        </w:rPr>
        <w:t>p</w:t>
      </w:r>
      <w:r w:rsidR="00627CEC" w:rsidRPr="0067486B">
        <w:rPr>
          <w:rFonts w:ascii="Times New Roman" w:eastAsia="Times New Roman" w:hAnsi="Times New Roman" w:cs="Times New Roman"/>
          <w:sz w:val="24"/>
          <w:szCs w:val="24"/>
        </w:rPr>
        <w:t>o</w:t>
      </w:r>
      <w:r w:rsidR="00627CEC" w:rsidRPr="0067486B">
        <w:rPr>
          <w:rFonts w:ascii="Times New Roman" w:eastAsia="Times New Roman" w:hAnsi="Times New Roman" w:cs="Times New Roman"/>
          <w:spacing w:val="1"/>
          <w:sz w:val="24"/>
          <w:szCs w:val="24"/>
        </w:rPr>
        <w:t>ż</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rn</w:t>
      </w:r>
      <w:r w:rsidR="00627CEC" w:rsidRPr="0067486B">
        <w:rPr>
          <w:rFonts w:ascii="Times New Roman" w:eastAsia="Times New Roman" w:hAnsi="Times New Roman" w:cs="Times New Roman"/>
          <w:spacing w:val="-2"/>
          <w:sz w:val="24"/>
          <w:szCs w:val="24"/>
        </w:rPr>
        <w:t>ą</w:t>
      </w:r>
      <w:r w:rsidR="00627CEC" w:rsidRPr="0067486B">
        <w:rPr>
          <w:rFonts w:ascii="Times New Roman" w:eastAsia="Times New Roman" w:hAnsi="Times New Roman" w:cs="Times New Roman"/>
          <w:sz w:val="24"/>
          <w:szCs w:val="24"/>
        </w:rPr>
        <w:t>,</w:t>
      </w:r>
      <w:r w:rsidR="00627CEC" w:rsidRPr="0067486B">
        <w:rPr>
          <w:rFonts w:ascii="Times New Roman" w:eastAsia="Times New Roman" w:hAnsi="Times New Roman" w:cs="Times New Roman"/>
          <w:spacing w:val="1"/>
          <w:sz w:val="24"/>
          <w:szCs w:val="24"/>
        </w:rPr>
        <w:t xml:space="preserve"> </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w</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nt</w:t>
      </w:r>
      <w:r w:rsidR="00627CEC" w:rsidRPr="0067486B">
        <w:rPr>
          <w:rFonts w:ascii="Times New Roman" w:eastAsia="Times New Roman" w:hAnsi="Times New Roman" w:cs="Times New Roman"/>
          <w:spacing w:val="3"/>
          <w:sz w:val="24"/>
          <w:szCs w:val="24"/>
        </w:rPr>
        <w:t>u</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ln</w:t>
      </w:r>
      <w:r w:rsidR="00627CEC" w:rsidRPr="0067486B">
        <w:rPr>
          <w:rFonts w:ascii="Times New Roman" w:eastAsia="Times New Roman" w:hAnsi="Times New Roman" w:cs="Times New Roman"/>
          <w:spacing w:val="1"/>
          <w:sz w:val="24"/>
          <w:szCs w:val="24"/>
        </w:rPr>
        <w:t>i</w:t>
      </w:r>
      <w:r w:rsidR="00627CEC" w:rsidRPr="0067486B">
        <w:rPr>
          <w:rFonts w:ascii="Times New Roman" w:eastAsia="Times New Roman" w:hAnsi="Times New Roman" w:cs="Times New Roman"/>
          <w:sz w:val="24"/>
          <w:szCs w:val="24"/>
        </w:rPr>
        <w:t xml:space="preserve">e </w:t>
      </w:r>
      <w:r w:rsidR="00781960">
        <w:rPr>
          <w:rFonts w:ascii="Times New Roman" w:eastAsia="Times New Roman" w:hAnsi="Times New Roman" w:cs="Times New Roman"/>
          <w:spacing w:val="1"/>
          <w:sz w:val="24"/>
          <w:szCs w:val="24"/>
        </w:rPr>
        <w:t>p</w:t>
      </w:r>
      <w:r w:rsidR="00627CEC" w:rsidRPr="0067486B">
        <w:rPr>
          <w:rFonts w:ascii="Times New Roman" w:eastAsia="Times New Roman" w:hAnsi="Times New Roman" w:cs="Times New Roman"/>
          <w:sz w:val="24"/>
          <w:szCs w:val="24"/>
        </w:rPr>
        <w:t>o</w:t>
      </w:r>
      <w:r w:rsidR="00627CEC" w:rsidRPr="0067486B">
        <w:rPr>
          <w:rFonts w:ascii="Times New Roman" w:eastAsia="Times New Roman" w:hAnsi="Times New Roman" w:cs="Times New Roman"/>
          <w:spacing w:val="-2"/>
          <w:sz w:val="24"/>
          <w:szCs w:val="24"/>
        </w:rPr>
        <w:t>g</w:t>
      </w:r>
      <w:r w:rsidR="00627CEC" w:rsidRPr="0067486B">
        <w:rPr>
          <w:rFonts w:ascii="Times New Roman" w:eastAsia="Times New Roman" w:hAnsi="Times New Roman" w:cs="Times New Roman"/>
          <w:sz w:val="24"/>
          <w:szCs w:val="24"/>
        </w:rPr>
        <w:t>otowie</w:t>
      </w:r>
      <w:r w:rsidR="00627CEC" w:rsidRPr="0067486B">
        <w:rPr>
          <w:rFonts w:ascii="Times New Roman" w:eastAsia="Times New Roman" w:hAnsi="Times New Roman" w:cs="Times New Roman"/>
          <w:spacing w:val="7"/>
          <w:sz w:val="24"/>
          <w:szCs w:val="24"/>
        </w:rPr>
        <w:t xml:space="preserve"> </w:t>
      </w:r>
      <w:r w:rsidR="00781960">
        <w:rPr>
          <w:rFonts w:ascii="Times New Roman" w:eastAsia="Times New Roman" w:hAnsi="Times New Roman" w:cs="Times New Roman"/>
          <w:sz w:val="24"/>
          <w:szCs w:val="24"/>
        </w:rPr>
        <w:t>r</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tunkow</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w:t>
      </w:r>
      <w:r w:rsidR="00627CEC" w:rsidRPr="0067486B">
        <w:rPr>
          <w:rFonts w:ascii="Times New Roman" w:eastAsia="Times New Roman" w:hAnsi="Times New Roman" w:cs="Times New Roman"/>
          <w:spacing w:val="1"/>
          <w:sz w:val="24"/>
          <w:szCs w:val="24"/>
        </w:rPr>
        <w:t xml:space="preserve"> </w:t>
      </w:r>
      <w:r w:rsidR="00781960">
        <w:rPr>
          <w:rFonts w:ascii="Times New Roman" w:eastAsia="Times New Roman" w:hAnsi="Times New Roman" w:cs="Times New Roman"/>
          <w:spacing w:val="1"/>
          <w:sz w:val="24"/>
          <w:szCs w:val="24"/>
        </w:rPr>
        <w:t>p</w:t>
      </w:r>
      <w:r w:rsidR="00627CEC" w:rsidRPr="0067486B">
        <w:rPr>
          <w:rFonts w:ascii="Times New Roman" w:eastAsia="Times New Roman" w:hAnsi="Times New Roman" w:cs="Times New Roman"/>
          <w:sz w:val="24"/>
          <w:szCs w:val="24"/>
        </w:rPr>
        <w:t>ol</w:t>
      </w:r>
      <w:r w:rsidR="00627CEC" w:rsidRPr="0067486B">
        <w:rPr>
          <w:rFonts w:ascii="Times New Roman" w:eastAsia="Times New Roman" w:hAnsi="Times New Roman" w:cs="Times New Roman"/>
          <w:spacing w:val="1"/>
          <w:sz w:val="24"/>
          <w:szCs w:val="24"/>
        </w:rPr>
        <w:t>i</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z w:val="24"/>
          <w:szCs w:val="24"/>
        </w:rPr>
        <w:t>ję,</w:t>
      </w:r>
      <w:r w:rsidR="00627CEC" w:rsidRPr="0067486B">
        <w:rPr>
          <w:rFonts w:ascii="Times New Roman" w:eastAsia="Times New Roman" w:hAnsi="Times New Roman" w:cs="Times New Roman"/>
          <w:spacing w:val="1"/>
          <w:sz w:val="24"/>
          <w:szCs w:val="24"/>
        </w:rPr>
        <w:t xml:space="preserve"> </w:t>
      </w:r>
      <w:r w:rsidR="00781960">
        <w:rPr>
          <w:rFonts w:ascii="Times New Roman" w:eastAsia="Times New Roman" w:hAnsi="Times New Roman" w:cs="Times New Roman"/>
          <w:spacing w:val="1"/>
          <w:sz w:val="24"/>
          <w:szCs w:val="24"/>
        </w:rPr>
        <w:t>p</w:t>
      </w:r>
      <w:r w:rsidR="00627CEC" w:rsidRPr="0067486B">
        <w:rPr>
          <w:rFonts w:ascii="Times New Roman" w:eastAsia="Times New Roman" w:hAnsi="Times New Roman" w:cs="Times New Roman"/>
          <w:spacing w:val="2"/>
          <w:sz w:val="24"/>
          <w:szCs w:val="24"/>
        </w:rPr>
        <w:t>o</w:t>
      </w:r>
      <w:r w:rsidR="00627CEC" w:rsidRPr="0067486B">
        <w:rPr>
          <w:rFonts w:ascii="Times New Roman" w:eastAsia="Times New Roman" w:hAnsi="Times New Roman" w:cs="Times New Roman"/>
          <w:spacing w:val="-2"/>
          <w:sz w:val="24"/>
          <w:szCs w:val="24"/>
        </w:rPr>
        <w:t>g</w:t>
      </w:r>
      <w:r w:rsidR="00627CEC" w:rsidRPr="0067486B">
        <w:rPr>
          <w:rFonts w:ascii="Times New Roman" w:eastAsia="Times New Roman" w:hAnsi="Times New Roman" w:cs="Times New Roman"/>
          <w:sz w:val="24"/>
          <w:szCs w:val="24"/>
        </w:rPr>
        <w:t>otow</w:t>
      </w:r>
      <w:r w:rsidR="00627CEC" w:rsidRPr="0067486B">
        <w:rPr>
          <w:rFonts w:ascii="Times New Roman" w:eastAsia="Times New Roman" w:hAnsi="Times New Roman" w:cs="Times New Roman"/>
          <w:spacing w:val="3"/>
          <w:sz w:val="24"/>
          <w:szCs w:val="24"/>
        </w:rPr>
        <w:t>i</w:t>
      </w:r>
      <w:r w:rsidR="00781960">
        <w:rPr>
          <w:rFonts w:ascii="Times New Roman" w:eastAsia="Times New Roman" w:hAnsi="Times New Roman" w:cs="Times New Roman"/>
          <w:sz w:val="24"/>
          <w:szCs w:val="24"/>
        </w:rPr>
        <w:t>e e</w:t>
      </w:r>
      <w:r w:rsidR="00627CEC" w:rsidRPr="0067486B">
        <w:rPr>
          <w:rFonts w:ascii="Times New Roman" w:eastAsia="Times New Roman" w:hAnsi="Times New Roman" w:cs="Times New Roman"/>
          <w:sz w:val="24"/>
          <w:szCs w:val="24"/>
        </w:rPr>
        <w:t>n</w:t>
      </w:r>
      <w:r w:rsidR="00627CEC" w:rsidRPr="0067486B">
        <w:rPr>
          <w:rFonts w:ascii="Times New Roman" w:eastAsia="Times New Roman" w:hAnsi="Times New Roman" w:cs="Times New Roman"/>
          <w:spacing w:val="1"/>
          <w:sz w:val="24"/>
          <w:szCs w:val="24"/>
        </w:rPr>
        <w:t>er</w:t>
      </w:r>
      <w:r w:rsidR="00627CEC" w:rsidRPr="0067486B">
        <w:rPr>
          <w:rFonts w:ascii="Times New Roman" w:eastAsia="Times New Roman" w:hAnsi="Times New Roman" w:cs="Times New Roman"/>
          <w:spacing w:val="-2"/>
          <w:sz w:val="24"/>
          <w:szCs w:val="24"/>
        </w:rPr>
        <w:t>g</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pacing w:val="5"/>
          <w:sz w:val="24"/>
          <w:szCs w:val="24"/>
        </w:rPr>
        <w:t>t</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n</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 kor</w:t>
      </w:r>
      <w:r w:rsidR="00627CEC" w:rsidRPr="0067486B">
        <w:rPr>
          <w:rFonts w:ascii="Times New Roman" w:eastAsia="Times New Roman" w:hAnsi="Times New Roman" w:cs="Times New Roman"/>
          <w:spacing w:val="3"/>
          <w:sz w:val="24"/>
          <w:szCs w:val="24"/>
        </w:rPr>
        <w:t>z</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z w:val="24"/>
          <w:szCs w:val="24"/>
        </w:rPr>
        <w:t>staj</w:t>
      </w:r>
      <w:r w:rsidR="00627CEC" w:rsidRPr="0067486B">
        <w:rPr>
          <w:rFonts w:ascii="Times New Roman" w:eastAsia="Times New Roman" w:hAnsi="Times New Roman" w:cs="Times New Roman"/>
          <w:spacing w:val="-1"/>
          <w:sz w:val="24"/>
          <w:szCs w:val="24"/>
        </w:rPr>
        <w:t>ą</w:t>
      </w:r>
      <w:r w:rsidR="00633B19" w:rsidRPr="0067486B">
        <w:rPr>
          <w:rFonts w:ascii="Times New Roman" w:eastAsia="Times New Roman" w:hAnsi="Times New Roman" w:cs="Times New Roman"/>
          <w:sz w:val="24"/>
          <w:szCs w:val="24"/>
        </w:rPr>
        <w:t>c</w:t>
      </w:r>
      <w:r w:rsidR="00627CEC" w:rsidRPr="0067486B">
        <w:rPr>
          <w:rFonts w:ascii="Times New Roman" w:eastAsia="Times New Roman" w:hAnsi="Times New Roman" w:cs="Times New Roman"/>
          <w:spacing w:val="6"/>
          <w:sz w:val="24"/>
          <w:szCs w:val="24"/>
        </w:rPr>
        <w:t xml:space="preserve"> </w:t>
      </w:r>
      <w:r w:rsidR="00633B19" w:rsidRPr="0067486B">
        <w:rPr>
          <w:rFonts w:ascii="Times New Roman" w:eastAsia="Times New Roman" w:hAnsi="Times New Roman" w:cs="Times New Roman"/>
          <w:sz w:val="24"/>
          <w:szCs w:val="24"/>
        </w:rPr>
        <w:t xml:space="preserve">z </w:t>
      </w:r>
      <w:r w:rsidR="00627CEC" w:rsidRPr="0067486B">
        <w:rPr>
          <w:rFonts w:ascii="Times New Roman" w:eastAsia="Times New Roman" w:hAnsi="Times New Roman" w:cs="Times New Roman"/>
          <w:sz w:val="24"/>
          <w:szCs w:val="24"/>
        </w:rPr>
        <w:t>um</w:t>
      </w:r>
      <w:r w:rsidR="00627CEC" w:rsidRPr="0067486B">
        <w:rPr>
          <w:rFonts w:ascii="Times New Roman" w:eastAsia="Times New Roman" w:hAnsi="Times New Roman" w:cs="Times New Roman"/>
          <w:spacing w:val="1"/>
          <w:sz w:val="24"/>
          <w:szCs w:val="24"/>
        </w:rPr>
        <w:t>i</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s</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o</w:t>
      </w:r>
      <w:r w:rsidR="00627CEC" w:rsidRPr="0067486B">
        <w:rPr>
          <w:rFonts w:ascii="Times New Roman" w:eastAsia="Times New Roman" w:hAnsi="Times New Roman" w:cs="Times New Roman"/>
          <w:spacing w:val="2"/>
          <w:sz w:val="24"/>
          <w:szCs w:val="24"/>
        </w:rPr>
        <w:t>n</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c</w:t>
      </w:r>
      <w:r w:rsidR="00633B19" w:rsidRPr="0067486B">
        <w:rPr>
          <w:rFonts w:ascii="Times New Roman" w:eastAsia="Times New Roman" w:hAnsi="Times New Roman" w:cs="Times New Roman"/>
          <w:sz w:val="24"/>
          <w:szCs w:val="24"/>
        </w:rPr>
        <w:t xml:space="preserve">h </w:t>
      </w:r>
      <w:r w:rsidR="00627CEC" w:rsidRPr="0067486B">
        <w:rPr>
          <w:rFonts w:ascii="Times New Roman" w:eastAsia="Times New Roman" w:hAnsi="Times New Roman" w:cs="Times New Roman"/>
          <w:spacing w:val="2"/>
          <w:sz w:val="24"/>
          <w:szCs w:val="24"/>
        </w:rPr>
        <w:t>p</w:t>
      </w:r>
      <w:r w:rsidR="00627CEC" w:rsidRPr="0067486B">
        <w:rPr>
          <w:rFonts w:ascii="Times New Roman" w:eastAsia="Times New Roman" w:hAnsi="Times New Roman" w:cs="Times New Roman"/>
          <w:sz w:val="24"/>
          <w:szCs w:val="24"/>
        </w:rPr>
        <w:t>r</w:t>
      </w:r>
      <w:r w:rsidR="00627CEC" w:rsidRPr="0067486B">
        <w:rPr>
          <w:rFonts w:ascii="Times New Roman" w:eastAsia="Times New Roman" w:hAnsi="Times New Roman" w:cs="Times New Roman"/>
          <w:spacing w:val="3"/>
          <w:sz w:val="24"/>
          <w:szCs w:val="24"/>
        </w:rPr>
        <w:t>z</w:t>
      </w:r>
      <w:r w:rsidR="00633B19" w:rsidRPr="0067486B">
        <w:rPr>
          <w:rFonts w:ascii="Times New Roman" w:eastAsia="Times New Roman" w:hAnsi="Times New Roman" w:cs="Times New Roman"/>
          <w:sz w:val="24"/>
          <w:szCs w:val="24"/>
        </w:rPr>
        <w:t>y</w:t>
      </w:r>
      <w:r w:rsidR="00627CEC" w:rsidRPr="0067486B">
        <w:rPr>
          <w:rFonts w:ascii="Times New Roman" w:eastAsia="Times New Roman" w:hAnsi="Times New Roman" w:cs="Times New Roman"/>
          <w:sz w:val="24"/>
          <w:szCs w:val="24"/>
        </w:rPr>
        <w:t xml:space="preserve"> </w:t>
      </w:r>
      <w:r w:rsidR="00627CEC" w:rsidRPr="0067486B">
        <w:rPr>
          <w:rFonts w:ascii="Times New Roman" w:eastAsia="Times New Roman" w:hAnsi="Times New Roman" w:cs="Times New Roman"/>
          <w:spacing w:val="3"/>
          <w:sz w:val="24"/>
          <w:szCs w:val="24"/>
        </w:rPr>
        <w:t>t</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le</w:t>
      </w:r>
      <w:r w:rsidR="00627CEC" w:rsidRPr="0067486B">
        <w:rPr>
          <w:rFonts w:ascii="Times New Roman" w:eastAsia="Times New Roman" w:hAnsi="Times New Roman" w:cs="Times New Roman"/>
          <w:spacing w:val="-1"/>
          <w:sz w:val="24"/>
          <w:szCs w:val="24"/>
        </w:rPr>
        <w:t>f</w:t>
      </w:r>
      <w:r w:rsidR="00633B19" w:rsidRPr="0067486B">
        <w:rPr>
          <w:rFonts w:ascii="Times New Roman" w:eastAsia="Times New Roman" w:hAnsi="Times New Roman" w:cs="Times New Roman"/>
          <w:sz w:val="24"/>
          <w:szCs w:val="24"/>
        </w:rPr>
        <w:t>onie</w:t>
      </w:r>
      <w:r w:rsidR="00627CEC" w:rsidRPr="0067486B">
        <w:rPr>
          <w:rFonts w:ascii="Times New Roman" w:eastAsia="Times New Roman" w:hAnsi="Times New Roman" w:cs="Times New Roman"/>
          <w:spacing w:val="6"/>
          <w:sz w:val="24"/>
          <w:szCs w:val="24"/>
        </w:rPr>
        <w:t xml:space="preserve"> </w:t>
      </w:r>
      <w:r w:rsidR="00627CEC" w:rsidRPr="0067486B">
        <w:rPr>
          <w:rFonts w:ascii="Times New Roman" w:eastAsia="Times New Roman" w:hAnsi="Times New Roman" w:cs="Times New Roman"/>
          <w:sz w:val="24"/>
          <w:szCs w:val="24"/>
        </w:rPr>
        <w:t>nume</w:t>
      </w:r>
      <w:r w:rsidR="00627CEC" w:rsidRPr="0067486B">
        <w:rPr>
          <w:rFonts w:ascii="Times New Roman" w:eastAsia="Times New Roman" w:hAnsi="Times New Roman" w:cs="Times New Roman"/>
          <w:spacing w:val="-1"/>
          <w:sz w:val="24"/>
          <w:szCs w:val="24"/>
        </w:rPr>
        <w:t>r</w:t>
      </w:r>
      <w:r w:rsidR="00633B19" w:rsidRPr="0067486B">
        <w:rPr>
          <w:rFonts w:ascii="Times New Roman" w:eastAsia="Times New Roman" w:hAnsi="Times New Roman" w:cs="Times New Roman"/>
          <w:sz w:val="24"/>
          <w:szCs w:val="24"/>
        </w:rPr>
        <w:t>ów</w:t>
      </w:r>
      <w:r w:rsidR="00627CEC" w:rsidRPr="0067486B">
        <w:rPr>
          <w:rFonts w:ascii="Times New Roman" w:eastAsia="Times New Roman" w:hAnsi="Times New Roman" w:cs="Times New Roman"/>
          <w:spacing w:val="6"/>
          <w:sz w:val="24"/>
          <w:szCs w:val="24"/>
        </w:rPr>
        <w:t xml:space="preserve"> </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la</w:t>
      </w:r>
      <w:r w:rsidR="00627CEC" w:rsidRPr="0067486B">
        <w:rPr>
          <w:rFonts w:ascii="Times New Roman" w:eastAsia="Times New Roman" w:hAnsi="Times New Roman" w:cs="Times New Roman"/>
          <w:spacing w:val="-1"/>
          <w:sz w:val="24"/>
          <w:szCs w:val="24"/>
        </w:rPr>
        <w:t>r</w:t>
      </w:r>
      <w:r w:rsidR="00627CEC" w:rsidRPr="0067486B">
        <w:rPr>
          <w:rFonts w:ascii="Times New Roman" w:eastAsia="Times New Roman" w:hAnsi="Times New Roman" w:cs="Times New Roman"/>
          <w:sz w:val="24"/>
          <w:szCs w:val="24"/>
        </w:rPr>
        <w:t>mo</w:t>
      </w:r>
      <w:r w:rsidR="00627CEC" w:rsidRPr="0067486B">
        <w:rPr>
          <w:rFonts w:ascii="Times New Roman" w:eastAsia="Times New Roman" w:hAnsi="Times New Roman" w:cs="Times New Roman"/>
          <w:spacing w:val="5"/>
          <w:sz w:val="24"/>
          <w:szCs w:val="24"/>
        </w:rPr>
        <w:t>w</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4"/>
          <w:sz w:val="24"/>
          <w:szCs w:val="24"/>
        </w:rPr>
        <w:t>c</w:t>
      </w:r>
      <w:r w:rsidR="00633B19" w:rsidRPr="0067486B">
        <w:rPr>
          <w:rFonts w:ascii="Times New Roman" w:eastAsia="Times New Roman" w:hAnsi="Times New Roman" w:cs="Times New Roman"/>
          <w:sz w:val="24"/>
          <w:szCs w:val="24"/>
        </w:rPr>
        <w:t>h.</w:t>
      </w:r>
      <w:r w:rsidR="00627CEC" w:rsidRPr="0067486B">
        <w:rPr>
          <w:rFonts w:ascii="Times New Roman" w:eastAsia="Times New Roman" w:hAnsi="Times New Roman" w:cs="Times New Roman"/>
          <w:spacing w:val="4"/>
          <w:sz w:val="24"/>
          <w:szCs w:val="24"/>
        </w:rPr>
        <w:t xml:space="preserve"> </w:t>
      </w:r>
      <w:r w:rsidR="00627CEC" w:rsidRPr="0067486B">
        <w:rPr>
          <w:rFonts w:ascii="Times New Roman" w:eastAsia="Times New Roman" w:hAnsi="Times New Roman" w:cs="Times New Roman"/>
          <w:spacing w:val="1"/>
          <w:sz w:val="24"/>
          <w:szCs w:val="24"/>
        </w:rPr>
        <w:t>P</w:t>
      </w:r>
      <w:r w:rsidR="00627CEC" w:rsidRPr="0067486B">
        <w:rPr>
          <w:rFonts w:ascii="Times New Roman" w:eastAsia="Times New Roman" w:hAnsi="Times New Roman" w:cs="Times New Roman"/>
          <w:sz w:val="24"/>
          <w:szCs w:val="24"/>
        </w:rPr>
        <w:t>o</w:t>
      </w:r>
      <w:r w:rsidR="00627CEC" w:rsidRPr="0067486B">
        <w:rPr>
          <w:rFonts w:ascii="Times New Roman" w:eastAsia="Times New Roman" w:hAnsi="Times New Roman" w:cs="Times New Roman"/>
          <w:spacing w:val="1"/>
          <w:sz w:val="24"/>
          <w:szCs w:val="24"/>
        </w:rPr>
        <w:t>z</w:t>
      </w:r>
      <w:r w:rsidR="00633B19" w:rsidRPr="0067486B">
        <w:rPr>
          <w:rFonts w:ascii="Times New Roman" w:eastAsia="Times New Roman" w:hAnsi="Times New Roman" w:cs="Times New Roman"/>
          <w:sz w:val="24"/>
          <w:szCs w:val="24"/>
        </w:rPr>
        <w:t xml:space="preserve">ostaje </w:t>
      </w:r>
      <w:r w:rsidR="00627CEC" w:rsidRPr="0067486B">
        <w:rPr>
          <w:rFonts w:ascii="Times New Roman" w:eastAsia="Times New Roman" w:hAnsi="Times New Roman" w:cs="Times New Roman"/>
          <w:sz w:val="24"/>
          <w:szCs w:val="24"/>
        </w:rPr>
        <w:t xml:space="preserve">do </w:t>
      </w:r>
      <w:r w:rsidR="00627CEC" w:rsidRPr="0067486B">
        <w:rPr>
          <w:rFonts w:ascii="Times New Roman" w:eastAsia="Times New Roman" w:hAnsi="Times New Roman" w:cs="Times New Roman"/>
          <w:spacing w:val="2"/>
          <w:sz w:val="24"/>
          <w:szCs w:val="24"/>
        </w:rPr>
        <w:t>d</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z w:val="24"/>
          <w:szCs w:val="24"/>
        </w:rPr>
        <w:t>spo</w:t>
      </w:r>
      <w:r w:rsidR="00627CEC" w:rsidRPr="0067486B">
        <w:rPr>
          <w:rFonts w:ascii="Times New Roman" w:eastAsia="Times New Roman" w:hAnsi="Times New Roman" w:cs="Times New Roman"/>
          <w:spacing w:val="4"/>
          <w:sz w:val="24"/>
          <w:szCs w:val="24"/>
        </w:rPr>
        <w:t>z</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z w:val="24"/>
          <w:szCs w:val="24"/>
        </w:rPr>
        <w:t>ji</w:t>
      </w:r>
      <w:r w:rsidR="00627CEC" w:rsidRPr="0067486B">
        <w:rPr>
          <w:rFonts w:ascii="Times New Roman" w:eastAsia="Times New Roman" w:hAnsi="Times New Roman" w:cs="Times New Roman"/>
          <w:spacing w:val="-1"/>
          <w:sz w:val="24"/>
          <w:szCs w:val="24"/>
        </w:rPr>
        <w:t xml:space="preserve"> </w:t>
      </w:r>
      <w:r w:rsidR="00627CEC" w:rsidRPr="0067486B">
        <w:rPr>
          <w:rFonts w:ascii="Times New Roman" w:eastAsia="Times New Roman" w:hAnsi="Times New Roman" w:cs="Times New Roman"/>
          <w:spacing w:val="2"/>
          <w:sz w:val="24"/>
          <w:szCs w:val="24"/>
        </w:rPr>
        <w:t>d</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r</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ktor</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w:t>
      </w:r>
    </w:p>
    <w:p w:rsidR="00627CEC" w:rsidRPr="0067486B" w:rsidRDefault="00627CEC" w:rsidP="00D951B4">
      <w:pPr>
        <w:spacing w:before="1" w:after="0" w:line="277" w:lineRule="auto"/>
        <w:ind w:left="117" w:right="66"/>
        <w:jc w:val="both"/>
        <w:rPr>
          <w:rFonts w:ascii="Times New Roman" w:eastAsia="Times New Roman" w:hAnsi="Times New Roman" w:cs="Times New Roman"/>
          <w:sz w:val="24"/>
          <w:szCs w:val="24"/>
        </w:rPr>
      </w:pPr>
      <w:r w:rsidRPr="00781960">
        <w:rPr>
          <w:rFonts w:ascii="Times New Roman" w:eastAsia="Times New Roman" w:hAnsi="Times New Roman" w:cs="Times New Roman"/>
          <w:b/>
          <w:bCs/>
          <w:sz w:val="24"/>
          <w:szCs w:val="24"/>
        </w:rPr>
        <w:t>D</w:t>
      </w:r>
      <w:r w:rsidRPr="00781960">
        <w:rPr>
          <w:rFonts w:ascii="Times New Roman" w:eastAsia="Times New Roman" w:hAnsi="Times New Roman" w:cs="Times New Roman"/>
          <w:b/>
          <w:bCs/>
          <w:spacing w:val="-1"/>
          <w:sz w:val="24"/>
          <w:szCs w:val="24"/>
        </w:rPr>
        <w:t>Y</w:t>
      </w:r>
      <w:r w:rsidRPr="00781960">
        <w:rPr>
          <w:rFonts w:ascii="Times New Roman" w:eastAsia="Times New Roman" w:hAnsi="Times New Roman" w:cs="Times New Roman"/>
          <w:b/>
          <w:bCs/>
          <w:sz w:val="24"/>
          <w:szCs w:val="24"/>
        </w:rPr>
        <w:t>RE</w:t>
      </w:r>
      <w:r w:rsidRPr="00781960">
        <w:rPr>
          <w:rFonts w:ascii="Times New Roman" w:eastAsia="Times New Roman" w:hAnsi="Times New Roman" w:cs="Times New Roman"/>
          <w:b/>
          <w:bCs/>
          <w:spacing w:val="-2"/>
          <w:sz w:val="24"/>
          <w:szCs w:val="24"/>
        </w:rPr>
        <w:t>K</w:t>
      </w:r>
      <w:r w:rsidRPr="00781960">
        <w:rPr>
          <w:rFonts w:ascii="Times New Roman" w:eastAsia="Times New Roman" w:hAnsi="Times New Roman" w:cs="Times New Roman"/>
          <w:b/>
          <w:bCs/>
          <w:sz w:val="24"/>
          <w:szCs w:val="24"/>
        </w:rPr>
        <w:t xml:space="preserve">TOR </w:t>
      </w:r>
      <w:r w:rsidRPr="0067486B">
        <w:rPr>
          <w:rFonts w:ascii="Times New Roman" w:eastAsia="Times New Roman" w:hAnsi="Times New Roman" w:cs="Times New Roman"/>
          <w:sz w:val="24"/>
          <w:szCs w:val="24"/>
        </w:rPr>
        <w:t>po ot</w:t>
      </w:r>
      <w:r w:rsidRPr="0067486B">
        <w:rPr>
          <w:rFonts w:ascii="Times New Roman" w:eastAsia="Times New Roman" w:hAnsi="Times New Roman" w:cs="Times New Roman"/>
          <w:spacing w:val="2"/>
          <w:sz w:val="24"/>
          <w:szCs w:val="24"/>
        </w:rPr>
        <w:t>r</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pacing w:val="3"/>
          <w:sz w:val="24"/>
          <w:szCs w:val="24"/>
        </w:rPr>
        <w:t>m</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niu info</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2"/>
          <w:sz w:val="24"/>
          <w:szCs w:val="24"/>
        </w:rPr>
        <w:t>a</w:t>
      </w:r>
      <w:r w:rsidRPr="0067486B">
        <w:rPr>
          <w:rFonts w:ascii="Times New Roman" w:eastAsia="Times New Roman" w:hAnsi="Times New Roman" w:cs="Times New Roman"/>
          <w:spacing w:val="-1"/>
          <w:sz w:val="24"/>
          <w:szCs w:val="24"/>
        </w:rPr>
        <w:t>c</w:t>
      </w:r>
      <w:r w:rsidR="00633B19" w:rsidRPr="0067486B">
        <w:rPr>
          <w:rFonts w:ascii="Times New Roman" w:eastAsia="Times New Roman" w:hAnsi="Times New Roman" w:cs="Times New Roman"/>
          <w:sz w:val="24"/>
          <w:szCs w:val="24"/>
        </w:rPr>
        <w:t>ji</w:t>
      </w:r>
      <w:r w:rsidRPr="0067486B">
        <w:rPr>
          <w:rFonts w:ascii="Times New Roman" w:eastAsia="Times New Roman" w:hAnsi="Times New Roman" w:cs="Times New Roman"/>
          <w:spacing w:val="32"/>
          <w:sz w:val="24"/>
          <w:szCs w:val="24"/>
        </w:rPr>
        <w:t xml:space="preserve"> </w:t>
      </w:r>
      <w:r w:rsidRPr="0067486B">
        <w:rPr>
          <w:rFonts w:ascii="Times New Roman" w:eastAsia="Times New Roman" w:hAnsi="Times New Roman" w:cs="Times New Roman"/>
          <w:sz w:val="24"/>
          <w:szCs w:val="24"/>
        </w:rPr>
        <w:t>o po</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a</w:t>
      </w:r>
      <w:r w:rsidR="00633B19" w:rsidRPr="0067486B">
        <w:rPr>
          <w:rFonts w:ascii="Times New Roman" w:eastAsia="Times New Roman" w:hAnsi="Times New Roman" w:cs="Times New Roman"/>
          <w:sz w:val="24"/>
          <w:szCs w:val="24"/>
        </w:rPr>
        <w:t>rze</w:t>
      </w:r>
      <w:r w:rsidRPr="0067486B">
        <w:rPr>
          <w:rFonts w:ascii="Times New Roman" w:eastAsia="Times New Roman" w:hAnsi="Times New Roman" w:cs="Times New Roman"/>
          <w:spacing w:val="33"/>
          <w:sz w:val="24"/>
          <w:szCs w:val="24"/>
        </w:rPr>
        <w:t xml:space="preserve"> </w:t>
      </w:r>
      <w:r w:rsidR="00633B19" w:rsidRPr="0067486B">
        <w:rPr>
          <w:rFonts w:ascii="Times New Roman" w:eastAsia="Times New Roman" w:hAnsi="Times New Roman" w:cs="Times New Roman"/>
          <w:sz w:val="24"/>
          <w:szCs w:val="24"/>
        </w:rPr>
        <w:t>lub</w:t>
      </w:r>
      <w:r w:rsidRPr="0067486B">
        <w:rPr>
          <w:rFonts w:ascii="Times New Roman" w:eastAsia="Times New Roman" w:hAnsi="Times New Roman" w:cs="Times New Roman"/>
          <w:spacing w:val="31"/>
          <w:sz w:val="24"/>
          <w:szCs w:val="24"/>
        </w:rPr>
        <w:t xml:space="preserve"> </w:t>
      </w:r>
      <w:r w:rsidRPr="0067486B">
        <w:rPr>
          <w:rFonts w:ascii="Times New Roman" w:eastAsia="Times New Roman" w:hAnsi="Times New Roman" w:cs="Times New Roman"/>
          <w:sz w:val="24"/>
          <w:szCs w:val="24"/>
        </w:rPr>
        <w:t>in</w:t>
      </w:r>
      <w:r w:rsidRPr="0067486B">
        <w:rPr>
          <w:rFonts w:ascii="Times New Roman" w:eastAsia="Times New Roman" w:hAnsi="Times New Roman" w:cs="Times New Roman"/>
          <w:spacing w:val="3"/>
          <w:sz w:val="24"/>
          <w:szCs w:val="24"/>
        </w:rPr>
        <w:t>n</w:t>
      </w:r>
      <w:r w:rsidRPr="0067486B">
        <w:rPr>
          <w:rFonts w:ascii="Times New Roman" w:eastAsia="Times New Roman" w:hAnsi="Times New Roman" w:cs="Times New Roman"/>
          <w:spacing w:val="-5"/>
          <w:sz w:val="24"/>
          <w:szCs w:val="24"/>
        </w:rPr>
        <w:t>y</w:t>
      </w:r>
      <w:r w:rsidR="00633B19"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31"/>
          <w:sz w:val="24"/>
          <w:szCs w:val="24"/>
        </w:rPr>
        <w:t xml:space="preserve"> </w:t>
      </w:r>
      <w:r w:rsidRPr="0067486B">
        <w:rPr>
          <w:rFonts w:ascii="Times New Roman" w:eastAsia="Times New Roman" w:hAnsi="Times New Roman" w:cs="Times New Roman"/>
          <w:spacing w:val="1"/>
          <w:sz w:val="24"/>
          <w:szCs w:val="24"/>
        </w:rPr>
        <w:t>za</w:t>
      </w:r>
      <w:r w:rsidRPr="0067486B">
        <w:rPr>
          <w:rFonts w:ascii="Times New Roman" w:eastAsia="Times New Roman" w:hAnsi="Times New Roman" w:cs="Times New Roman"/>
          <w:sz w:val="24"/>
          <w:szCs w:val="24"/>
        </w:rPr>
        <w:t>g</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e</w:t>
      </w:r>
      <w:r w:rsidR="00633B19" w:rsidRPr="0067486B">
        <w:rPr>
          <w:rFonts w:ascii="Times New Roman" w:eastAsia="Times New Roman" w:hAnsi="Times New Roman" w:cs="Times New Roman"/>
          <w:sz w:val="24"/>
          <w:szCs w:val="24"/>
        </w:rPr>
        <w:t>niu</w:t>
      </w:r>
      <w:r w:rsidRPr="0067486B">
        <w:rPr>
          <w:rFonts w:ascii="Times New Roman" w:eastAsia="Times New Roman" w:hAnsi="Times New Roman" w:cs="Times New Roman"/>
          <w:spacing w:val="31"/>
          <w:sz w:val="24"/>
          <w:szCs w:val="24"/>
        </w:rPr>
        <w:t xml:space="preserve"> </w:t>
      </w:r>
      <w:r w:rsidRPr="0067486B">
        <w:rPr>
          <w:rFonts w:ascii="Times New Roman" w:eastAsia="Times New Roman" w:hAnsi="Times New Roman" w:cs="Times New Roman"/>
          <w:sz w:val="24"/>
          <w:szCs w:val="24"/>
        </w:rPr>
        <w:t>pole</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a podle</w:t>
      </w:r>
      <w:r w:rsidRPr="0067486B">
        <w:rPr>
          <w:rFonts w:ascii="Times New Roman" w:eastAsia="Times New Roman" w:hAnsi="Times New Roman" w:cs="Times New Roman"/>
          <w:spacing w:val="-3"/>
          <w:sz w:val="24"/>
          <w:szCs w:val="24"/>
        </w:rPr>
        <w:t>g</w:t>
      </w:r>
      <w:r w:rsidRPr="0067486B">
        <w:rPr>
          <w:rFonts w:ascii="Times New Roman" w:eastAsia="Times New Roman" w:hAnsi="Times New Roman" w:cs="Times New Roman"/>
          <w:sz w:val="24"/>
          <w:szCs w:val="24"/>
        </w:rPr>
        <w:t xml:space="preserve">łemu </w:t>
      </w:r>
      <w:r w:rsidRPr="0067486B">
        <w:rPr>
          <w:rFonts w:ascii="Times New Roman" w:eastAsia="Times New Roman" w:hAnsi="Times New Roman" w:cs="Times New Roman"/>
          <w:spacing w:val="2"/>
          <w:sz w:val="24"/>
          <w:szCs w:val="24"/>
        </w:rPr>
        <w:t>p</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rson</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lowi</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pacing w:val="2"/>
          <w:sz w:val="24"/>
          <w:szCs w:val="24"/>
        </w:rPr>
        <w:t>w</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ko</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ć</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pacing w:val="-1"/>
          <w:sz w:val="24"/>
          <w:szCs w:val="24"/>
        </w:rPr>
        <w:t>ę</w:t>
      </w:r>
      <w:r w:rsidRPr="0067486B">
        <w:rPr>
          <w:rFonts w:ascii="Times New Roman" w:eastAsia="Times New Roman" w:hAnsi="Times New Roman" w:cs="Times New Roman"/>
          <w:sz w:val="24"/>
          <w:szCs w:val="24"/>
        </w:rPr>
        <w:t>pują</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e</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2"/>
          <w:sz w:val="24"/>
          <w:szCs w:val="24"/>
        </w:rPr>
        <w:t>y</w:t>
      </w:r>
      <w:r w:rsidRPr="0067486B">
        <w:rPr>
          <w:rFonts w:ascii="Times New Roman" w:eastAsia="Times New Roman" w:hAnsi="Times New Roman" w:cs="Times New Roman"/>
          <w:sz w:val="24"/>
          <w:szCs w:val="24"/>
        </w:rPr>
        <w:t>nnoś</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i:</w:t>
      </w:r>
    </w:p>
    <w:p w:rsidR="00627CEC" w:rsidRPr="00781960" w:rsidRDefault="00627CEC" w:rsidP="008A7570">
      <w:pPr>
        <w:pStyle w:val="Akapitzlist"/>
        <w:numPr>
          <w:ilvl w:val="0"/>
          <w:numId w:val="12"/>
        </w:numPr>
        <w:tabs>
          <w:tab w:val="left" w:pos="380"/>
        </w:tabs>
        <w:spacing w:after="0" w:line="275" w:lineRule="exact"/>
        <w:ind w:right="-20"/>
        <w:rPr>
          <w:rFonts w:ascii="Times New Roman" w:eastAsia="Times New Roman" w:hAnsi="Times New Roman" w:cs="Times New Roman"/>
          <w:sz w:val="24"/>
          <w:szCs w:val="24"/>
        </w:rPr>
      </w:pPr>
      <w:r w:rsidRPr="00781960">
        <w:rPr>
          <w:rFonts w:ascii="Times New Roman" w:eastAsia="Times New Roman" w:hAnsi="Times New Roman" w:cs="Times New Roman"/>
          <w:sz w:val="24"/>
          <w:szCs w:val="24"/>
        </w:rPr>
        <w:t>umówio</w:t>
      </w:r>
      <w:r w:rsidRPr="00781960">
        <w:rPr>
          <w:rFonts w:ascii="Times New Roman" w:eastAsia="Times New Roman" w:hAnsi="Times New Roman" w:cs="Times New Roman"/>
          <w:spacing w:val="3"/>
          <w:sz w:val="24"/>
          <w:szCs w:val="24"/>
        </w:rPr>
        <w:t>n</w:t>
      </w:r>
      <w:r w:rsidRPr="00781960">
        <w:rPr>
          <w:rFonts w:ascii="Times New Roman" w:eastAsia="Times New Roman" w:hAnsi="Times New Roman" w:cs="Times New Roman"/>
          <w:spacing w:val="-5"/>
          <w:sz w:val="24"/>
          <w:szCs w:val="24"/>
        </w:rPr>
        <w:t>y</w:t>
      </w:r>
      <w:r w:rsidRPr="00781960">
        <w:rPr>
          <w:rFonts w:ascii="Times New Roman" w:eastAsia="Times New Roman" w:hAnsi="Times New Roman" w:cs="Times New Roman"/>
          <w:sz w:val="24"/>
          <w:szCs w:val="24"/>
        </w:rPr>
        <w:t>m</w:t>
      </w:r>
      <w:r w:rsidRPr="00781960">
        <w:rPr>
          <w:rFonts w:ascii="Times New Roman" w:eastAsia="Times New Roman" w:hAnsi="Times New Roman" w:cs="Times New Roman"/>
          <w:spacing w:val="36"/>
          <w:sz w:val="24"/>
          <w:szCs w:val="24"/>
        </w:rPr>
        <w:t xml:space="preserve"> </w:t>
      </w:r>
      <w:r w:rsidRPr="00781960">
        <w:rPr>
          <w:rFonts w:ascii="Times New Roman" w:eastAsia="Times New Roman" w:hAnsi="Times New Roman" w:cs="Times New Roman"/>
          <w:spacing w:val="5"/>
          <w:sz w:val="24"/>
          <w:szCs w:val="24"/>
        </w:rPr>
        <w:t>s</w:t>
      </w:r>
      <w:r w:rsidRPr="00781960">
        <w:rPr>
          <w:rFonts w:ascii="Times New Roman" w:eastAsia="Times New Roman" w:hAnsi="Times New Roman" w:cs="Times New Roman"/>
          <w:spacing w:val="-5"/>
          <w:sz w:val="24"/>
          <w:szCs w:val="24"/>
        </w:rPr>
        <w:t>y</w:t>
      </w:r>
      <w:r w:rsidRPr="00781960">
        <w:rPr>
          <w:rFonts w:ascii="Times New Roman" w:eastAsia="Times New Roman" w:hAnsi="Times New Roman" w:cs="Times New Roman"/>
          <w:sz w:val="24"/>
          <w:szCs w:val="24"/>
        </w:rPr>
        <w:t>gn</w:t>
      </w:r>
      <w:r w:rsidRPr="00781960">
        <w:rPr>
          <w:rFonts w:ascii="Times New Roman" w:eastAsia="Times New Roman" w:hAnsi="Times New Roman" w:cs="Times New Roman"/>
          <w:spacing w:val="-1"/>
          <w:sz w:val="24"/>
          <w:szCs w:val="24"/>
        </w:rPr>
        <w:t>a</w:t>
      </w:r>
      <w:r w:rsidRPr="00781960">
        <w:rPr>
          <w:rFonts w:ascii="Times New Roman" w:eastAsia="Times New Roman" w:hAnsi="Times New Roman" w:cs="Times New Roman"/>
          <w:sz w:val="24"/>
          <w:szCs w:val="24"/>
        </w:rPr>
        <w:t>łem</w:t>
      </w:r>
      <w:r w:rsidRPr="00781960">
        <w:rPr>
          <w:rFonts w:ascii="Times New Roman" w:eastAsia="Times New Roman" w:hAnsi="Times New Roman" w:cs="Times New Roman"/>
          <w:spacing w:val="36"/>
          <w:sz w:val="24"/>
          <w:szCs w:val="24"/>
        </w:rPr>
        <w:t xml:space="preserve"> </w:t>
      </w:r>
      <w:r w:rsidR="00781960" w:rsidRPr="00781960">
        <w:rPr>
          <w:rFonts w:ascii="Times New Roman" w:eastAsia="Times New Roman" w:hAnsi="Times New Roman" w:cs="Times New Roman"/>
          <w:spacing w:val="2"/>
          <w:sz w:val="24"/>
          <w:szCs w:val="24"/>
        </w:rPr>
        <w:t>alarmowym</w:t>
      </w:r>
      <w:r w:rsidRPr="00781960">
        <w:rPr>
          <w:rFonts w:ascii="Times New Roman" w:eastAsia="Times New Roman" w:hAnsi="Times New Roman" w:cs="Times New Roman"/>
          <w:spacing w:val="38"/>
          <w:sz w:val="24"/>
          <w:szCs w:val="24"/>
        </w:rPr>
        <w:t xml:space="preserve"> </w:t>
      </w:r>
      <w:r w:rsidRPr="00781960">
        <w:rPr>
          <w:rFonts w:ascii="Times New Roman" w:eastAsia="Times New Roman" w:hAnsi="Times New Roman" w:cs="Times New Roman"/>
          <w:sz w:val="24"/>
          <w:szCs w:val="24"/>
        </w:rPr>
        <w:t>o</w:t>
      </w:r>
      <w:r w:rsidRPr="00781960">
        <w:rPr>
          <w:rFonts w:ascii="Times New Roman" w:eastAsia="Times New Roman" w:hAnsi="Times New Roman" w:cs="Times New Roman"/>
          <w:spacing w:val="-2"/>
          <w:sz w:val="24"/>
          <w:szCs w:val="24"/>
        </w:rPr>
        <w:t>g</w:t>
      </w:r>
      <w:r w:rsidRPr="00781960">
        <w:rPr>
          <w:rFonts w:ascii="Times New Roman" w:eastAsia="Times New Roman" w:hAnsi="Times New Roman" w:cs="Times New Roman"/>
          <w:sz w:val="24"/>
          <w:szCs w:val="24"/>
        </w:rPr>
        <w:t>łos</w:t>
      </w:r>
      <w:r w:rsidRPr="00781960">
        <w:rPr>
          <w:rFonts w:ascii="Times New Roman" w:eastAsia="Times New Roman" w:hAnsi="Times New Roman" w:cs="Times New Roman"/>
          <w:spacing w:val="1"/>
          <w:sz w:val="24"/>
          <w:szCs w:val="24"/>
        </w:rPr>
        <w:t>i</w:t>
      </w:r>
      <w:r w:rsidRPr="00781960">
        <w:rPr>
          <w:rFonts w:ascii="Times New Roman" w:eastAsia="Times New Roman" w:hAnsi="Times New Roman" w:cs="Times New Roman"/>
          <w:sz w:val="24"/>
          <w:szCs w:val="24"/>
        </w:rPr>
        <w:t>ć</w:t>
      </w:r>
      <w:r w:rsidRPr="00781960">
        <w:rPr>
          <w:rFonts w:ascii="Times New Roman" w:eastAsia="Times New Roman" w:hAnsi="Times New Roman" w:cs="Times New Roman"/>
          <w:spacing w:val="35"/>
          <w:sz w:val="24"/>
          <w:szCs w:val="24"/>
        </w:rPr>
        <w:t xml:space="preserve"> </w:t>
      </w:r>
      <w:r w:rsidR="00781960" w:rsidRPr="00781960">
        <w:rPr>
          <w:rFonts w:ascii="Times New Roman" w:eastAsia="Times New Roman" w:hAnsi="Times New Roman" w:cs="Times New Roman"/>
          <w:spacing w:val="-1"/>
          <w:sz w:val="24"/>
          <w:szCs w:val="24"/>
        </w:rPr>
        <w:t>zagrożenie</w:t>
      </w:r>
      <w:r w:rsidRPr="00781960">
        <w:rPr>
          <w:rFonts w:ascii="Times New Roman" w:eastAsia="Times New Roman" w:hAnsi="Times New Roman" w:cs="Times New Roman"/>
          <w:sz w:val="24"/>
          <w:szCs w:val="24"/>
        </w:rPr>
        <w:t>,</w:t>
      </w:r>
      <w:r w:rsidR="00781960" w:rsidRPr="00781960">
        <w:rPr>
          <w:rFonts w:ascii="Times New Roman" w:eastAsia="Times New Roman" w:hAnsi="Times New Roman" w:cs="Times New Roman"/>
          <w:sz w:val="24"/>
          <w:szCs w:val="24"/>
        </w:rPr>
        <w:t xml:space="preserve"> aby</w:t>
      </w:r>
      <w:r w:rsidRPr="00781960">
        <w:rPr>
          <w:rFonts w:ascii="Times New Roman" w:eastAsia="Times New Roman" w:hAnsi="Times New Roman" w:cs="Times New Roman"/>
          <w:spacing w:val="-3"/>
          <w:sz w:val="24"/>
          <w:szCs w:val="24"/>
        </w:rPr>
        <w:t xml:space="preserve"> </w:t>
      </w:r>
      <w:r w:rsidRPr="00781960">
        <w:rPr>
          <w:rFonts w:ascii="Times New Roman" w:eastAsia="Times New Roman" w:hAnsi="Times New Roman" w:cs="Times New Roman"/>
          <w:sz w:val="24"/>
          <w:szCs w:val="24"/>
        </w:rPr>
        <w:t>p</w:t>
      </w:r>
      <w:r w:rsidRPr="00781960">
        <w:rPr>
          <w:rFonts w:ascii="Times New Roman" w:eastAsia="Times New Roman" w:hAnsi="Times New Roman" w:cs="Times New Roman"/>
          <w:spacing w:val="-1"/>
          <w:sz w:val="24"/>
          <w:szCs w:val="24"/>
        </w:rPr>
        <w:t>e</w:t>
      </w:r>
      <w:r w:rsidRPr="00781960">
        <w:rPr>
          <w:rFonts w:ascii="Times New Roman" w:eastAsia="Times New Roman" w:hAnsi="Times New Roman" w:cs="Times New Roman"/>
          <w:sz w:val="24"/>
          <w:szCs w:val="24"/>
        </w:rPr>
        <w:t>rson</w:t>
      </w:r>
      <w:r w:rsidRPr="00781960">
        <w:rPr>
          <w:rFonts w:ascii="Times New Roman" w:eastAsia="Times New Roman" w:hAnsi="Times New Roman" w:cs="Times New Roman"/>
          <w:spacing w:val="-1"/>
          <w:sz w:val="24"/>
          <w:szCs w:val="24"/>
        </w:rPr>
        <w:t>e</w:t>
      </w:r>
      <w:r w:rsidRPr="00781960">
        <w:rPr>
          <w:rFonts w:ascii="Times New Roman" w:eastAsia="Times New Roman" w:hAnsi="Times New Roman" w:cs="Times New Roman"/>
          <w:sz w:val="24"/>
          <w:szCs w:val="24"/>
        </w:rPr>
        <w:t>l i</w:t>
      </w:r>
      <w:r w:rsidRPr="00781960">
        <w:rPr>
          <w:rFonts w:ascii="Times New Roman" w:eastAsia="Times New Roman" w:hAnsi="Times New Roman" w:cs="Times New Roman"/>
          <w:spacing w:val="1"/>
          <w:sz w:val="24"/>
          <w:szCs w:val="24"/>
        </w:rPr>
        <w:t xml:space="preserve"> </w:t>
      </w:r>
      <w:r w:rsidRPr="00781960">
        <w:rPr>
          <w:rFonts w:ascii="Times New Roman" w:eastAsia="Times New Roman" w:hAnsi="Times New Roman" w:cs="Times New Roman"/>
          <w:sz w:val="24"/>
          <w:szCs w:val="24"/>
        </w:rPr>
        <w:t>u</w:t>
      </w:r>
      <w:r w:rsidRPr="00781960">
        <w:rPr>
          <w:rFonts w:ascii="Times New Roman" w:eastAsia="Times New Roman" w:hAnsi="Times New Roman" w:cs="Times New Roman"/>
          <w:spacing w:val="-1"/>
          <w:sz w:val="24"/>
          <w:szCs w:val="24"/>
        </w:rPr>
        <w:t>c</w:t>
      </w:r>
      <w:r w:rsidRPr="00781960">
        <w:rPr>
          <w:rFonts w:ascii="Times New Roman" w:eastAsia="Times New Roman" w:hAnsi="Times New Roman" w:cs="Times New Roman"/>
          <w:spacing w:val="1"/>
          <w:sz w:val="24"/>
          <w:szCs w:val="24"/>
        </w:rPr>
        <w:t>z</w:t>
      </w:r>
      <w:r w:rsidR="00781960" w:rsidRPr="00781960">
        <w:rPr>
          <w:rFonts w:ascii="Times New Roman" w:eastAsia="Times New Roman" w:hAnsi="Times New Roman" w:cs="Times New Roman"/>
          <w:sz w:val="24"/>
          <w:szCs w:val="24"/>
        </w:rPr>
        <w:t>niowie</w:t>
      </w:r>
      <w:r w:rsidRPr="00781960">
        <w:rPr>
          <w:rFonts w:ascii="Times New Roman" w:eastAsia="Times New Roman" w:hAnsi="Times New Roman" w:cs="Times New Roman"/>
          <w:sz w:val="24"/>
          <w:szCs w:val="24"/>
        </w:rPr>
        <w:t xml:space="preserve"> </w:t>
      </w:r>
      <w:r w:rsidR="00781960" w:rsidRPr="00781960">
        <w:rPr>
          <w:rFonts w:ascii="Times New Roman" w:eastAsia="Times New Roman" w:hAnsi="Times New Roman" w:cs="Times New Roman"/>
          <w:sz w:val="24"/>
          <w:szCs w:val="24"/>
        </w:rPr>
        <w:t>rozpoczęli ewakuację,</w:t>
      </w:r>
    </w:p>
    <w:p w:rsidR="00627CEC" w:rsidRPr="00781960" w:rsidRDefault="00627CEC" w:rsidP="008A7570">
      <w:pPr>
        <w:pStyle w:val="Akapitzlist"/>
        <w:numPr>
          <w:ilvl w:val="0"/>
          <w:numId w:val="12"/>
        </w:numPr>
        <w:tabs>
          <w:tab w:val="left" w:pos="380"/>
        </w:tabs>
        <w:spacing w:before="41" w:after="0" w:line="240" w:lineRule="auto"/>
        <w:ind w:right="-20"/>
        <w:rPr>
          <w:rFonts w:ascii="Times New Roman" w:eastAsia="Times New Roman" w:hAnsi="Times New Roman" w:cs="Times New Roman"/>
          <w:sz w:val="24"/>
          <w:szCs w:val="24"/>
        </w:rPr>
      </w:pPr>
      <w:r w:rsidRPr="00781960">
        <w:rPr>
          <w:rFonts w:ascii="Times New Roman" w:eastAsia="Times New Roman" w:hAnsi="Times New Roman" w:cs="Times New Roman"/>
          <w:sz w:val="24"/>
          <w:szCs w:val="24"/>
        </w:rPr>
        <w:t>p</w:t>
      </w:r>
      <w:r w:rsidRPr="00781960">
        <w:rPr>
          <w:rFonts w:ascii="Times New Roman" w:eastAsia="Times New Roman" w:hAnsi="Times New Roman" w:cs="Times New Roman"/>
          <w:spacing w:val="-1"/>
          <w:sz w:val="24"/>
          <w:szCs w:val="24"/>
        </w:rPr>
        <w:t>r</w:t>
      </w:r>
      <w:r w:rsidRPr="00781960">
        <w:rPr>
          <w:rFonts w:ascii="Times New Roman" w:eastAsia="Times New Roman" w:hAnsi="Times New Roman" w:cs="Times New Roman"/>
          <w:spacing w:val="4"/>
          <w:sz w:val="24"/>
          <w:szCs w:val="24"/>
        </w:rPr>
        <w:t>z</w:t>
      </w:r>
      <w:r w:rsidRPr="00781960">
        <w:rPr>
          <w:rFonts w:ascii="Times New Roman" w:eastAsia="Times New Roman" w:hAnsi="Times New Roman" w:cs="Times New Roman"/>
          <w:spacing w:val="-5"/>
          <w:sz w:val="24"/>
          <w:szCs w:val="24"/>
        </w:rPr>
        <w:t>y</w:t>
      </w:r>
      <w:r w:rsidRPr="00781960">
        <w:rPr>
          <w:rFonts w:ascii="Times New Roman" w:eastAsia="Times New Roman" w:hAnsi="Times New Roman" w:cs="Times New Roman"/>
          <w:sz w:val="24"/>
          <w:szCs w:val="24"/>
        </w:rPr>
        <w:t>stą</w:t>
      </w:r>
      <w:r w:rsidR="00781960">
        <w:rPr>
          <w:rFonts w:ascii="Times New Roman" w:eastAsia="Times New Roman" w:hAnsi="Times New Roman" w:cs="Times New Roman"/>
          <w:sz w:val="24"/>
          <w:szCs w:val="24"/>
        </w:rPr>
        <w:t>pić</w:t>
      </w:r>
      <w:r w:rsidRPr="00781960">
        <w:rPr>
          <w:rFonts w:ascii="Times New Roman" w:eastAsia="Times New Roman" w:hAnsi="Times New Roman" w:cs="Times New Roman"/>
          <w:spacing w:val="-1"/>
          <w:sz w:val="24"/>
          <w:szCs w:val="24"/>
        </w:rPr>
        <w:t xml:space="preserve"> </w:t>
      </w:r>
      <w:r w:rsidRPr="00781960">
        <w:rPr>
          <w:rFonts w:ascii="Times New Roman" w:eastAsia="Times New Roman" w:hAnsi="Times New Roman" w:cs="Times New Roman"/>
          <w:sz w:val="24"/>
          <w:szCs w:val="24"/>
        </w:rPr>
        <w:t xml:space="preserve">do </w:t>
      </w:r>
      <w:r w:rsidRPr="00781960">
        <w:rPr>
          <w:rFonts w:ascii="Times New Roman" w:eastAsia="Times New Roman" w:hAnsi="Times New Roman" w:cs="Times New Roman"/>
          <w:spacing w:val="1"/>
          <w:sz w:val="24"/>
          <w:szCs w:val="24"/>
        </w:rPr>
        <w:t>e</w:t>
      </w:r>
      <w:r w:rsidRPr="00781960">
        <w:rPr>
          <w:rFonts w:ascii="Times New Roman" w:eastAsia="Times New Roman" w:hAnsi="Times New Roman" w:cs="Times New Roman"/>
          <w:sz w:val="24"/>
          <w:szCs w:val="24"/>
        </w:rPr>
        <w:t>w</w:t>
      </w:r>
      <w:r w:rsidRPr="00781960">
        <w:rPr>
          <w:rFonts w:ascii="Times New Roman" w:eastAsia="Times New Roman" w:hAnsi="Times New Roman" w:cs="Times New Roman"/>
          <w:spacing w:val="-1"/>
          <w:sz w:val="24"/>
          <w:szCs w:val="24"/>
        </w:rPr>
        <w:t>a</w:t>
      </w:r>
      <w:r w:rsidRPr="00781960">
        <w:rPr>
          <w:rFonts w:ascii="Times New Roman" w:eastAsia="Times New Roman" w:hAnsi="Times New Roman" w:cs="Times New Roman"/>
          <w:sz w:val="24"/>
          <w:szCs w:val="24"/>
        </w:rPr>
        <w:t>ku</w:t>
      </w:r>
      <w:r w:rsidRPr="00781960">
        <w:rPr>
          <w:rFonts w:ascii="Times New Roman" w:eastAsia="Times New Roman" w:hAnsi="Times New Roman" w:cs="Times New Roman"/>
          <w:spacing w:val="1"/>
          <w:sz w:val="24"/>
          <w:szCs w:val="24"/>
        </w:rPr>
        <w:t>a</w:t>
      </w:r>
      <w:r w:rsidRPr="00781960">
        <w:rPr>
          <w:rFonts w:ascii="Times New Roman" w:eastAsia="Times New Roman" w:hAnsi="Times New Roman" w:cs="Times New Roman"/>
          <w:spacing w:val="-1"/>
          <w:sz w:val="24"/>
          <w:szCs w:val="24"/>
        </w:rPr>
        <w:t>c</w:t>
      </w:r>
      <w:r w:rsidRPr="00781960">
        <w:rPr>
          <w:rFonts w:ascii="Times New Roman" w:eastAsia="Times New Roman" w:hAnsi="Times New Roman" w:cs="Times New Roman"/>
          <w:sz w:val="24"/>
          <w:szCs w:val="24"/>
        </w:rPr>
        <w:t>ji</w:t>
      </w:r>
      <w:r w:rsidRPr="00781960">
        <w:rPr>
          <w:rFonts w:ascii="Times New Roman" w:eastAsia="Times New Roman" w:hAnsi="Times New Roman" w:cs="Times New Roman"/>
          <w:spacing w:val="1"/>
          <w:sz w:val="24"/>
          <w:szCs w:val="24"/>
        </w:rPr>
        <w:t xml:space="preserve"> </w:t>
      </w:r>
      <w:r w:rsidRPr="00781960">
        <w:rPr>
          <w:rFonts w:ascii="Times New Roman" w:eastAsia="Times New Roman" w:hAnsi="Times New Roman" w:cs="Times New Roman"/>
          <w:sz w:val="24"/>
          <w:szCs w:val="24"/>
        </w:rPr>
        <w:t>s</w:t>
      </w:r>
      <w:r w:rsidRPr="00781960">
        <w:rPr>
          <w:rFonts w:ascii="Times New Roman" w:eastAsia="Times New Roman" w:hAnsi="Times New Roman" w:cs="Times New Roman"/>
          <w:spacing w:val="1"/>
          <w:sz w:val="24"/>
          <w:szCs w:val="24"/>
        </w:rPr>
        <w:t>z</w:t>
      </w:r>
      <w:r w:rsidRPr="00781960">
        <w:rPr>
          <w:rFonts w:ascii="Times New Roman" w:eastAsia="Times New Roman" w:hAnsi="Times New Roman" w:cs="Times New Roman"/>
          <w:sz w:val="24"/>
          <w:szCs w:val="24"/>
        </w:rPr>
        <w:t>ko</w:t>
      </w:r>
      <w:r w:rsidRPr="00781960">
        <w:rPr>
          <w:rFonts w:ascii="Times New Roman" w:eastAsia="Times New Roman" w:hAnsi="Times New Roman" w:cs="Times New Roman"/>
          <w:spacing w:val="3"/>
          <w:sz w:val="24"/>
          <w:szCs w:val="24"/>
        </w:rPr>
        <w:t>ł</w:t>
      </w:r>
      <w:r w:rsidRPr="00781960">
        <w:rPr>
          <w:rFonts w:ascii="Times New Roman" w:eastAsia="Times New Roman" w:hAnsi="Times New Roman" w:cs="Times New Roman"/>
          <w:spacing w:val="-7"/>
          <w:sz w:val="24"/>
          <w:szCs w:val="24"/>
        </w:rPr>
        <w:t>y</w:t>
      </w:r>
      <w:r w:rsidRPr="00781960">
        <w:rPr>
          <w:rFonts w:ascii="Times New Roman" w:eastAsia="Times New Roman" w:hAnsi="Times New Roman" w:cs="Times New Roman"/>
          <w:sz w:val="24"/>
          <w:szCs w:val="24"/>
        </w:rPr>
        <w:t>.</w:t>
      </w:r>
    </w:p>
    <w:p w:rsidR="00627CEC" w:rsidRPr="0067486B" w:rsidRDefault="00627CEC" w:rsidP="00D951B4">
      <w:pPr>
        <w:spacing w:before="43" w:after="0" w:line="275" w:lineRule="auto"/>
        <w:ind w:left="117" w:right="69"/>
        <w:rPr>
          <w:rFonts w:ascii="Times New Roman" w:eastAsia="Times New Roman" w:hAnsi="Times New Roman" w:cs="Times New Roman"/>
          <w:sz w:val="24"/>
          <w:szCs w:val="24"/>
        </w:rPr>
      </w:pPr>
      <w:r w:rsidRPr="00781960">
        <w:rPr>
          <w:rFonts w:ascii="Times New Roman" w:eastAsia="Times New Roman" w:hAnsi="Times New Roman" w:cs="Times New Roman"/>
          <w:b/>
          <w:bCs/>
          <w:sz w:val="24"/>
          <w:szCs w:val="24"/>
        </w:rPr>
        <w:t>N</w:t>
      </w:r>
      <w:r w:rsidRPr="00781960">
        <w:rPr>
          <w:rFonts w:ascii="Times New Roman" w:eastAsia="Times New Roman" w:hAnsi="Times New Roman" w:cs="Times New Roman"/>
          <w:b/>
          <w:bCs/>
          <w:spacing w:val="-1"/>
          <w:sz w:val="24"/>
          <w:szCs w:val="24"/>
        </w:rPr>
        <w:t>A</w:t>
      </w:r>
      <w:r w:rsidRPr="00781960">
        <w:rPr>
          <w:rFonts w:ascii="Times New Roman" w:eastAsia="Times New Roman" w:hAnsi="Times New Roman" w:cs="Times New Roman"/>
          <w:b/>
          <w:bCs/>
          <w:sz w:val="24"/>
          <w:szCs w:val="24"/>
        </w:rPr>
        <w:t>U</w:t>
      </w:r>
      <w:r w:rsidRPr="00781960">
        <w:rPr>
          <w:rFonts w:ascii="Times New Roman" w:eastAsia="Times New Roman" w:hAnsi="Times New Roman" w:cs="Times New Roman"/>
          <w:b/>
          <w:bCs/>
          <w:spacing w:val="1"/>
          <w:sz w:val="24"/>
          <w:szCs w:val="24"/>
        </w:rPr>
        <w:t>C</w:t>
      </w:r>
      <w:r w:rsidRPr="00781960">
        <w:rPr>
          <w:rFonts w:ascii="Times New Roman" w:eastAsia="Times New Roman" w:hAnsi="Times New Roman" w:cs="Times New Roman"/>
          <w:b/>
          <w:bCs/>
          <w:spacing w:val="-2"/>
          <w:sz w:val="24"/>
          <w:szCs w:val="24"/>
        </w:rPr>
        <w:t>Z</w:t>
      </w:r>
      <w:r w:rsidRPr="00781960">
        <w:rPr>
          <w:rFonts w:ascii="Times New Roman" w:eastAsia="Times New Roman" w:hAnsi="Times New Roman" w:cs="Times New Roman"/>
          <w:b/>
          <w:bCs/>
          <w:sz w:val="24"/>
          <w:szCs w:val="24"/>
        </w:rPr>
        <w:t>Y</w:t>
      </w:r>
      <w:r w:rsidRPr="00781960">
        <w:rPr>
          <w:rFonts w:ascii="Times New Roman" w:eastAsia="Times New Roman" w:hAnsi="Times New Roman" w:cs="Times New Roman"/>
          <w:b/>
          <w:bCs/>
          <w:spacing w:val="-1"/>
          <w:sz w:val="24"/>
          <w:szCs w:val="24"/>
        </w:rPr>
        <w:t>C</w:t>
      </w:r>
      <w:r w:rsidRPr="00781960">
        <w:rPr>
          <w:rFonts w:ascii="Times New Roman" w:eastAsia="Times New Roman" w:hAnsi="Times New Roman" w:cs="Times New Roman"/>
          <w:b/>
          <w:bCs/>
          <w:sz w:val="24"/>
          <w:szCs w:val="24"/>
        </w:rPr>
        <w:t>I</w:t>
      </w:r>
      <w:r w:rsidRPr="00781960">
        <w:rPr>
          <w:rFonts w:ascii="Times New Roman" w:eastAsia="Times New Roman" w:hAnsi="Times New Roman" w:cs="Times New Roman"/>
          <w:b/>
          <w:bCs/>
          <w:spacing w:val="1"/>
          <w:sz w:val="24"/>
          <w:szCs w:val="24"/>
        </w:rPr>
        <w:t>E</w:t>
      </w:r>
      <w:r w:rsidRPr="00781960">
        <w:rPr>
          <w:rFonts w:ascii="Times New Roman" w:eastAsia="Times New Roman" w:hAnsi="Times New Roman" w:cs="Times New Roman"/>
          <w:b/>
          <w:bCs/>
          <w:sz w:val="24"/>
          <w:szCs w:val="24"/>
        </w:rPr>
        <w:t>LE</w:t>
      </w:r>
      <w:r w:rsidRPr="0067486B">
        <w:rPr>
          <w:rFonts w:ascii="Times New Roman" w:eastAsia="Times New Roman" w:hAnsi="Times New Roman" w:cs="Times New Roman"/>
          <w:b/>
          <w:bCs/>
          <w:spacing w:val="6"/>
          <w:sz w:val="24"/>
          <w:szCs w:val="24"/>
        </w:rPr>
        <w:t xml:space="preserve"> </w:t>
      </w:r>
      <w:r w:rsidRPr="0067486B">
        <w:rPr>
          <w:rFonts w:ascii="Times New Roman" w:eastAsia="Times New Roman" w:hAnsi="Times New Roman" w:cs="Times New Roman"/>
          <w:spacing w:val="2"/>
          <w:sz w:val="24"/>
          <w:szCs w:val="24"/>
        </w:rPr>
        <w:t>w</w:t>
      </w:r>
      <w:r w:rsidRPr="0067486B">
        <w:rPr>
          <w:rFonts w:ascii="Times New Roman" w:eastAsia="Times New Roman" w:hAnsi="Times New Roman" w:cs="Times New Roman"/>
          <w:spacing w:val="-2"/>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hod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ą</w:t>
      </w:r>
      <w:r w:rsidRPr="0067486B">
        <w:rPr>
          <w:rFonts w:ascii="Times New Roman" w:eastAsia="Times New Roman" w:hAnsi="Times New Roman" w:cs="Times New Roman"/>
          <w:spacing w:val="8"/>
          <w:sz w:val="24"/>
          <w:szCs w:val="24"/>
        </w:rPr>
        <w:t xml:space="preserve"> </w:t>
      </w:r>
      <w:r w:rsidRPr="0067486B">
        <w:rPr>
          <w:rFonts w:ascii="Times New Roman" w:eastAsia="Times New Roman" w:hAnsi="Times New Roman" w:cs="Times New Roman"/>
          <w:sz w:val="24"/>
          <w:szCs w:val="24"/>
        </w:rPr>
        <w:t>na</w:t>
      </w:r>
      <w:r w:rsidRPr="0067486B">
        <w:rPr>
          <w:rFonts w:ascii="Times New Roman" w:eastAsia="Times New Roman" w:hAnsi="Times New Roman" w:cs="Times New Roman"/>
          <w:spacing w:val="8"/>
          <w:sz w:val="24"/>
          <w:szCs w:val="24"/>
        </w:rPr>
        <w:t xml:space="preserve"> </w:t>
      </w:r>
      <w:r w:rsidRPr="0067486B">
        <w:rPr>
          <w:rFonts w:ascii="Times New Roman" w:eastAsia="Times New Roman" w:hAnsi="Times New Roman" w:cs="Times New Roman"/>
          <w:sz w:val="24"/>
          <w:szCs w:val="24"/>
        </w:rPr>
        <w:t>ko</w:t>
      </w:r>
      <w:r w:rsidRPr="0067486B">
        <w:rPr>
          <w:rFonts w:ascii="Times New Roman" w:eastAsia="Times New Roman" w:hAnsi="Times New Roman" w:cs="Times New Roman"/>
          <w:spacing w:val="4"/>
          <w:sz w:val="24"/>
          <w:szCs w:val="24"/>
        </w:rPr>
        <w:t>r</w:t>
      </w:r>
      <w:r w:rsidRPr="0067486B">
        <w:rPr>
          <w:rFonts w:ascii="Times New Roman" w:eastAsia="Times New Roman" w:hAnsi="Times New Roman" w:cs="Times New Roman"/>
          <w:spacing w:val="-7"/>
          <w:sz w:val="24"/>
          <w:szCs w:val="24"/>
        </w:rPr>
        <w:t>y</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rz</w:t>
      </w:r>
      <w:r w:rsidRPr="0067486B">
        <w:rPr>
          <w:rFonts w:ascii="Times New Roman" w:eastAsia="Times New Roman" w:hAnsi="Times New Roman" w:cs="Times New Roman"/>
          <w:spacing w:val="10"/>
          <w:sz w:val="24"/>
          <w:szCs w:val="24"/>
        </w:rPr>
        <w:t xml:space="preserve"> </w:t>
      </w:r>
      <w:r w:rsidRPr="0067486B">
        <w:rPr>
          <w:rFonts w:ascii="Times New Roman" w:eastAsia="Times New Roman" w:hAnsi="Times New Roman" w:cs="Times New Roman"/>
          <w:sz w:val="24"/>
          <w:szCs w:val="24"/>
        </w:rPr>
        <w:t>i</w:t>
      </w:r>
      <w:r w:rsidRPr="0067486B">
        <w:rPr>
          <w:rFonts w:ascii="Times New Roman" w:eastAsia="Times New Roman" w:hAnsi="Times New Roman" w:cs="Times New Roman"/>
          <w:spacing w:val="10"/>
          <w:sz w:val="24"/>
          <w:szCs w:val="24"/>
        </w:rPr>
        <w:t xml:space="preserve"> </w:t>
      </w:r>
      <w:r w:rsidRPr="0067486B">
        <w:rPr>
          <w:rFonts w:ascii="Times New Roman" w:eastAsia="Times New Roman" w:hAnsi="Times New Roman" w:cs="Times New Roman"/>
          <w:sz w:val="24"/>
          <w:szCs w:val="24"/>
        </w:rPr>
        <w:t>up</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wni</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ją</w:t>
      </w:r>
      <w:r w:rsidRPr="0067486B">
        <w:rPr>
          <w:rFonts w:ascii="Times New Roman" w:eastAsia="Times New Roman" w:hAnsi="Times New Roman" w:cs="Times New Roman"/>
          <w:spacing w:val="9"/>
          <w:sz w:val="24"/>
          <w:szCs w:val="24"/>
        </w:rPr>
        <w:t xml:space="preserve"> </w:t>
      </w:r>
      <w:r w:rsidRPr="0067486B">
        <w:rPr>
          <w:rFonts w:ascii="Times New Roman" w:eastAsia="Times New Roman" w:hAnsi="Times New Roman" w:cs="Times New Roman"/>
          <w:sz w:val="24"/>
          <w:szCs w:val="24"/>
        </w:rPr>
        <w:t>się</w:t>
      </w:r>
      <w:r w:rsidRPr="0067486B">
        <w:rPr>
          <w:rFonts w:ascii="Times New Roman" w:eastAsia="Times New Roman" w:hAnsi="Times New Roman" w:cs="Times New Roman"/>
          <w:spacing w:val="9"/>
          <w:sz w:val="24"/>
          <w:szCs w:val="24"/>
        </w:rPr>
        <w:t xml:space="preserve"> </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6"/>
          <w:sz w:val="24"/>
          <w:szCs w:val="24"/>
        </w:rPr>
        <w:t>z</w:t>
      </w:r>
      <w:r w:rsidRPr="0067486B">
        <w:rPr>
          <w:rFonts w:ascii="Times New Roman" w:eastAsia="Times New Roman" w:hAnsi="Times New Roman" w:cs="Times New Roman"/>
          <w:sz w:val="24"/>
          <w:szCs w:val="24"/>
        </w:rPr>
        <w:t>y</w:t>
      </w:r>
      <w:r w:rsidRPr="0067486B">
        <w:rPr>
          <w:rFonts w:ascii="Times New Roman" w:eastAsia="Times New Roman" w:hAnsi="Times New Roman" w:cs="Times New Roman"/>
          <w:spacing w:val="5"/>
          <w:sz w:val="24"/>
          <w:szCs w:val="24"/>
        </w:rPr>
        <w:t xml:space="preserve"> </w:t>
      </w:r>
      <w:r w:rsidRPr="0067486B">
        <w:rPr>
          <w:rFonts w:ascii="Times New Roman" w:eastAsia="Times New Roman" w:hAnsi="Times New Roman" w:cs="Times New Roman"/>
          <w:sz w:val="24"/>
          <w:szCs w:val="24"/>
        </w:rPr>
        <w:t>po</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9"/>
          <w:sz w:val="24"/>
          <w:szCs w:val="24"/>
        </w:rPr>
        <w:t xml:space="preserve"> </w:t>
      </w:r>
      <w:r w:rsidRPr="0067486B">
        <w:rPr>
          <w:rFonts w:ascii="Times New Roman" w:eastAsia="Times New Roman" w:hAnsi="Times New Roman" w:cs="Times New Roman"/>
          <w:spacing w:val="2"/>
          <w:sz w:val="24"/>
          <w:szCs w:val="24"/>
        </w:rPr>
        <w:t>p</w:t>
      </w:r>
      <w:r w:rsidRPr="0067486B">
        <w:rPr>
          <w:rFonts w:ascii="Times New Roman" w:eastAsia="Times New Roman" w:hAnsi="Times New Roman" w:cs="Times New Roman"/>
          <w:sz w:val="24"/>
          <w:szCs w:val="24"/>
        </w:rPr>
        <w:t>owst</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ł</w:t>
      </w:r>
      <w:r w:rsidRPr="0067486B">
        <w:rPr>
          <w:rFonts w:ascii="Times New Roman" w:eastAsia="Times New Roman" w:hAnsi="Times New Roman" w:cs="Times New Roman"/>
          <w:spacing w:val="10"/>
          <w:sz w:val="24"/>
          <w:szCs w:val="24"/>
        </w:rPr>
        <w:t xml:space="preserve"> </w:t>
      </w:r>
      <w:r w:rsidRPr="0067486B">
        <w:rPr>
          <w:rFonts w:ascii="Times New Roman" w:eastAsia="Times New Roman" w:hAnsi="Times New Roman" w:cs="Times New Roman"/>
          <w:sz w:val="24"/>
          <w:szCs w:val="24"/>
        </w:rPr>
        <w:t>na</w:t>
      </w:r>
      <w:r w:rsidRPr="0067486B">
        <w:rPr>
          <w:rFonts w:ascii="Times New Roman" w:eastAsia="Times New Roman" w:hAnsi="Times New Roman" w:cs="Times New Roman"/>
          <w:spacing w:val="8"/>
          <w:sz w:val="24"/>
          <w:szCs w:val="24"/>
        </w:rPr>
        <w:t xml:space="preserve"> </w:t>
      </w:r>
      <w:r w:rsidRPr="0067486B">
        <w:rPr>
          <w:rFonts w:ascii="Times New Roman" w:eastAsia="Times New Roman" w:hAnsi="Times New Roman" w:cs="Times New Roman"/>
          <w:spacing w:val="1"/>
          <w:sz w:val="24"/>
          <w:szCs w:val="24"/>
        </w:rPr>
        <w:t>„</w:t>
      </w:r>
      <w:r w:rsidRPr="0067486B">
        <w:rPr>
          <w:rFonts w:ascii="Times New Roman" w:eastAsia="Times New Roman" w:hAnsi="Times New Roman" w:cs="Times New Roman"/>
          <w:sz w:val="24"/>
          <w:szCs w:val="24"/>
        </w:rPr>
        <w:t>ich” kon</w:t>
      </w:r>
      <w:r w:rsidRPr="0067486B">
        <w:rPr>
          <w:rFonts w:ascii="Times New Roman" w:eastAsia="Times New Roman" w:hAnsi="Times New Roman" w:cs="Times New Roman"/>
          <w:spacing w:val="2"/>
          <w:sz w:val="24"/>
          <w:szCs w:val="24"/>
        </w:rPr>
        <w:t>d</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gn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j</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pacing w:val="2"/>
          <w:sz w:val="24"/>
          <w:szCs w:val="24"/>
        </w:rPr>
        <w:t>J</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li</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2"/>
          <w:sz w:val="24"/>
          <w:szCs w:val="24"/>
        </w:rPr>
        <w:t>o</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xml:space="preserve">ą </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ję</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ia</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na p</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rt</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1"/>
          <w:sz w:val="24"/>
          <w:szCs w:val="24"/>
        </w:rPr>
        <w:t>rz</w:t>
      </w:r>
      <w:r w:rsidRPr="0067486B">
        <w:rPr>
          <w:rFonts w:ascii="Times New Roman" w:eastAsia="Times New Roman" w:hAnsi="Times New Roman" w:cs="Times New Roman"/>
          <w:sz w:val="24"/>
          <w:szCs w:val="24"/>
        </w:rPr>
        <w:t>e lub</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na kon</w:t>
      </w:r>
      <w:r w:rsidRPr="0067486B">
        <w:rPr>
          <w:rFonts w:ascii="Times New Roman" w:eastAsia="Times New Roman" w:hAnsi="Times New Roman" w:cs="Times New Roman"/>
          <w:spacing w:val="2"/>
          <w:sz w:val="24"/>
          <w:szCs w:val="24"/>
        </w:rPr>
        <w:t>d</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gn</w:t>
      </w:r>
      <w:r w:rsidRPr="0067486B">
        <w:rPr>
          <w:rFonts w:ascii="Times New Roman" w:eastAsia="Times New Roman" w:hAnsi="Times New Roman" w:cs="Times New Roman"/>
          <w:spacing w:val="-1"/>
          <w:sz w:val="24"/>
          <w:szCs w:val="24"/>
        </w:rPr>
        <w:t>ac</w:t>
      </w:r>
      <w:r w:rsidRPr="0067486B">
        <w:rPr>
          <w:rFonts w:ascii="Times New Roman" w:eastAsia="Times New Roman" w:hAnsi="Times New Roman" w:cs="Times New Roman"/>
          <w:sz w:val="24"/>
          <w:szCs w:val="24"/>
        </w:rPr>
        <w:t>j</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4"/>
          <w:sz w:val="24"/>
          <w:szCs w:val="24"/>
        </w:rPr>
        <w:t xml:space="preserve"> </w:t>
      </w:r>
      <w:r w:rsidRPr="0067486B">
        <w:rPr>
          <w:rFonts w:ascii="Times New Roman" w:eastAsia="Times New Roman" w:hAnsi="Times New Roman" w:cs="Times New Roman"/>
          <w:sz w:val="24"/>
          <w:szCs w:val="24"/>
        </w:rPr>
        <w:t>na któr</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j</w:t>
      </w:r>
      <w:r w:rsidRPr="0067486B">
        <w:rPr>
          <w:rFonts w:ascii="Times New Roman" w:eastAsia="Times New Roman" w:hAnsi="Times New Roman" w:cs="Times New Roman"/>
          <w:spacing w:val="2"/>
          <w:sz w:val="24"/>
          <w:szCs w:val="24"/>
        </w:rPr>
        <w:t xml:space="preserve"> </w:t>
      </w:r>
      <w:r w:rsidRPr="0067486B">
        <w:rPr>
          <w:rFonts w:ascii="Times New Roman" w:eastAsia="Times New Roman" w:hAnsi="Times New Roman" w:cs="Times New Roman"/>
          <w:sz w:val="24"/>
          <w:szCs w:val="24"/>
        </w:rPr>
        <w:t>powstał po</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 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4"/>
          <w:sz w:val="24"/>
          <w:szCs w:val="24"/>
        </w:rPr>
        <w:t>z</w:t>
      </w:r>
      <w:r w:rsidRPr="0067486B">
        <w:rPr>
          <w:rFonts w:ascii="Times New Roman" w:eastAsia="Times New Roman" w:hAnsi="Times New Roman" w:cs="Times New Roman"/>
          <w:spacing w:val="-5"/>
          <w:sz w:val="24"/>
          <w:szCs w:val="24"/>
        </w:rPr>
        <w:t>y</w:t>
      </w:r>
      <w:r w:rsidR="00781960">
        <w:rPr>
          <w:rFonts w:ascii="Times New Roman" w:eastAsia="Times New Roman" w:hAnsi="Times New Roman" w:cs="Times New Roman"/>
          <w:sz w:val="24"/>
          <w:szCs w:val="24"/>
        </w:rPr>
        <w:t xml:space="preserve">stępują </w:t>
      </w:r>
      <w:r w:rsidR="00781960" w:rsidRPr="00781960">
        <w:rPr>
          <w:rFonts w:ascii="Times New Roman" w:eastAsia="Times New Roman" w:hAnsi="Times New Roman" w:cs="Times New Roman"/>
          <w:b/>
          <w:color w:val="000000" w:themeColor="text1"/>
          <w:sz w:val="24"/>
          <w:szCs w:val="24"/>
        </w:rPr>
        <w:t>n</w:t>
      </w:r>
      <w:r w:rsidRPr="00781960">
        <w:rPr>
          <w:rFonts w:ascii="Times New Roman" w:eastAsia="Times New Roman" w:hAnsi="Times New Roman" w:cs="Times New Roman"/>
          <w:b/>
          <w:color w:val="000000" w:themeColor="text1"/>
          <w:sz w:val="24"/>
          <w:szCs w:val="24"/>
        </w:rPr>
        <w:t>atych</w:t>
      </w:r>
      <w:r w:rsidR="00781960" w:rsidRPr="00781960">
        <w:rPr>
          <w:rFonts w:ascii="Times New Roman" w:eastAsia="Times New Roman" w:hAnsi="Times New Roman" w:cs="Times New Roman"/>
          <w:b/>
          <w:color w:val="000000" w:themeColor="text1"/>
          <w:sz w:val="24"/>
          <w:szCs w:val="24"/>
        </w:rPr>
        <w:t>m</w:t>
      </w:r>
      <w:r w:rsidRPr="00781960">
        <w:rPr>
          <w:rFonts w:ascii="Times New Roman" w:eastAsia="Times New Roman" w:hAnsi="Times New Roman" w:cs="Times New Roman"/>
          <w:b/>
          <w:color w:val="000000" w:themeColor="text1"/>
          <w:sz w:val="24"/>
          <w:szCs w:val="24"/>
        </w:rPr>
        <w:t>ia</w:t>
      </w:r>
      <w:r w:rsidR="00781960" w:rsidRPr="00781960">
        <w:rPr>
          <w:rFonts w:ascii="Times New Roman" w:eastAsia="Times New Roman" w:hAnsi="Times New Roman" w:cs="Times New Roman"/>
          <w:b/>
          <w:color w:val="000000" w:themeColor="text1"/>
          <w:sz w:val="24"/>
          <w:szCs w:val="24"/>
        </w:rPr>
        <w:t>s</w:t>
      </w:r>
      <w:r w:rsidRPr="00781960">
        <w:rPr>
          <w:rFonts w:ascii="Times New Roman" w:eastAsia="Times New Roman" w:hAnsi="Times New Roman" w:cs="Times New Roman"/>
          <w:b/>
          <w:color w:val="000000" w:themeColor="text1"/>
          <w:sz w:val="24"/>
          <w:szCs w:val="24"/>
        </w:rPr>
        <w:t>t</w:t>
      </w:r>
      <w:r w:rsidRPr="0067486B">
        <w:rPr>
          <w:rFonts w:ascii="Times New Roman" w:eastAsia="Times New Roman" w:hAnsi="Times New Roman" w:cs="Times New Roman"/>
          <w:sz w:val="24"/>
          <w:szCs w:val="24"/>
        </w:rPr>
        <w:t xml:space="preserve"> do </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ku</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ji</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niów,</w:t>
      </w:r>
    </w:p>
    <w:p w:rsidR="00627CEC" w:rsidRPr="00704DDF" w:rsidRDefault="00627CEC" w:rsidP="008A7570">
      <w:pPr>
        <w:pStyle w:val="Akapitzlist"/>
        <w:numPr>
          <w:ilvl w:val="0"/>
          <w:numId w:val="13"/>
        </w:numPr>
        <w:tabs>
          <w:tab w:val="left" w:pos="380"/>
        </w:tabs>
        <w:spacing w:before="1" w:after="0"/>
        <w:ind w:right="71"/>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po</w:t>
      </w:r>
      <w:r w:rsidRPr="00704DDF">
        <w:rPr>
          <w:rFonts w:ascii="Times New Roman" w:eastAsia="Times New Roman" w:hAnsi="Times New Roman" w:cs="Times New Roman"/>
          <w:spacing w:val="5"/>
          <w:sz w:val="24"/>
          <w:szCs w:val="24"/>
        </w:rPr>
        <w:t xml:space="preserve"> </w:t>
      </w:r>
      <w:r w:rsidRPr="00704DDF">
        <w:rPr>
          <w:rFonts w:ascii="Times New Roman" w:eastAsia="Times New Roman" w:hAnsi="Times New Roman" w:cs="Times New Roman"/>
          <w:sz w:val="24"/>
          <w:szCs w:val="24"/>
        </w:rPr>
        <w:t>spr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w:t>
      </w:r>
      <w:r w:rsidRPr="00704DDF">
        <w:rPr>
          <w:rFonts w:ascii="Times New Roman" w:eastAsia="Times New Roman" w:hAnsi="Times New Roman" w:cs="Times New Roman"/>
          <w:spacing w:val="5"/>
          <w:sz w:val="24"/>
          <w:szCs w:val="24"/>
        </w:rPr>
        <w:t xml:space="preserve"> </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tę</w:t>
      </w:r>
      <w:r w:rsidRPr="00704DDF">
        <w:rPr>
          <w:rFonts w:ascii="Times New Roman" w:eastAsia="Times New Roman" w:hAnsi="Times New Roman" w:cs="Times New Roman"/>
          <w:spacing w:val="1"/>
          <w:sz w:val="24"/>
          <w:szCs w:val="24"/>
        </w:rPr>
        <w:t>ż</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r</w:t>
      </w:r>
      <w:r w:rsidRPr="00704DDF">
        <w:rPr>
          <w:rFonts w:ascii="Times New Roman" w:eastAsia="Times New Roman" w:hAnsi="Times New Roman" w:cs="Times New Roman"/>
          <w:spacing w:val="1"/>
          <w:sz w:val="24"/>
          <w:szCs w:val="24"/>
        </w:rPr>
        <w:t>u</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hu na</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2"/>
          <w:sz w:val="24"/>
          <w:szCs w:val="24"/>
        </w:rPr>
        <w:t>o</w:t>
      </w:r>
      <w:r w:rsidRPr="00704DDF">
        <w:rPr>
          <w:rFonts w:ascii="Times New Roman" w:eastAsia="Times New Roman" w:hAnsi="Times New Roman" w:cs="Times New Roman"/>
          <w:spacing w:val="4"/>
          <w:sz w:val="24"/>
          <w:szCs w:val="24"/>
        </w:rPr>
        <w:t>r</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pacing w:val="3"/>
          <w:sz w:val="24"/>
          <w:szCs w:val="24"/>
        </w:rPr>
        <w:t>t</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rzu</w:t>
      </w:r>
      <w:r w:rsidRPr="00704DDF">
        <w:rPr>
          <w:rFonts w:ascii="Times New Roman" w:eastAsia="Times New Roman" w:hAnsi="Times New Roman" w:cs="Times New Roman"/>
          <w:spacing w:val="5"/>
          <w:sz w:val="24"/>
          <w:szCs w:val="24"/>
        </w:rPr>
        <w:t xml:space="preserve"> </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5"/>
          <w:sz w:val="24"/>
          <w:szCs w:val="24"/>
        </w:rPr>
        <w:t xml:space="preserve"> </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3"/>
          <w:sz w:val="24"/>
          <w:szCs w:val="24"/>
        </w:rPr>
        <w:t>l</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tce</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2"/>
          <w:sz w:val="24"/>
          <w:szCs w:val="24"/>
        </w:rPr>
        <w:t>s</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hodow</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mod</w:t>
      </w:r>
      <w:r w:rsidRPr="00704DDF">
        <w:rPr>
          <w:rFonts w:ascii="Times New Roman" w:eastAsia="Times New Roman" w:hAnsi="Times New Roman" w:cs="Times New Roman"/>
          <w:spacing w:val="2"/>
          <w:sz w:val="24"/>
          <w:szCs w:val="24"/>
        </w:rPr>
        <w:t>z</w:t>
      </w:r>
      <w:r w:rsidRPr="00704DDF">
        <w:rPr>
          <w:rFonts w:ascii="Times New Roman" w:eastAsia="Times New Roman" w:hAnsi="Times New Roman" w:cs="Times New Roman"/>
          <w:sz w:val="24"/>
          <w:szCs w:val="24"/>
        </w:rPr>
        <w:t>ielnie</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pod</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m</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3"/>
          <w:sz w:val="24"/>
          <w:szCs w:val="24"/>
        </w:rPr>
        <w:t>j</w:t>
      </w:r>
      <w:r w:rsidR="00704DDF" w:rsidRPr="00704DDF">
        <w:rPr>
          <w:rFonts w:ascii="Times New Roman" w:eastAsia="Times New Roman" w:hAnsi="Times New Roman" w:cs="Times New Roman"/>
          <w:sz w:val="24"/>
          <w:szCs w:val="24"/>
        </w:rPr>
        <w:t xml:space="preserve">ą </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4"/>
          <w:sz w:val="24"/>
          <w:szCs w:val="24"/>
        </w:rPr>
        <w:t>c</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ję</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mo</w:t>
      </w:r>
      <w:r w:rsidRPr="00704DDF">
        <w:rPr>
          <w:rFonts w:ascii="Times New Roman" w:eastAsia="Times New Roman" w:hAnsi="Times New Roman" w:cs="Times New Roman"/>
          <w:spacing w:val="1"/>
          <w:sz w:val="24"/>
          <w:szCs w:val="24"/>
        </w:rPr>
        <w:t>m</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ie</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z w:val="24"/>
          <w:szCs w:val="24"/>
        </w:rPr>
        <w:t>rozpo</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ęc</w:t>
      </w:r>
      <w:r w:rsidRPr="00704DDF">
        <w:rPr>
          <w:rFonts w:ascii="Times New Roman" w:eastAsia="Times New Roman" w:hAnsi="Times New Roman" w:cs="Times New Roman"/>
          <w:sz w:val="24"/>
          <w:szCs w:val="24"/>
        </w:rPr>
        <w:t>ia</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2"/>
          <w:sz w:val="24"/>
          <w:szCs w:val="24"/>
        </w:rPr>
        <w:t>u</w:t>
      </w:r>
      <w:r w:rsidRPr="00704DDF">
        <w:rPr>
          <w:rFonts w:ascii="Times New Roman" w:eastAsia="Times New Roman" w:hAnsi="Times New Roman" w:cs="Times New Roman"/>
          <w:spacing w:val="-1"/>
          <w:sz w:val="24"/>
          <w:szCs w:val="24"/>
        </w:rPr>
        <w:t>ac</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w:t>
      </w:r>
      <w:r w:rsidRPr="00704DDF">
        <w:rPr>
          <w:rFonts w:ascii="Times New Roman" w:eastAsia="Times New Roman" w:hAnsi="Times New Roman" w:cs="Times New Roman"/>
          <w:spacing w:val="1"/>
          <w:sz w:val="24"/>
          <w:szCs w:val="24"/>
        </w:rPr>
        <w:t xml:space="preserve"> S</w:t>
      </w:r>
      <w:r w:rsidRPr="00704DDF">
        <w:rPr>
          <w:rFonts w:ascii="Times New Roman" w:eastAsia="Times New Roman" w:hAnsi="Times New Roman" w:cs="Times New Roman"/>
          <w:sz w:val="24"/>
          <w:szCs w:val="24"/>
        </w:rPr>
        <w:t xml:space="preserve">ą </w:t>
      </w:r>
      <w:r w:rsidRPr="00704DDF">
        <w:rPr>
          <w:rFonts w:ascii="Times New Roman" w:eastAsia="Times New Roman" w:hAnsi="Times New Roman" w:cs="Times New Roman"/>
          <w:spacing w:val="2"/>
          <w:sz w:val="24"/>
          <w:szCs w:val="24"/>
        </w:rPr>
        <w:t>o</w:t>
      </w:r>
      <w:r w:rsidRPr="00704DDF">
        <w:rPr>
          <w:rFonts w:ascii="Times New Roman" w:eastAsia="Times New Roman" w:hAnsi="Times New Roman" w:cs="Times New Roman"/>
          <w:sz w:val="24"/>
          <w:szCs w:val="24"/>
        </w:rPr>
        <w:t>dpowi</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ialni</w:t>
      </w:r>
      <w:r w:rsidRPr="00704DDF">
        <w:rPr>
          <w:rFonts w:ascii="Times New Roman" w:eastAsia="Times New Roman" w:hAnsi="Times New Roman" w:cs="Times New Roman"/>
          <w:spacing w:val="1"/>
          <w:sz w:val="24"/>
          <w:szCs w:val="24"/>
        </w:rPr>
        <w:t xml:space="preserve"> z</w:t>
      </w:r>
      <w:r w:rsidRPr="00704DDF">
        <w:rPr>
          <w:rFonts w:ascii="Times New Roman" w:eastAsia="Times New Roman" w:hAnsi="Times New Roman" w:cs="Times New Roman"/>
          <w:sz w:val="24"/>
          <w:szCs w:val="24"/>
        </w:rPr>
        <w:t>a ład 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2"/>
          <w:sz w:val="24"/>
          <w:szCs w:val="24"/>
        </w:rPr>
        <w:t>o</w:t>
      </w:r>
      <w:r w:rsidRPr="00704DDF">
        <w:rPr>
          <w:rFonts w:ascii="Times New Roman" w:eastAsia="Times New Roman" w:hAnsi="Times New Roman" w:cs="Times New Roman"/>
          <w:sz w:val="24"/>
          <w:szCs w:val="24"/>
        </w:rPr>
        <w:t>rz</w:t>
      </w:r>
      <w:r w:rsidRPr="00704DDF">
        <w:rPr>
          <w:rFonts w:ascii="Times New Roman" w:eastAsia="Times New Roman" w:hAnsi="Times New Roman" w:cs="Times New Roman"/>
          <w:spacing w:val="-1"/>
          <w:sz w:val="24"/>
          <w:szCs w:val="24"/>
        </w:rPr>
        <w:t>ą</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3"/>
          <w:sz w:val="24"/>
          <w:szCs w:val="24"/>
        </w:rPr>
        <w:t>i</w:t>
      </w:r>
      <w:r w:rsidRPr="00704DDF">
        <w:rPr>
          <w:rFonts w:ascii="Times New Roman" w:eastAsia="Times New Roman" w:hAnsi="Times New Roman" w:cs="Times New Roman"/>
          <w:sz w:val="24"/>
          <w:szCs w:val="24"/>
        </w:rPr>
        <w:t xml:space="preserve">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w:t>
      </w:r>
    </w:p>
    <w:p w:rsidR="00627CEC" w:rsidRPr="00704DDF" w:rsidRDefault="00627CEC" w:rsidP="008A7570">
      <w:pPr>
        <w:pStyle w:val="Akapitzlist"/>
        <w:numPr>
          <w:ilvl w:val="0"/>
          <w:numId w:val="13"/>
        </w:numPr>
        <w:tabs>
          <w:tab w:val="left" w:pos="380"/>
        </w:tabs>
        <w:spacing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sp</w:t>
      </w:r>
      <w:r w:rsidRPr="00704DDF">
        <w:rPr>
          <w:rFonts w:ascii="Times New Roman" w:eastAsia="Times New Roman" w:hAnsi="Times New Roman" w:cs="Times New Roman"/>
          <w:spacing w:val="-1"/>
          <w:sz w:val="24"/>
          <w:szCs w:val="24"/>
        </w:rPr>
        <w:t>ra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 xml:space="preserve">ją, </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6"/>
          <w:sz w:val="24"/>
          <w:szCs w:val="24"/>
        </w:rPr>
        <w:t>z</w:t>
      </w:r>
      <w:r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ws</w:t>
      </w:r>
      <w:r w:rsidRPr="00704DDF">
        <w:rPr>
          <w:rFonts w:ascii="Times New Roman" w:eastAsia="Times New Roman" w:hAnsi="Times New Roman" w:cs="Times New Roman"/>
          <w:spacing w:val="3"/>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4"/>
          <w:sz w:val="24"/>
          <w:szCs w:val="24"/>
        </w:rPr>
        <w:t>c</w:t>
      </w:r>
      <w:r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2"/>
          <w:sz w:val="24"/>
          <w:szCs w:val="24"/>
        </w:rPr>
        <w:t xml:space="preserve"> </w:t>
      </w:r>
      <w:r w:rsidRPr="00704DDF">
        <w:rPr>
          <w:rFonts w:ascii="Times New Roman" w:eastAsia="Times New Roman" w:hAnsi="Times New Roman" w:cs="Times New Roman"/>
          <w:sz w:val="24"/>
          <w:szCs w:val="24"/>
        </w:rPr>
        <w:t>opuś</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1"/>
          <w:sz w:val="24"/>
          <w:szCs w:val="24"/>
        </w:rPr>
        <w:t>l</w:t>
      </w:r>
      <w:r w:rsidRPr="00704DDF">
        <w:rPr>
          <w:rFonts w:ascii="Times New Roman" w:eastAsia="Times New Roman" w:hAnsi="Times New Roman" w:cs="Times New Roman"/>
          <w:sz w:val="24"/>
          <w:szCs w:val="24"/>
        </w:rPr>
        <w:t>i po</w:t>
      </w:r>
      <w:r w:rsidRPr="00704DDF">
        <w:rPr>
          <w:rFonts w:ascii="Times New Roman" w:eastAsia="Times New Roman" w:hAnsi="Times New Roman" w:cs="Times New Roman"/>
          <w:spacing w:val="1"/>
          <w:sz w:val="24"/>
          <w:szCs w:val="24"/>
        </w:rPr>
        <w:t>m</w:t>
      </w:r>
      <w:r w:rsidRPr="00704DDF">
        <w:rPr>
          <w:rFonts w:ascii="Times New Roman" w:eastAsia="Times New Roman" w:hAnsi="Times New Roman" w:cs="Times New Roman"/>
          <w:sz w:val="24"/>
          <w:szCs w:val="24"/>
        </w:rPr>
        <w:t>ies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w:t>
      </w:r>
    </w:p>
    <w:p w:rsidR="00627CEC" w:rsidRPr="00704DDF" w:rsidRDefault="00627CEC" w:rsidP="008A7570">
      <w:pPr>
        <w:pStyle w:val="Akapitzlist"/>
        <w:numPr>
          <w:ilvl w:val="0"/>
          <w:numId w:val="13"/>
        </w:numPr>
        <w:tabs>
          <w:tab w:val="left" w:pos="380"/>
        </w:tabs>
        <w:spacing w:before="41" w:after="0" w:line="275" w:lineRule="auto"/>
        <w:ind w:right="7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00633B19" w:rsidRPr="00704DDF">
        <w:rPr>
          <w:rFonts w:ascii="Times New Roman" w:eastAsia="Times New Roman" w:hAnsi="Times New Roman" w:cs="Times New Roman"/>
          <w:sz w:val="24"/>
          <w:szCs w:val="24"/>
        </w:rPr>
        <w:t>niów</w:t>
      </w:r>
      <w:r w:rsidRPr="00704DDF">
        <w:rPr>
          <w:rFonts w:ascii="Times New Roman" w:eastAsia="Times New Roman" w:hAnsi="Times New Roman" w:cs="Times New Roman"/>
          <w:spacing w:val="12"/>
          <w:sz w:val="24"/>
          <w:szCs w:val="24"/>
        </w:rPr>
        <w:t xml:space="preserve"> </w:t>
      </w:r>
      <w:r w:rsidRPr="00704DDF">
        <w:rPr>
          <w:rFonts w:ascii="Times New Roman" w:eastAsia="Times New Roman" w:hAnsi="Times New Roman" w:cs="Times New Roman"/>
          <w:spacing w:val="4"/>
          <w:sz w:val="24"/>
          <w:szCs w:val="24"/>
        </w:rPr>
        <w:t>w</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ow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2"/>
          <w:sz w:val="24"/>
          <w:szCs w:val="24"/>
        </w:rPr>
        <w:t>j</w:t>
      </w:r>
      <w:r w:rsidR="00633B19" w:rsidRPr="00704DDF">
        <w:rPr>
          <w:rFonts w:ascii="Times New Roman" w:eastAsia="Times New Roman" w:hAnsi="Times New Roman" w:cs="Times New Roman"/>
          <w:sz w:val="24"/>
          <w:szCs w:val="24"/>
        </w:rPr>
        <w:t>ą</w:t>
      </w:r>
      <w:r w:rsidRPr="00704DDF">
        <w:rPr>
          <w:rFonts w:ascii="Times New Roman" w:eastAsia="Times New Roman" w:hAnsi="Times New Roman" w:cs="Times New Roman"/>
          <w:spacing w:val="13"/>
          <w:sz w:val="24"/>
          <w:szCs w:val="24"/>
        </w:rPr>
        <w:t xml:space="preserve"> </w:t>
      </w:r>
      <w:r w:rsidR="00633B19" w:rsidRPr="00704DDF">
        <w:rPr>
          <w:rFonts w:ascii="Times New Roman" w:eastAsia="Times New Roman" w:hAnsi="Times New Roman" w:cs="Times New Roman"/>
          <w:sz w:val="24"/>
          <w:szCs w:val="24"/>
        </w:rPr>
        <w:t>na</w:t>
      </w:r>
      <w:r w:rsidRPr="00704DDF">
        <w:rPr>
          <w:rFonts w:ascii="Times New Roman" w:eastAsia="Times New Roman" w:hAnsi="Times New Roman" w:cs="Times New Roman"/>
          <w:spacing w:val="11"/>
          <w:sz w:val="24"/>
          <w:szCs w:val="24"/>
        </w:rPr>
        <w:t xml:space="preserve"> </w:t>
      </w:r>
      <w:r w:rsidRPr="00704DDF">
        <w:rPr>
          <w:rFonts w:ascii="Times New Roman" w:eastAsia="Times New Roman" w:hAnsi="Times New Roman" w:cs="Times New Roman"/>
          <w:sz w:val="24"/>
          <w:szCs w:val="24"/>
        </w:rPr>
        <w:t>boisko s</w:t>
      </w:r>
      <w:r w:rsidRPr="00704DDF">
        <w:rPr>
          <w:rFonts w:ascii="Times New Roman" w:eastAsia="Times New Roman" w:hAnsi="Times New Roman" w:cs="Times New Roman"/>
          <w:spacing w:val="1"/>
          <w:sz w:val="24"/>
          <w:szCs w:val="24"/>
        </w:rPr>
        <w:t>z</w:t>
      </w:r>
      <w:r w:rsidR="00633B19" w:rsidRPr="00704DDF">
        <w:rPr>
          <w:rFonts w:ascii="Times New Roman" w:eastAsia="Times New Roman" w:hAnsi="Times New Roman" w:cs="Times New Roman"/>
          <w:sz w:val="24"/>
          <w:szCs w:val="24"/>
        </w:rPr>
        <w:t>kolne,</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1"/>
          <w:sz w:val="24"/>
          <w:szCs w:val="24"/>
        </w:rPr>
        <w:t>z</w:t>
      </w:r>
      <w:r w:rsidR="00633B19" w:rsidRPr="00704DDF">
        <w:rPr>
          <w:rFonts w:ascii="Times New Roman" w:eastAsia="Times New Roman" w:hAnsi="Times New Roman" w:cs="Times New Roman"/>
          <w:sz w:val="24"/>
          <w:szCs w:val="24"/>
        </w:rPr>
        <w:t>ie</w:t>
      </w:r>
      <w:r w:rsidRPr="00704DDF">
        <w:rPr>
          <w:rFonts w:ascii="Times New Roman" w:eastAsia="Times New Roman" w:hAnsi="Times New Roman" w:cs="Times New Roman"/>
          <w:spacing w:val="11"/>
          <w:sz w:val="24"/>
          <w:szCs w:val="24"/>
        </w:rPr>
        <w:t xml:space="preserve"> </w:t>
      </w:r>
      <w:r w:rsidRPr="00704DDF">
        <w:rPr>
          <w:rFonts w:ascii="Times New Roman" w:eastAsia="Times New Roman" w:hAnsi="Times New Roman" w:cs="Times New Roman"/>
          <w:sz w:val="24"/>
          <w:szCs w:val="24"/>
        </w:rPr>
        <w:t>spr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00633B19" w:rsidRPr="00704DDF">
        <w:rPr>
          <w:rFonts w:ascii="Times New Roman" w:eastAsia="Times New Roman" w:hAnsi="Times New Roman" w:cs="Times New Roman"/>
          <w:sz w:val="24"/>
          <w:szCs w:val="24"/>
        </w:rPr>
        <w:t>ją</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4"/>
          <w:sz w:val="24"/>
          <w:szCs w:val="24"/>
        </w:rPr>
        <w:t>z</w:t>
      </w:r>
      <w:r w:rsidR="00633B19"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9"/>
          <w:sz w:val="24"/>
          <w:szCs w:val="24"/>
        </w:rPr>
        <w:t xml:space="preserve"> </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2"/>
          <w:sz w:val="24"/>
          <w:szCs w:val="24"/>
        </w:rPr>
        <w:t>o</w:t>
      </w:r>
      <w:r w:rsidR="00633B19" w:rsidRPr="00704DDF">
        <w:rPr>
          <w:rFonts w:ascii="Times New Roman" w:eastAsia="Times New Roman" w:hAnsi="Times New Roman" w:cs="Times New Roman"/>
          <w:sz w:val="24"/>
          <w:szCs w:val="24"/>
        </w:rPr>
        <w:t>goś</w:t>
      </w:r>
      <w:r w:rsidRPr="00704DDF">
        <w:rPr>
          <w:rFonts w:ascii="Times New Roman" w:eastAsia="Times New Roman" w:hAnsi="Times New Roman" w:cs="Times New Roman"/>
          <w:spacing w:val="12"/>
          <w:sz w:val="24"/>
          <w:szCs w:val="24"/>
        </w:rPr>
        <w:t xml:space="preserve"> </w:t>
      </w:r>
      <w:r w:rsidRPr="00704DDF">
        <w:rPr>
          <w:rFonts w:ascii="Times New Roman" w:eastAsia="Times New Roman" w:hAnsi="Times New Roman" w:cs="Times New Roman"/>
          <w:sz w:val="24"/>
          <w:szCs w:val="24"/>
        </w:rPr>
        <w:t>nie b</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kuje, a</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stępnie skł</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 m</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3"/>
          <w:sz w:val="24"/>
          <w:szCs w:val="24"/>
        </w:rPr>
        <w:t>l</w:t>
      </w:r>
      <w:r w:rsidRPr="00704DDF">
        <w:rPr>
          <w:rFonts w:ascii="Times New Roman" w:eastAsia="Times New Roman" w:hAnsi="Times New Roman" w:cs="Times New Roman"/>
          <w:sz w:val="24"/>
          <w:szCs w:val="24"/>
        </w:rPr>
        <w:t>dun</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k kie</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ownikowi</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cji,</w:t>
      </w:r>
    </w:p>
    <w:p w:rsidR="00627CEC" w:rsidRPr="00704DDF" w:rsidRDefault="00627CEC" w:rsidP="00D951B4">
      <w:pPr>
        <w:spacing w:before="8" w:after="0" w:line="240" w:lineRule="auto"/>
        <w:ind w:right="-20"/>
        <w:rPr>
          <w:rFonts w:ascii="Times New Roman" w:eastAsia="Times New Roman" w:hAnsi="Times New Roman" w:cs="Times New Roman"/>
          <w:b/>
          <w:sz w:val="24"/>
          <w:szCs w:val="24"/>
        </w:rPr>
      </w:pPr>
      <w:r w:rsidRPr="00704DDF">
        <w:rPr>
          <w:rFonts w:ascii="Times New Roman" w:eastAsia="Times New Roman" w:hAnsi="Times New Roman" w:cs="Times New Roman"/>
          <w:b/>
          <w:bCs/>
          <w:sz w:val="24"/>
          <w:szCs w:val="24"/>
        </w:rPr>
        <w:t>U</w:t>
      </w:r>
      <w:r w:rsidRPr="00704DDF">
        <w:rPr>
          <w:rFonts w:ascii="Times New Roman" w:eastAsia="Times New Roman" w:hAnsi="Times New Roman" w:cs="Times New Roman"/>
          <w:b/>
          <w:bCs/>
          <w:spacing w:val="-1"/>
          <w:sz w:val="24"/>
          <w:szCs w:val="24"/>
        </w:rPr>
        <w:t>C</w:t>
      </w:r>
      <w:r w:rsidRPr="00704DDF">
        <w:rPr>
          <w:rFonts w:ascii="Times New Roman" w:eastAsia="Times New Roman" w:hAnsi="Times New Roman" w:cs="Times New Roman"/>
          <w:b/>
          <w:bCs/>
          <w:spacing w:val="-2"/>
          <w:sz w:val="24"/>
          <w:szCs w:val="24"/>
        </w:rPr>
        <w:t>Z</w:t>
      </w:r>
      <w:r w:rsidRPr="00704DDF">
        <w:rPr>
          <w:rFonts w:ascii="Times New Roman" w:eastAsia="Times New Roman" w:hAnsi="Times New Roman" w:cs="Times New Roman"/>
          <w:b/>
          <w:bCs/>
          <w:sz w:val="24"/>
          <w:szCs w:val="24"/>
        </w:rPr>
        <w:t>NIOWI</w:t>
      </w:r>
      <w:r w:rsidRPr="00704DDF">
        <w:rPr>
          <w:rFonts w:ascii="Times New Roman" w:eastAsia="Times New Roman" w:hAnsi="Times New Roman" w:cs="Times New Roman"/>
          <w:b/>
          <w:bCs/>
          <w:spacing w:val="1"/>
          <w:sz w:val="24"/>
          <w:szCs w:val="24"/>
        </w:rPr>
        <w:t>E</w:t>
      </w:r>
      <w:r w:rsidRPr="00704DDF">
        <w:rPr>
          <w:rFonts w:ascii="Times New Roman" w:eastAsia="Times New Roman" w:hAnsi="Times New Roman" w:cs="Times New Roman"/>
          <w:b/>
          <w:bCs/>
          <w:sz w:val="24"/>
          <w:szCs w:val="24"/>
        </w:rPr>
        <w:t>:</w:t>
      </w:r>
    </w:p>
    <w:p w:rsidR="00627CEC" w:rsidRPr="00704DDF" w:rsidRDefault="00627CEC" w:rsidP="008A7570">
      <w:pPr>
        <w:pStyle w:val="Akapitzlist"/>
        <w:numPr>
          <w:ilvl w:val="0"/>
          <w:numId w:val="14"/>
        </w:numPr>
        <w:tabs>
          <w:tab w:val="left" w:pos="380"/>
        </w:tabs>
        <w:spacing w:before="36"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2"/>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 xml:space="preserve">ją </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uk</w:t>
      </w:r>
      <w:r w:rsidRPr="00704DDF">
        <w:rPr>
          <w:rFonts w:ascii="Times New Roman" w:eastAsia="Times New Roman" w:hAnsi="Times New Roman" w:cs="Times New Roman"/>
          <w:spacing w:val="-1"/>
          <w:sz w:val="24"/>
          <w:szCs w:val="24"/>
        </w:rPr>
        <w:t>ę</w:t>
      </w:r>
      <w:r w:rsidR="00704DDF" w:rsidRPr="00704DDF">
        <w:rPr>
          <w:rFonts w:ascii="Times New Roman" w:eastAsia="Times New Roman" w:hAnsi="Times New Roman" w:cs="Times New Roman"/>
          <w:sz w:val="24"/>
          <w:szCs w:val="24"/>
        </w:rPr>
        <w:t>,</w:t>
      </w:r>
    </w:p>
    <w:p w:rsidR="00627CEC" w:rsidRPr="00704DDF" w:rsidRDefault="00627CEC" w:rsidP="008A7570">
      <w:pPr>
        <w:pStyle w:val="Akapitzlist"/>
        <w:numPr>
          <w:ilvl w:val="0"/>
          <w:numId w:val="14"/>
        </w:numPr>
        <w:tabs>
          <w:tab w:val="left" w:pos="380"/>
        </w:tabs>
        <w:spacing w:before="41"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usta</w:t>
      </w:r>
      <w:r w:rsidRPr="00704DDF">
        <w:rPr>
          <w:rFonts w:ascii="Times New Roman" w:eastAsia="Times New Roman" w:hAnsi="Times New Roman" w:cs="Times New Roman"/>
          <w:spacing w:val="-1"/>
          <w:sz w:val="24"/>
          <w:szCs w:val="24"/>
        </w:rPr>
        <w:t>w</w:t>
      </w:r>
      <w:r w:rsidRPr="00704DDF">
        <w:rPr>
          <w:rFonts w:ascii="Times New Roman" w:eastAsia="Times New Roman" w:hAnsi="Times New Roman" w:cs="Times New Roman"/>
          <w:sz w:val="24"/>
          <w:szCs w:val="24"/>
        </w:rPr>
        <w:t>iają</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się p</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mi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w kl</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sie;</w:t>
      </w:r>
    </w:p>
    <w:p w:rsidR="00627CEC" w:rsidRPr="00704DDF" w:rsidRDefault="00627CEC" w:rsidP="008A7570">
      <w:pPr>
        <w:pStyle w:val="Akapitzlist"/>
        <w:numPr>
          <w:ilvl w:val="0"/>
          <w:numId w:val="14"/>
        </w:numPr>
        <w:tabs>
          <w:tab w:val="left" w:pos="380"/>
        </w:tabs>
        <w:spacing w:before="41"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 na</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 opieku</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 xml:space="preserve">,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laj</w:t>
      </w:r>
      <w:r w:rsidRPr="00704DDF">
        <w:rPr>
          <w:rFonts w:ascii="Times New Roman" w:eastAsia="Times New Roman" w:hAnsi="Times New Roman" w:cs="Times New Roman"/>
          <w:spacing w:val="-1"/>
          <w:sz w:val="24"/>
          <w:szCs w:val="24"/>
        </w:rPr>
        <w:t>ą</w:t>
      </w:r>
      <w:r w:rsidRPr="00704DDF">
        <w:rPr>
          <w:rFonts w:ascii="Times New Roman" w:eastAsia="Times New Roman" w:hAnsi="Times New Roman" w:cs="Times New Roman"/>
          <w:spacing w:val="4"/>
          <w:sz w:val="24"/>
          <w:szCs w:val="24"/>
        </w:rPr>
        <w:t>c</w:t>
      </w:r>
      <w:r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5"/>
          <w:sz w:val="24"/>
          <w:szCs w:val="24"/>
        </w:rPr>
        <w:t xml:space="preserve"> </w:t>
      </w:r>
      <w:r w:rsidRPr="00704DDF">
        <w:rPr>
          <w:rFonts w:ascii="Times New Roman" w:eastAsia="Times New Roman" w:hAnsi="Times New Roman" w:cs="Times New Roman"/>
          <w:sz w:val="24"/>
          <w:szCs w:val="24"/>
        </w:rPr>
        <w:t>na</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opus</w:t>
      </w:r>
      <w:r w:rsidRPr="00704DDF">
        <w:rPr>
          <w:rFonts w:ascii="Times New Roman" w:eastAsia="Times New Roman" w:hAnsi="Times New Roman" w:cs="Times New Roman"/>
          <w:spacing w:val="1"/>
          <w:sz w:val="24"/>
          <w:szCs w:val="24"/>
        </w:rPr>
        <w:t>zcz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nie s</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li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lek</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3"/>
          <w:sz w:val="24"/>
          <w:szCs w:val="24"/>
        </w:rPr>
        <w:t>n</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j (pomi</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w:t>
      </w:r>
      <w:r w:rsidRPr="00704DDF">
        <w:rPr>
          <w:rFonts w:ascii="Times New Roman" w:eastAsia="Times New Roman" w:hAnsi="Times New Roman" w:cs="Times New Roman"/>
          <w:spacing w:val="-1"/>
          <w:sz w:val="24"/>
          <w:szCs w:val="24"/>
        </w:rPr>
        <w:t>)</w:t>
      </w:r>
      <w:r w:rsidR="00704DDF" w:rsidRPr="00704DDF">
        <w:rPr>
          <w:rFonts w:ascii="Times New Roman" w:eastAsia="Times New Roman" w:hAnsi="Times New Roman" w:cs="Times New Roman"/>
          <w:sz w:val="24"/>
          <w:szCs w:val="24"/>
        </w:rPr>
        <w:t>,</w:t>
      </w:r>
    </w:p>
    <w:p w:rsidR="00627CEC" w:rsidRPr="00704DDF" w:rsidRDefault="00627CEC" w:rsidP="008A7570">
      <w:pPr>
        <w:pStyle w:val="Akapitzlist"/>
        <w:numPr>
          <w:ilvl w:val="0"/>
          <w:numId w:val="14"/>
        </w:numPr>
        <w:tabs>
          <w:tab w:val="left" w:pos="380"/>
        </w:tabs>
        <w:spacing w:before="43" w:after="0" w:line="275" w:lineRule="auto"/>
        <w:ind w:right="70"/>
        <w:jc w:val="both"/>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podpo</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ą</w:t>
      </w:r>
      <w:r w:rsidRPr="00704DDF">
        <w:rPr>
          <w:rFonts w:ascii="Times New Roman" w:eastAsia="Times New Roman" w:hAnsi="Times New Roman" w:cs="Times New Roman"/>
          <w:sz w:val="24"/>
          <w:szCs w:val="24"/>
        </w:rPr>
        <w:t>dkowują się</w:t>
      </w:r>
      <w:r w:rsidRPr="00704DDF">
        <w:rPr>
          <w:rFonts w:ascii="Times New Roman" w:eastAsia="Times New Roman" w:hAnsi="Times New Roman" w:cs="Times New Roman"/>
          <w:spacing w:val="36"/>
          <w:sz w:val="24"/>
          <w:szCs w:val="24"/>
        </w:rPr>
        <w:t xml:space="preserve"> </w:t>
      </w:r>
      <w:r w:rsidRPr="00704DDF">
        <w:rPr>
          <w:rFonts w:ascii="Times New Roman" w:eastAsia="Times New Roman" w:hAnsi="Times New Roman" w:cs="Times New Roman"/>
          <w:spacing w:val="2"/>
          <w:sz w:val="24"/>
          <w:szCs w:val="24"/>
        </w:rPr>
        <w:t>p</w:t>
      </w:r>
      <w:r w:rsidRPr="00704DDF">
        <w:rPr>
          <w:rFonts w:ascii="Times New Roman" w:eastAsia="Times New Roman" w:hAnsi="Times New Roman" w:cs="Times New Roman"/>
          <w:sz w:val="24"/>
          <w:szCs w:val="24"/>
        </w:rPr>
        <w:t>ole</w:t>
      </w:r>
      <w:r w:rsidRPr="00704DDF">
        <w:rPr>
          <w:rFonts w:ascii="Times New Roman" w:eastAsia="Times New Roman" w:hAnsi="Times New Roman" w:cs="Times New Roman"/>
          <w:spacing w:val="-1"/>
          <w:sz w:val="24"/>
          <w:szCs w:val="24"/>
        </w:rPr>
        <w:t>ce</w:t>
      </w:r>
      <w:r w:rsidRPr="00704DDF">
        <w:rPr>
          <w:rFonts w:ascii="Times New Roman" w:eastAsia="Times New Roman" w:hAnsi="Times New Roman" w:cs="Times New Roman"/>
          <w:sz w:val="24"/>
          <w:szCs w:val="24"/>
        </w:rPr>
        <w:t>niom 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ac</w:t>
      </w:r>
      <w:r w:rsidRPr="00704DDF">
        <w:rPr>
          <w:rFonts w:ascii="Times New Roman" w:eastAsia="Times New Roman" w:hAnsi="Times New Roman" w:cs="Times New Roman"/>
          <w:sz w:val="24"/>
          <w:szCs w:val="24"/>
        </w:rPr>
        <w:t>ownik</w:t>
      </w:r>
      <w:r w:rsidRPr="00704DDF">
        <w:rPr>
          <w:rFonts w:ascii="Times New Roman" w:eastAsia="Times New Roman" w:hAnsi="Times New Roman" w:cs="Times New Roman"/>
          <w:spacing w:val="2"/>
          <w:sz w:val="24"/>
          <w:szCs w:val="24"/>
        </w:rPr>
        <w:t>ó</w:t>
      </w:r>
      <w:r w:rsidR="00633B19"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35"/>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ko</w:t>
      </w:r>
      <w:r w:rsidRPr="00704DDF">
        <w:rPr>
          <w:rFonts w:ascii="Times New Roman" w:eastAsia="Times New Roman" w:hAnsi="Times New Roman" w:cs="Times New Roman"/>
          <w:spacing w:val="3"/>
          <w:sz w:val="24"/>
          <w:szCs w:val="24"/>
        </w:rPr>
        <w:t>ł</w:t>
      </w:r>
      <w:r w:rsidR="00633B19"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31"/>
          <w:sz w:val="24"/>
          <w:szCs w:val="24"/>
        </w:rPr>
        <w:t xml:space="preserve"> </w:t>
      </w:r>
      <w:r w:rsidRPr="00704DDF">
        <w:rPr>
          <w:rFonts w:ascii="Times New Roman" w:eastAsia="Times New Roman" w:hAnsi="Times New Roman" w:cs="Times New Roman"/>
          <w:sz w:val="24"/>
          <w:szCs w:val="24"/>
        </w:rPr>
        <w:t>dot. spokoj</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2"/>
          <w:sz w:val="24"/>
          <w:szCs w:val="24"/>
        </w:rPr>
        <w:t>g</w:t>
      </w:r>
      <w:r w:rsidR="00633B19"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38"/>
          <w:sz w:val="24"/>
          <w:szCs w:val="24"/>
        </w:rPr>
        <w:t xml:space="preserve"> </w:t>
      </w:r>
      <w:r w:rsidRPr="00704DDF">
        <w:rPr>
          <w:rFonts w:ascii="Times New Roman" w:eastAsia="Times New Roman" w:hAnsi="Times New Roman" w:cs="Times New Roman"/>
          <w:sz w:val="24"/>
          <w:szCs w:val="24"/>
        </w:rPr>
        <w:t>opus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 obiektu,</w:t>
      </w:r>
      <w:r w:rsidRPr="00704DDF">
        <w:rPr>
          <w:rFonts w:ascii="Times New Roman" w:eastAsia="Times New Roman" w:hAnsi="Times New Roman" w:cs="Times New Roman"/>
          <w:spacing w:val="45"/>
          <w:sz w:val="24"/>
          <w:szCs w:val="24"/>
        </w:rPr>
        <w:t xml:space="preserve"> </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z w:val="24"/>
          <w:szCs w:val="24"/>
        </w:rPr>
        <w:t>ro</w:t>
      </w:r>
      <w:r w:rsidRPr="00704DDF">
        <w:rPr>
          <w:rFonts w:ascii="Times New Roman" w:eastAsia="Times New Roman" w:hAnsi="Times New Roman" w:cs="Times New Roman"/>
          <w:spacing w:val="2"/>
          <w:sz w:val="24"/>
          <w:szCs w:val="24"/>
        </w:rPr>
        <w:t>m</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ą</w:t>
      </w:r>
      <w:r w:rsidRPr="00704DDF">
        <w:rPr>
          <w:rFonts w:ascii="Times New Roman" w:eastAsia="Times New Roman" w:hAnsi="Times New Roman" w:cs="Times New Roman"/>
          <w:spacing w:val="44"/>
          <w:sz w:val="24"/>
          <w:szCs w:val="24"/>
        </w:rPr>
        <w:t xml:space="preserve"> </w:t>
      </w:r>
      <w:r w:rsidRPr="00704DDF">
        <w:rPr>
          <w:rFonts w:ascii="Times New Roman" w:eastAsia="Times New Roman" w:hAnsi="Times New Roman" w:cs="Times New Roman"/>
          <w:sz w:val="24"/>
          <w:szCs w:val="24"/>
        </w:rPr>
        <w:t>się</w:t>
      </w:r>
      <w:r w:rsidRPr="00704DDF">
        <w:rPr>
          <w:rFonts w:ascii="Times New Roman" w:eastAsia="Times New Roman" w:hAnsi="Times New Roman" w:cs="Times New Roman"/>
          <w:spacing w:val="45"/>
          <w:sz w:val="24"/>
          <w:szCs w:val="24"/>
        </w:rPr>
        <w:t xml:space="preserve"> </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z w:val="24"/>
          <w:szCs w:val="24"/>
        </w:rPr>
        <w:t>a</w:t>
      </w:r>
      <w:r w:rsidRPr="00704DDF">
        <w:rPr>
          <w:rFonts w:ascii="Times New Roman" w:eastAsia="Times New Roman" w:hAnsi="Times New Roman" w:cs="Times New Roman"/>
          <w:spacing w:val="44"/>
          <w:sz w:val="24"/>
          <w:szCs w:val="24"/>
        </w:rPr>
        <w:t xml:space="preserve"> </w:t>
      </w:r>
      <w:r w:rsidRPr="00704DDF">
        <w:rPr>
          <w:rFonts w:ascii="Times New Roman" w:eastAsia="Times New Roman" w:hAnsi="Times New Roman" w:cs="Times New Roman"/>
          <w:spacing w:val="4"/>
          <w:sz w:val="24"/>
          <w:szCs w:val="24"/>
        </w:rPr>
        <w:t>w</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w:t>
      </w:r>
      <w:r w:rsidRPr="00704DDF">
        <w:rPr>
          <w:rFonts w:ascii="Times New Roman" w:eastAsia="Times New Roman" w:hAnsi="Times New Roman" w:cs="Times New Roman"/>
          <w:spacing w:val="46"/>
          <w:sz w:val="24"/>
          <w:szCs w:val="24"/>
        </w:rPr>
        <w:t xml:space="preserve"> </w:t>
      </w:r>
      <w:r w:rsidRPr="00704DDF">
        <w:rPr>
          <w:rFonts w:ascii="Times New Roman" w:eastAsia="Times New Roman" w:hAnsi="Times New Roman" w:cs="Times New Roman"/>
          <w:sz w:val="24"/>
          <w:szCs w:val="24"/>
        </w:rPr>
        <w:t>boisku</w:t>
      </w:r>
      <w:r w:rsidRPr="00704DDF">
        <w:rPr>
          <w:rFonts w:ascii="Times New Roman" w:eastAsia="Times New Roman" w:hAnsi="Times New Roman" w:cs="Times New Roman"/>
          <w:spacing w:val="48"/>
          <w:sz w:val="24"/>
          <w:szCs w:val="24"/>
        </w:rPr>
        <w:t xml:space="preserve"> </w:t>
      </w:r>
      <w:r w:rsidRPr="00704DDF">
        <w:rPr>
          <w:rFonts w:ascii="Times New Roman" w:eastAsia="Times New Roman" w:hAnsi="Times New Roman" w:cs="Times New Roman"/>
          <w:sz w:val="24"/>
          <w:szCs w:val="24"/>
        </w:rPr>
        <w:t>(mi</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jscu</w:t>
      </w:r>
      <w:r w:rsidRPr="00704DDF">
        <w:rPr>
          <w:rFonts w:ascii="Times New Roman" w:eastAsia="Times New Roman" w:hAnsi="Times New Roman" w:cs="Times New Roman"/>
          <w:spacing w:val="45"/>
          <w:sz w:val="24"/>
          <w:szCs w:val="24"/>
        </w:rPr>
        <w:t xml:space="preserve">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bor</w:t>
      </w:r>
      <w:r w:rsidRPr="00704DDF">
        <w:rPr>
          <w:rFonts w:ascii="Times New Roman" w:eastAsia="Times New Roman" w:hAnsi="Times New Roman" w:cs="Times New Roman"/>
          <w:spacing w:val="1"/>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w:t>
      </w:r>
      <w:r w:rsidRPr="00704DDF">
        <w:rPr>
          <w:rFonts w:ascii="Times New Roman" w:eastAsia="Times New Roman" w:hAnsi="Times New Roman" w:cs="Times New Roman"/>
          <w:spacing w:val="48"/>
          <w:sz w:val="24"/>
          <w:szCs w:val="24"/>
        </w:rPr>
        <w:t xml:space="preserve"> </w:t>
      </w:r>
      <w:r w:rsidRPr="00704DDF">
        <w:rPr>
          <w:rFonts w:ascii="Times New Roman" w:eastAsia="Times New Roman" w:hAnsi="Times New Roman" w:cs="Times New Roman"/>
          <w:spacing w:val="-1"/>
          <w:sz w:val="24"/>
          <w:szCs w:val="24"/>
        </w:rPr>
        <w:t>ca</w:t>
      </w:r>
      <w:r w:rsidRPr="00704DDF">
        <w:rPr>
          <w:rFonts w:ascii="Times New Roman" w:eastAsia="Times New Roman" w:hAnsi="Times New Roman" w:cs="Times New Roman"/>
          <w:sz w:val="24"/>
          <w:szCs w:val="24"/>
        </w:rPr>
        <w:t>łą</w:t>
      </w:r>
      <w:r w:rsidRPr="00704DDF">
        <w:rPr>
          <w:rFonts w:ascii="Times New Roman" w:eastAsia="Times New Roman" w:hAnsi="Times New Roman" w:cs="Times New Roman"/>
          <w:spacing w:val="47"/>
          <w:sz w:val="24"/>
          <w:szCs w:val="24"/>
        </w:rPr>
        <w:t xml:space="preserve"> </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z w:val="24"/>
          <w:szCs w:val="24"/>
        </w:rPr>
        <w:t>ru</w:t>
      </w:r>
      <w:r w:rsidRPr="00704DDF">
        <w:rPr>
          <w:rFonts w:ascii="Times New Roman" w:eastAsia="Times New Roman" w:hAnsi="Times New Roman" w:cs="Times New Roman"/>
          <w:spacing w:val="1"/>
          <w:sz w:val="24"/>
          <w:szCs w:val="24"/>
        </w:rPr>
        <w:t>p</w:t>
      </w:r>
      <w:r w:rsidRPr="00704DDF">
        <w:rPr>
          <w:rFonts w:ascii="Times New Roman" w:eastAsia="Times New Roman" w:hAnsi="Times New Roman" w:cs="Times New Roman"/>
          <w:sz w:val="24"/>
          <w:szCs w:val="24"/>
        </w:rPr>
        <w:t>ą</w:t>
      </w:r>
      <w:r w:rsidRPr="00704DDF">
        <w:rPr>
          <w:rFonts w:ascii="Times New Roman" w:eastAsia="Times New Roman" w:hAnsi="Times New Roman" w:cs="Times New Roman"/>
          <w:spacing w:val="44"/>
          <w:sz w:val="24"/>
          <w:szCs w:val="24"/>
        </w:rPr>
        <w:t xml:space="preserve"> </w:t>
      </w:r>
      <w:r w:rsidRPr="00704DDF">
        <w:rPr>
          <w:rFonts w:ascii="Times New Roman" w:eastAsia="Times New Roman" w:hAnsi="Times New Roman" w:cs="Times New Roman"/>
          <w:sz w:val="24"/>
          <w:szCs w:val="24"/>
        </w:rPr>
        <w:t>klaso</w:t>
      </w:r>
      <w:r w:rsidRPr="00704DDF">
        <w:rPr>
          <w:rFonts w:ascii="Times New Roman" w:eastAsia="Times New Roman" w:hAnsi="Times New Roman" w:cs="Times New Roman"/>
          <w:spacing w:val="1"/>
          <w:sz w:val="24"/>
          <w:szCs w:val="24"/>
        </w:rPr>
        <w:t>w</w:t>
      </w:r>
      <w:r w:rsidRPr="00704DDF">
        <w:rPr>
          <w:rFonts w:ascii="Times New Roman" w:eastAsia="Times New Roman" w:hAnsi="Times New Roman" w:cs="Times New Roman"/>
          <w:sz w:val="24"/>
          <w:szCs w:val="24"/>
        </w:rPr>
        <w:t>ą i</w:t>
      </w:r>
      <w:r w:rsidR="00704DDF" w:rsidRPr="00704DDF">
        <w:rPr>
          <w:rFonts w:ascii="Times New Roman" w:eastAsia="Times New Roman" w:hAnsi="Times New Roman" w:cs="Times New Roman"/>
          <w:sz w:val="24"/>
          <w:szCs w:val="24"/>
        </w:rPr>
        <w:t> </w:t>
      </w:r>
      <w:r w:rsidRPr="00704DDF">
        <w:rPr>
          <w:rFonts w:ascii="Times New Roman" w:eastAsia="Times New Roman" w:hAnsi="Times New Roman" w:cs="Times New Roman"/>
          <w:sz w:val="24"/>
          <w:szCs w:val="24"/>
        </w:rPr>
        <w:t>po</w:t>
      </w:r>
      <w:r w:rsidRPr="00704DDF">
        <w:rPr>
          <w:rFonts w:ascii="Times New Roman" w:eastAsia="Times New Roman" w:hAnsi="Times New Roman" w:cs="Times New Roman"/>
          <w:spacing w:val="1"/>
          <w:sz w:val="24"/>
          <w:szCs w:val="24"/>
        </w:rPr>
        <w:t>m</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3"/>
          <w:sz w:val="24"/>
          <w:szCs w:val="24"/>
        </w:rPr>
        <w:t>j</w:t>
      </w:r>
      <w:r w:rsidRPr="00704DDF">
        <w:rPr>
          <w:rFonts w:ascii="Times New Roman" w:eastAsia="Times New Roman" w:hAnsi="Times New Roman" w:cs="Times New Roman"/>
          <w:sz w:val="24"/>
          <w:szCs w:val="24"/>
        </w:rPr>
        <w:t>ą</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w s</w:t>
      </w:r>
      <w:r w:rsidRPr="00704DDF">
        <w:rPr>
          <w:rFonts w:ascii="Times New Roman" w:eastAsia="Times New Roman" w:hAnsi="Times New Roman" w:cs="Times New Roman"/>
          <w:spacing w:val="3"/>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bkim</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2"/>
          <w:sz w:val="24"/>
          <w:szCs w:val="24"/>
        </w:rPr>
        <w:t>p</w:t>
      </w:r>
      <w:r w:rsidRPr="00704DDF">
        <w:rPr>
          <w:rFonts w:ascii="Times New Roman" w:eastAsia="Times New Roman" w:hAnsi="Times New Roman" w:cs="Times New Roman"/>
          <w:sz w:val="24"/>
          <w:szCs w:val="24"/>
        </w:rPr>
        <w:t>r</w:t>
      </w:r>
      <w:r w:rsidRPr="00704DDF">
        <w:rPr>
          <w:rFonts w:ascii="Times New Roman" w:eastAsia="Times New Roman" w:hAnsi="Times New Roman" w:cs="Times New Roman"/>
          <w:spacing w:val="-2"/>
          <w:sz w:val="24"/>
          <w:szCs w:val="24"/>
        </w:rPr>
        <w:t>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 s</w:t>
      </w:r>
      <w:r w:rsidRPr="00704DDF">
        <w:rPr>
          <w:rFonts w:ascii="Times New Roman" w:eastAsia="Times New Roman" w:hAnsi="Times New Roman" w:cs="Times New Roman"/>
          <w:spacing w:val="1"/>
          <w:sz w:val="24"/>
          <w:szCs w:val="24"/>
        </w:rPr>
        <w:t>t</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nu osobo</w:t>
      </w:r>
      <w:r w:rsidRPr="00704DDF">
        <w:rPr>
          <w:rFonts w:ascii="Times New Roman" w:eastAsia="Times New Roman" w:hAnsi="Times New Roman" w:cs="Times New Roman"/>
          <w:spacing w:val="2"/>
          <w:sz w:val="24"/>
          <w:szCs w:val="24"/>
        </w:rPr>
        <w:t>w</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z w:val="24"/>
          <w:szCs w:val="24"/>
        </w:rPr>
        <w:t>o,</w:t>
      </w:r>
    </w:p>
    <w:p w:rsidR="00627CEC" w:rsidRPr="00704DDF" w:rsidRDefault="00627CEC" w:rsidP="008A7570">
      <w:pPr>
        <w:pStyle w:val="Akapitzlist"/>
        <w:numPr>
          <w:ilvl w:val="0"/>
          <w:numId w:val="14"/>
        </w:numPr>
        <w:tabs>
          <w:tab w:val="left" w:pos="380"/>
        </w:tabs>
        <w:spacing w:before="1" w:after="0" w:line="277" w:lineRule="auto"/>
        <w:ind w:right="66"/>
        <w:jc w:val="both"/>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nie</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z w:val="24"/>
          <w:szCs w:val="24"/>
        </w:rPr>
        <w:t>jednostkom</w:t>
      </w:r>
      <w:r w:rsidRPr="00704DDF">
        <w:rPr>
          <w:rFonts w:ascii="Times New Roman" w:eastAsia="Times New Roman" w:hAnsi="Times New Roman" w:cs="Times New Roman"/>
          <w:spacing w:val="15"/>
          <w:sz w:val="24"/>
          <w:szCs w:val="24"/>
        </w:rPr>
        <w:t xml:space="preserve"> </w:t>
      </w:r>
      <w:r w:rsidRPr="00704DDF">
        <w:rPr>
          <w:rFonts w:ascii="Times New Roman" w:eastAsia="Times New Roman" w:hAnsi="Times New Roman" w:cs="Times New Roman"/>
          <w:sz w:val="24"/>
          <w:szCs w:val="24"/>
        </w:rPr>
        <w:t>r</w:t>
      </w:r>
      <w:r w:rsidRPr="00704DDF">
        <w:rPr>
          <w:rFonts w:ascii="Times New Roman" w:eastAsia="Times New Roman" w:hAnsi="Times New Roman" w:cs="Times New Roman"/>
          <w:spacing w:val="-2"/>
          <w:sz w:val="24"/>
          <w:szCs w:val="24"/>
        </w:rPr>
        <w:t>a</w:t>
      </w:r>
      <w:r w:rsidRPr="00704DDF">
        <w:rPr>
          <w:rFonts w:ascii="Times New Roman" w:eastAsia="Times New Roman" w:hAnsi="Times New Roman" w:cs="Times New Roman"/>
          <w:sz w:val="24"/>
          <w:szCs w:val="24"/>
        </w:rPr>
        <w:t>townic</w:t>
      </w:r>
      <w:r w:rsidRPr="00704DDF">
        <w:rPr>
          <w:rFonts w:ascii="Times New Roman" w:eastAsia="Times New Roman" w:hAnsi="Times New Roman" w:cs="Times New Roman"/>
          <w:spacing w:val="3"/>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w:t>
      </w:r>
      <w:r w:rsidRPr="00704DDF">
        <w:rPr>
          <w:rFonts w:ascii="Times New Roman" w:eastAsia="Times New Roman" w:hAnsi="Times New Roman" w:cs="Times New Roman"/>
          <w:spacing w:val="15"/>
          <w:sz w:val="24"/>
          <w:szCs w:val="24"/>
        </w:rPr>
        <w:t xml:space="preserve"> </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pacing w:val="2"/>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ow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w:t>
      </w:r>
      <w:r w:rsidRPr="00704DDF">
        <w:rPr>
          <w:rFonts w:ascii="Times New Roman" w:eastAsia="Times New Roman" w:hAnsi="Times New Roman" w:cs="Times New Roman"/>
          <w:spacing w:val="15"/>
          <w:sz w:val="24"/>
          <w:szCs w:val="24"/>
        </w:rPr>
        <w:t xml:space="preserve"> </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6"/>
          <w:sz w:val="24"/>
          <w:szCs w:val="24"/>
        </w:rPr>
        <w:t>z</w:t>
      </w:r>
      <w:r w:rsidRPr="00704DDF">
        <w:rPr>
          <w:rFonts w:ascii="Times New Roman" w:eastAsia="Times New Roman" w:hAnsi="Times New Roman" w:cs="Times New Roman"/>
          <w:sz w:val="24"/>
          <w:szCs w:val="24"/>
        </w:rPr>
        <w:t>iał</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ń</w:t>
      </w:r>
      <w:r w:rsidRPr="00704DDF">
        <w:rPr>
          <w:rFonts w:ascii="Times New Roman" w:eastAsia="Times New Roman" w:hAnsi="Times New Roman" w:cs="Times New Roman"/>
          <w:spacing w:val="14"/>
          <w:sz w:val="24"/>
          <w:szCs w:val="24"/>
        </w:rPr>
        <w:t xml:space="preserve"> </w:t>
      </w:r>
      <w:r w:rsidRPr="00704DDF">
        <w:rPr>
          <w:rFonts w:ascii="Times New Roman" w:eastAsia="Times New Roman" w:hAnsi="Times New Roman" w:cs="Times New Roman"/>
          <w:sz w:val="24"/>
          <w:szCs w:val="24"/>
        </w:rPr>
        <w:t>popr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z</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po</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osta</w:t>
      </w:r>
      <w:r w:rsidRPr="00704DDF">
        <w:rPr>
          <w:rFonts w:ascii="Times New Roman" w:eastAsia="Times New Roman" w:hAnsi="Times New Roman" w:cs="Times New Roman"/>
          <w:spacing w:val="-1"/>
          <w:sz w:val="24"/>
          <w:szCs w:val="24"/>
        </w:rPr>
        <w:t>wa</w:t>
      </w:r>
      <w:r w:rsidRPr="00704DDF">
        <w:rPr>
          <w:rFonts w:ascii="Times New Roman" w:eastAsia="Times New Roman" w:hAnsi="Times New Roman" w:cs="Times New Roman"/>
          <w:sz w:val="24"/>
          <w:szCs w:val="24"/>
        </w:rPr>
        <w:t>nie w</w:t>
      </w:r>
      <w:r w:rsidR="00704DDF" w:rsidRPr="00704DDF">
        <w:rPr>
          <w:rFonts w:ascii="Times New Roman" w:eastAsia="Times New Roman" w:hAnsi="Times New Roman" w:cs="Times New Roman"/>
          <w:sz w:val="24"/>
          <w:szCs w:val="24"/>
        </w:rPr>
        <w:t> </w:t>
      </w:r>
      <w:r w:rsidRPr="00704DDF">
        <w:rPr>
          <w:rFonts w:ascii="Times New Roman" w:eastAsia="Times New Roman" w:hAnsi="Times New Roman" w:cs="Times New Roman"/>
          <w:sz w:val="24"/>
          <w:szCs w:val="24"/>
        </w:rPr>
        <w:t>miejs</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6"/>
          <w:sz w:val="24"/>
          <w:szCs w:val="24"/>
        </w:rPr>
        <w:t xml:space="preserve"> </w:t>
      </w:r>
      <w:r w:rsidRPr="00704DDF">
        <w:rPr>
          <w:rFonts w:ascii="Times New Roman" w:eastAsia="Times New Roman" w:hAnsi="Times New Roman" w:cs="Times New Roman"/>
          <w:spacing w:val="4"/>
          <w:sz w:val="24"/>
          <w:szCs w:val="24"/>
        </w:rPr>
        <w:t>w</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 xml:space="preserve">do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4"/>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li</w:t>
      </w:r>
      <w:r w:rsidRPr="00704DDF">
        <w:rPr>
          <w:rFonts w:ascii="Times New Roman" w:eastAsia="Times New Roman" w:hAnsi="Times New Roman" w:cs="Times New Roman"/>
          <w:spacing w:val="-2"/>
          <w:sz w:val="24"/>
          <w:szCs w:val="24"/>
        </w:rPr>
        <w:t xml:space="preserve"> </w:t>
      </w:r>
      <w:r w:rsidRPr="00704DDF">
        <w:rPr>
          <w:rFonts w:ascii="Times New Roman" w:eastAsia="Times New Roman" w:hAnsi="Times New Roman" w:cs="Times New Roman"/>
          <w:sz w:val="24"/>
          <w:szCs w:val="24"/>
        </w:rPr>
        <w:t>na</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2"/>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kol</w:t>
      </w:r>
      <w:r w:rsidRPr="00704DDF">
        <w:rPr>
          <w:rFonts w:ascii="Times New Roman" w:eastAsia="Times New Roman" w:hAnsi="Times New Roman" w:cs="Times New Roman"/>
          <w:spacing w:val="3"/>
          <w:sz w:val="24"/>
          <w:szCs w:val="24"/>
        </w:rPr>
        <w:t>n</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z w:val="24"/>
          <w:szCs w:val="24"/>
        </w:rPr>
        <w:t>m</w:t>
      </w:r>
      <w:r w:rsidRPr="00704DDF">
        <w:rPr>
          <w:rFonts w:ascii="Times New Roman" w:eastAsia="Times New Roman" w:hAnsi="Times New Roman" w:cs="Times New Roman"/>
          <w:spacing w:val="-2"/>
          <w:sz w:val="24"/>
          <w:szCs w:val="24"/>
        </w:rPr>
        <w:t xml:space="preserve"> </w:t>
      </w:r>
      <w:r w:rsidRPr="00704DDF">
        <w:rPr>
          <w:rFonts w:ascii="Times New Roman" w:eastAsia="Times New Roman" w:hAnsi="Times New Roman" w:cs="Times New Roman"/>
          <w:sz w:val="24"/>
          <w:szCs w:val="24"/>
        </w:rPr>
        <w:t>boisku,</w:t>
      </w:r>
    </w:p>
    <w:p w:rsidR="00627CEC" w:rsidRPr="00704DDF" w:rsidRDefault="00627CEC" w:rsidP="008A7570">
      <w:pPr>
        <w:pStyle w:val="Akapitzlist"/>
        <w:numPr>
          <w:ilvl w:val="0"/>
          <w:numId w:val="14"/>
        </w:numPr>
        <w:tabs>
          <w:tab w:val="left" w:pos="380"/>
        </w:tabs>
        <w:spacing w:before="66" w:after="0" w:line="275" w:lineRule="auto"/>
        <w:ind w:right="67"/>
        <w:jc w:val="both"/>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 xml:space="preserve">niów </w:t>
      </w:r>
      <w:r w:rsidR="00704DDF" w:rsidRPr="00704DDF">
        <w:rPr>
          <w:rFonts w:ascii="Times New Roman" w:eastAsia="Times New Roman" w:hAnsi="Times New Roman" w:cs="Times New Roman"/>
          <w:sz w:val="24"/>
          <w:szCs w:val="24"/>
        </w:rPr>
        <w:t>klas pierwszych</w:t>
      </w:r>
      <w:r w:rsidRPr="00704DDF">
        <w:rPr>
          <w:rFonts w:ascii="Times New Roman" w:eastAsia="Times New Roman" w:hAnsi="Times New Roman" w:cs="Times New Roman"/>
          <w:sz w:val="24"/>
          <w:szCs w:val="24"/>
        </w:rPr>
        <w:t xml:space="preserve"> na </w:t>
      </w:r>
      <w:r w:rsidR="00704DDF" w:rsidRPr="00704DDF">
        <w:rPr>
          <w:rFonts w:ascii="Times New Roman" w:eastAsia="Times New Roman" w:hAnsi="Times New Roman" w:cs="Times New Roman"/>
          <w:spacing w:val="3"/>
          <w:sz w:val="24"/>
          <w:szCs w:val="24"/>
        </w:rPr>
        <w:t>zajęciach</w:t>
      </w:r>
      <w:r w:rsidRPr="00704DDF">
        <w:rPr>
          <w:rFonts w:ascii="Times New Roman" w:eastAsia="Times New Roman" w:hAnsi="Times New Roman" w:cs="Times New Roman"/>
          <w:spacing w:val="26"/>
          <w:sz w:val="24"/>
          <w:szCs w:val="24"/>
        </w:rPr>
        <w:t xml:space="preserve"> </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le</w:t>
      </w:r>
      <w:r w:rsidRPr="00704DDF">
        <w:rPr>
          <w:rFonts w:ascii="Times New Roman" w:eastAsia="Times New Roman" w:hAnsi="Times New Roman" w:cs="Times New Roman"/>
          <w:spacing w:val="3"/>
          <w:sz w:val="24"/>
          <w:szCs w:val="24"/>
        </w:rPr>
        <w:t>ż</w:t>
      </w:r>
      <w:r w:rsidR="00633B19"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5"/>
          <w:sz w:val="24"/>
          <w:szCs w:val="24"/>
        </w:rPr>
        <w:t>o</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00633B19" w:rsidRPr="00704DDF">
        <w:rPr>
          <w:rFonts w:ascii="Times New Roman" w:eastAsia="Times New Roman" w:hAnsi="Times New Roman" w:cs="Times New Roman"/>
          <w:sz w:val="24"/>
          <w:szCs w:val="24"/>
        </w:rPr>
        <w:t>ć</w:t>
      </w:r>
      <w:r w:rsidRPr="00704DDF">
        <w:rPr>
          <w:rFonts w:ascii="Times New Roman" w:eastAsia="Times New Roman" w:hAnsi="Times New Roman" w:cs="Times New Roman"/>
          <w:spacing w:val="25"/>
          <w:sz w:val="24"/>
          <w:szCs w:val="24"/>
        </w:rPr>
        <w:t xml:space="preserve"> </w:t>
      </w:r>
      <w:r w:rsidRPr="00704DDF">
        <w:rPr>
          <w:rFonts w:ascii="Times New Roman" w:eastAsia="Times New Roman" w:hAnsi="Times New Roman" w:cs="Times New Roman"/>
          <w:sz w:val="24"/>
          <w:szCs w:val="24"/>
        </w:rPr>
        <w:t xml:space="preserve">z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mi post</w:t>
      </w:r>
      <w:r w:rsidRPr="00704DDF">
        <w:rPr>
          <w:rFonts w:ascii="Times New Roman" w:eastAsia="Times New Roman" w:hAnsi="Times New Roman" w:cs="Times New Roman"/>
          <w:spacing w:val="-1"/>
          <w:sz w:val="24"/>
          <w:szCs w:val="24"/>
        </w:rPr>
        <w:t>ę</w:t>
      </w:r>
      <w:r w:rsidRPr="00704DDF">
        <w:rPr>
          <w:rFonts w:ascii="Times New Roman" w:eastAsia="Times New Roman" w:hAnsi="Times New Roman" w:cs="Times New Roman"/>
          <w:sz w:val="24"/>
          <w:szCs w:val="24"/>
        </w:rPr>
        <w:t>pow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nia w</w:t>
      </w:r>
      <w:r w:rsidR="00704DDF">
        <w:rPr>
          <w:rFonts w:ascii="Times New Roman" w:eastAsia="Times New Roman" w:hAnsi="Times New Roman" w:cs="Times New Roman"/>
          <w:sz w:val="24"/>
          <w:szCs w:val="24"/>
        </w:rPr>
        <w:t> </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ie po</w:t>
      </w:r>
      <w:r w:rsidRPr="00704DDF">
        <w:rPr>
          <w:rFonts w:ascii="Times New Roman" w:eastAsia="Times New Roman" w:hAnsi="Times New Roman" w:cs="Times New Roman"/>
          <w:spacing w:val="1"/>
          <w:sz w:val="24"/>
          <w:szCs w:val="24"/>
        </w:rPr>
        <w:t>ż</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ru 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ow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 xml:space="preserve">ić </w:t>
      </w:r>
      <w:r w:rsidRPr="00704DDF">
        <w:rPr>
          <w:rFonts w:ascii="Times New Roman" w:eastAsia="Times New Roman" w:hAnsi="Times New Roman" w:cs="Times New Roman"/>
          <w:spacing w:val="-1"/>
          <w:sz w:val="24"/>
          <w:szCs w:val="24"/>
        </w:rPr>
        <w:t>ć</w:t>
      </w:r>
      <w:r w:rsidRPr="00704DDF">
        <w:rPr>
          <w:rFonts w:ascii="Times New Roman" w:eastAsia="Times New Roman" w:hAnsi="Times New Roman" w:cs="Times New Roman"/>
          <w:sz w:val="24"/>
          <w:szCs w:val="24"/>
        </w:rPr>
        <w:t>wi</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 pol</w:t>
      </w:r>
      <w:r w:rsidRPr="00704DDF">
        <w:rPr>
          <w:rFonts w:ascii="Times New Roman" w:eastAsia="Times New Roman" w:hAnsi="Times New Roman" w:cs="Times New Roman"/>
          <w:spacing w:val="2"/>
          <w:sz w:val="24"/>
          <w:szCs w:val="24"/>
        </w:rPr>
        <w:t>e</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2"/>
          <w:sz w:val="24"/>
          <w:szCs w:val="24"/>
        </w:rPr>
        <w:t>ą</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e</w:t>
      </w:r>
      <w:r w:rsidRPr="00704DDF">
        <w:rPr>
          <w:rFonts w:ascii="Times New Roman" w:eastAsia="Times New Roman" w:hAnsi="Times New Roman" w:cs="Times New Roman"/>
          <w:spacing w:val="2"/>
          <w:sz w:val="24"/>
          <w:szCs w:val="24"/>
        </w:rPr>
        <w:t xml:space="preserve"> </w:t>
      </w:r>
      <w:r w:rsidRPr="00704DDF">
        <w:rPr>
          <w:rFonts w:ascii="Times New Roman" w:eastAsia="Times New Roman" w:hAnsi="Times New Roman" w:cs="Times New Roman"/>
          <w:sz w:val="24"/>
          <w:szCs w:val="24"/>
        </w:rPr>
        <w:t>na opus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 bu</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 xml:space="preserve">nku </w:t>
      </w:r>
      <w:r w:rsidRPr="00704DDF">
        <w:rPr>
          <w:rFonts w:ascii="Times New Roman" w:eastAsia="Times New Roman" w:hAnsi="Times New Roman" w:cs="Times New Roman"/>
          <w:spacing w:val="4"/>
          <w:sz w:val="24"/>
          <w:szCs w:val="24"/>
        </w:rPr>
        <w:t>w</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5"/>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mi</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dro</w:t>
      </w:r>
      <w:r w:rsidRPr="00704DDF">
        <w:rPr>
          <w:rFonts w:ascii="Times New Roman" w:eastAsia="Times New Roman" w:hAnsi="Times New Roman" w:cs="Times New Roman"/>
          <w:spacing w:val="-1"/>
          <w:sz w:val="24"/>
          <w:szCs w:val="24"/>
        </w:rPr>
        <w:t>ga</w:t>
      </w:r>
      <w:r w:rsidRPr="00704DDF">
        <w:rPr>
          <w:rFonts w:ascii="Times New Roman" w:eastAsia="Times New Roman" w:hAnsi="Times New Roman" w:cs="Times New Roman"/>
          <w:sz w:val="24"/>
          <w:szCs w:val="24"/>
        </w:rPr>
        <w:t>mi</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2"/>
          <w:sz w:val="24"/>
          <w:szCs w:val="24"/>
        </w:rPr>
        <w:t>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4"/>
          <w:sz w:val="24"/>
          <w:szCs w:val="24"/>
        </w:rPr>
        <w:t>c</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5"/>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mi</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spr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w:t>
      </w:r>
      <w:r w:rsidRPr="00704DDF">
        <w:rPr>
          <w:rFonts w:ascii="Times New Roman" w:eastAsia="Times New Roman" w:hAnsi="Times New Roman" w:cs="Times New Roman"/>
          <w:spacing w:val="-4"/>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t</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nu</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z w:val="24"/>
          <w:szCs w:val="24"/>
        </w:rPr>
        <w:t>osobow</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z w:val="24"/>
          <w:szCs w:val="24"/>
        </w:rPr>
        <w:t>o.</w:t>
      </w:r>
    </w:p>
    <w:p w:rsidR="00627CEC" w:rsidRPr="00704DDF" w:rsidRDefault="00627CEC" w:rsidP="00D951B4">
      <w:pPr>
        <w:spacing w:before="6" w:after="0" w:line="240" w:lineRule="auto"/>
        <w:ind w:right="-20"/>
        <w:rPr>
          <w:rFonts w:ascii="Times New Roman" w:eastAsia="Times New Roman" w:hAnsi="Times New Roman" w:cs="Times New Roman"/>
          <w:b/>
          <w:sz w:val="24"/>
          <w:szCs w:val="24"/>
        </w:rPr>
      </w:pPr>
      <w:r w:rsidRPr="00704DDF">
        <w:rPr>
          <w:rFonts w:ascii="Times New Roman" w:eastAsia="Times New Roman" w:hAnsi="Times New Roman" w:cs="Times New Roman"/>
          <w:b/>
          <w:bCs/>
          <w:spacing w:val="-3"/>
          <w:sz w:val="24"/>
          <w:szCs w:val="24"/>
        </w:rPr>
        <w:t>P</w:t>
      </w:r>
      <w:r w:rsidRPr="00704DDF">
        <w:rPr>
          <w:rFonts w:ascii="Times New Roman" w:eastAsia="Times New Roman" w:hAnsi="Times New Roman" w:cs="Times New Roman"/>
          <w:b/>
          <w:bCs/>
          <w:spacing w:val="2"/>
          <w:sz w:val="24"/>
          <w:szCs w:val="24"/>
        </w:rPr>
        <w:t>R</w:t>
      </w:r>
      <w:r w:rsidRPr="00704DDF">
        <w:rPr>
          <w:rFonts w:ascii="Times New Roman" w:eastAsia="Times New Roman" w:hAnsi="Times New Roman" w:cs="Times New Roman"/>
          <w:b/>
          <w:bCs/>
          <w:sz w:val="24"/>
          <w:szCs w:val="24"/>
        </w:rPr>
        <w:t>A</w:t>
      </w:r>
      <w:r w:rsidRPr="00704DDF">
        <w:rPr>
          <w:rFonts w:ascii="Times New Roman" w:eastAsia="Times New Roman" w:hAnsi="Times New Roman" w:cs="Times New Roman"/>
          <w:b/>
          <w:bCs/>
          <w:spacing w:val="-1"/>
          <w:sz w:val="24"/>
          <w:szCs w:val="24"/>
        </w:rPr>
        <w:t>C</w:t>
      </w:r>
      <w:r w:rsidRPr="00704DDF">
        <w:rPr>
          <w:rFonts w:ascii="Times New Roman" w:eastAsia="Times New Roman" w:hAnsi="Times New Roman" w:cs="Times New Roman"/>
          <w:b/>
          <w:bCs/>
          <w:sz w:val="24"/>
          <w:szCs w:val="24"/>
        </w:rPr>
        <w:t>OWNICY</w:t>
      </w:r>
      <w:r w:rsidRPr="00704DDF">
        <w:rPr>
          <w:rFonts w:ascii="Times New Roman" w:eastAsia="Times New Roman" w:hAnsi="Times New Roman" w:cs="Times New Roman"/>
          <w:b/>
          <w:bCs/>
          <w:spacing w:val="-2"/>
          <w:sz w:val="24"/>
          <w:szCs w:val="24"/>
        </w:rPr>
        <w:t xml:space="preserve"> </w:t>
      </w:r>
      <w:proofErr w:type="spellStart"/>
      <w:r w:rsidRPr="00704DDF">
        <w:rPr>
          <w:rFonts w:ascii="Times New Roman" w:eastAsia="Times New Roman" w:hAnsi="Times New Roman" w:cs="Times New Roman"/>
          <w:b/>
          <w:bCs/>
          <w:spacing w:val="2"/>
          <w:sz w:val="24"/>
          <w:szCs w:val="24"/>
        </w:rPr>
        <w:t>A</w:t>
      </w:r>
      <w:r w:rsidRPr="00704DDF">
        <w:rPr>
          <w:rFonts w:ascii="Times New Roman" w:eastAsia="Times New Roman" w:hAnsi="Times New Roman" w:cs="Times New Roman"/>
          <w:b/>
          <w:bCs/>
          <w:sz w:val="24"/>
          <w:szCs w:val="24"/>
        </w:rPr>
        <w:t>D</w:t>
      </w:r>
      <w:r w:rsidRPr="00704DDF">
        <w:rPr>
          <w:rFonts w:ascii="Times New Roman" w:eastAsia="Times New Roman" w:hAnsi="Times New Roman" w:cs="Times New Roman"/>
          <w:b/>
          <w:bCs/>
          <w:spacing w:val="-1"/>
          <w:sz w:val="24"/>
          <w:szCs w:val="24"/>
        </w:rPr>
        <w:t>M</w:t>
      </w:r>
      <w:r w:rsidRPr="00704DDF">
        <w:rPr>
          <w:rFonts w:ascii="Times New Roman" w:eastAsia="Times New Roman" w:hAnsi="Times New Roman" w:cs="Times New Roman"/>
          <w:b/>
          <w:bCs/>
          <w:spacing w:val="2"/>
          <w:sz w:val="24"/>
          <w:szCs w:val="24"/>
        </w:rPr>
        <w:t>I</w:t>
      </w:r>
      <w:r w:rsidRPr="00704DDF">
        <w:rPr>
          <w:rFonts w:ascii="Times New Roman" w:eastAsia="Times New Roman" w:hAnsi="Times New Roman" w:cs="Times New Roman"/>
          <w:b/>
          <w:bCs/>
          <w:sz w:val="24"/>
          <w:szCs w:val="24"/>
        </w:rPr>
        <w:t>NIS</w:t>
      </w:r>
      <w:r w:rsidRPr="00704DDF">
        <w:rPr>
          <w:rFonts w:ascii="Times New Roman" w:eastAsia="Times New Roman" w:hAnsi="Times New Roman" w:cs="Times New Roman"/>
          <w:b/>
          <w:bCs/>
          <w:spacing w:val="1"/>
          <w:sz w:val="24"/>
          <w:szCs w:val="24"/>
        </w:rPr>
        <w:t>T</w:t>
      </w:r>
      <w:r w:rsidRPr="00704DDF">
        <w:rPr>
          <w:rFonts w:ascii="Times New Roman" w:eastAsia="Times New Roman" w:hAnsi="Times New Roman" w:cs="Times New Roman"/>
          <w:b/>
          <w:bCs/>
          <w:sz w:val="24"/>
          <w:szCs w:val="24"/>
        </w:rPr>
        <w:t>R</w:t>
      </w:r>
      <w:r w:rsidRPr="00704DDF">
        <w:rPr>
          <w:rFonts w:ascii="Times New Roman" w:eastAsia="Times New Roman" w:hAnsi="Times New Roman" w:cs="Times New Roman"/>
          <w:b/>
          <w:bCs/>
          <w:spacing w:val="-1"/>
          <w:sz w:val="24"/>
          <w:szCs w:val="24"/>
        </w:rPr>
        <w:t>A</w:t>
      </w:r>
      <w:r w:rsidRPr="00704DDF">
        <w:rPr>
          <w:rFonts w:ascii="Times New Roman" w:eastAsia="Times New Roman" w:hAnsi="Times New Roman" w:cs="Times New Roman"/>
          <w:b/>
          <w:bCs/>
          <w:sz w:val="24"/>
          <w:szCs w:val="24"/>
        </w:rPr>
        <w:t>C</w:t>
      </w:r>
      <w:r w:rsidRPr="00704DDF">
        <w:rPr>
          <w:rFonts w:ascii="Times New Roman" w:eastAsia="Times New Roman" w:hAnsi="Times New Roman" w:cs="Times New Roman"/>
          <w:b/>
          <w:bCs/>
          <w:spacing w:val="-1"/>
          <w:sz w:val="24"/>
          <w:szCs w:val="24"/>
        </w:rPr>
        <w:t>Y</w:t>
      </w:r>
      <w:r w:rsidRPr="00704DDF">
        <w:rPr>
          <w:rFonts w:ascii="Times New Roman" w:eastAsia="Times New Roman" w:hAnsi="Times New Roman" w:cs="Times New Roman"/>
          <w:b/>
          <w:bCs/>
          <w:sz w:val="24"/>
          <w:szCs w:val="24"/>
        </w:rPr>
        <w:t>JN</w:t>
      </w:r>
      <w:r w:rsidRPr="00704DDF">
        <w:rPr>
          <w:rFonts w:ascii="Times New Roman" w:eastAsia="Times New Roman" w:hAnsi="Times New Roman" w:cs="Times New Roman"/>
          <w:b/>
          <w:bCs/>
          <w:spacing w:val="1"/>
          <w:sz w:val="24"/>
          <w:szCs w:val="24"/>
        </w:rPr>
        <w:t>O</w:t>
      </w:r>
      <w:r w:rsidR="00704DDF" w:rsidRPr="00704DDF">
        <w:rPr>
          <w:rFonts w:ascii="Times New Roman" w:eastAsia="Times New Roman" w:hAnsi="Times New Roman" w:cs="Times New Roman"/>
          <w:b/>
          <w:bCs/>
          <w:spacing w:val="-1"/>
          <w:sz w:val="24"/>
          <w:szCs w:val="24"/>
        </w:rPr>
        <w:t>–</w:t>
      </w:r>
      <w:r w:rsidRPr="00704DDF">
        <w:rPr>
          <w:rFonts w:ascii="Times New Roman" w:eastAsia="Times New Roman" w:hAnsi="Times New Roman" w:cs="Times New Roman"/>
          <w:b/>
          <w:bCs/>
          <w:spacing w:val="-2"/>
          <w:sz w:val="24"/>
          <w:szCs w:val="24"/>
        </w:rPr>
        <w:t>G</w:t>
      </w:r>
      <w:r w:rsidRPr="00704DDF">
        <w:rPr>
          <w:rFonts w:ascii="Times New Roman" w:eastAsia="Times New Roman" w:hAnsi="Times New Roman" w:cs="Times New Roman"/>
          <w:b/>
          <w:bCs/>
          <w:sz w:val="24"/>
          <w:szCs w:val="24"/>
        </w:rPr>
        <w:t>O</w:t>
      </w:r>
      <w:r w:rsidRPr="00704DDF">
        <w:rPr>
          <w:rFonts w:ascii="Times New Roman" w:eastAsia="Times New Roman" w:hAnsi="Times New Roman" w:cs="Times New Roman"/>
          <w:b/>
          <w:bCs/>
          <w:spacing w:val="4"/>
          <w:sz w:val="24"/>
          <w:szCs w:val="24"/>
        </w:rPr>
        <w:t>S</w:t>
      </w:r>
      <w:r w:rsidRPr="00704DDF">
        <w:rPr>
          <w:rFonts w:ascii="Times New Roman" w:eastAsia="Times New Roman" w:hAnsi="Times New Roman" w:cs="Times New Roman"/>
          <w:b/>
          <w:bCs/>
          <w:spacing w:val="-3"/>
          <w:sz w:val="24"/>
          <w:szCs w:val="24"/>
        </w:rPr>
        <w:t>P</w:t>
      </w:r>
      <w:r w:rsidRPr="00704DDF">
        <w:rPr>
          <w:rFonts w:ascii="Times New Roman" w:eastAsia="Times New Roman" w:hAnsi="Times New Roman" w:cs="Times New Roman"/>
          <w:b/>
          <w:bCs/>
          <w:sz w:val="24"/>
          <w:szCs w:val="24"/>
        </w:rPr>
        <w:t>OD</w:t>
      </w:r>
      <w:r w:rsidRPr="00704DDF">
        <w:rPr>
          <w:rFonts w:ascii="Times New Roman" w:eastAsia="Times New Roman" w:hAnsi="Times New Roman" w:cs="Times New Roman"/>
          <w:b/>
          <w:bCs/>
          <w:spacing w:val="2"/>
          <w:sz w:val="24"/>
          <w:szCs w:val="24"/>
        </w:rPr>
        <w:t>A</w:t>
      </w:r>
      <w:r w:rsidRPr="00704DDF">
        <w:rPr>
          <w:rFonts w:ascii="Times New Roman" w:eastAsia="Times New Roman" w:hAnsi="Times New Roman" w:cs="Times New Roman"/>
          <w:b/>
          <w:bCs/>
          <w:sz w:val="24"/>
          <w:szCs w:val="24"/>
        </w:rPr>
        <w:t>R</w:t>
      </w:r>
      <w:r w:rsidRPr="00704DDF">
        <w:rPr>
          <w:rFonts w:ascii="Times New Roman" w:eastAsia="Times New Roman" w:hAnsi="Times New Roman" w:cs="Times New Roman"/>
          <w:b/>
          <w:bCs/>
          <w:spacing w:val="-1"/>
          <w:sz w:val="24"/>
          <w:szCs w:val="24"/>
        </w:rPr>
        <w:t>C</w:t>
      </w:r>
      <w:r w:rsidRPr="00704DDF">
        <w:rPr>
          <w:rFonts w:ascii="Times New Roman" w:eastAsia="Times New Roman" w:hAnsi="Times New Roman" w:cs="Times New Roman"/>
          <w:b/>
          <w:bCs/>
          <w:sz w:val="24"/>
          <w:szCs w:val="24"/>
        </w:rPr>
        <w:t>ZY</w:t>
      </w:r>
      <w:proofErr w:type="spellEnd"/>
      <w:r w:rsidRPr="00704DDF">
        <w:rPr>
          <w:rFonts w:ascii="Times New Roman" w:eastAsia="Times New Roman" w:hAnsi="Times New Roman" w:cs="Times New Roman"/>
          <w:b/>
          <w:bCs/>
          <w:sz w:val="24"/>
          <w:szCs w:val="24"/>
        </w:rPr>
        <w:t>:</w:t>
      </w:r>
    </w:p>
    <w:p w:rsidR="00627CEC" w:rsidRPr="00704DDF" w:rsidRDefault="00627CEC" w:rsidP="008A7570">
      <w:pPr>
        <w:pStyle w:val="Akapitzlist"/>
        <w:numPr>
          <w:ilvl w:val="0"/>
          <w:numId w:val="15"/>
        </w:numPr>
        <w:tabs>
          <w:tab w:val="left" w:pos="380"/>
        </w:tabs>
        <w:spacing w:before="38" w:after="0" w:line="275" w:lineRule="auto"/>
        <w:ind w:right="66"/>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otwie</w:t>
      </w:r>
      <w:r w:rsidRPr="00704DDF">
        <w:rPr>
          <w:rFonts w:ascii="Times New Roman" w:eastAsia="Times New Roman" w:hAnsi="Times New Roman" w:cs="Times New Roman"/>
          <w:spacing w:val="-1"/>
          <w:sz w:val="24"/>
          <w:szCs w:val="24"/>
        </w:rPr>
        <w:t>ra</w:t>
      </w:r>
      <w:r w:rsidRPr="00704DDF">
        <w:rPr>
          <w:rFonts w:ascii="Times New Roman" w:eastAsia="Times New Roman" w:hAnsi="Times New Roman" w:cs="Times New Roman"/>
          <w:sz w:val="24"/>
          <w:szCs w:val="24"/>
        </w:rPr>
        <w:t>ją</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z w:val="24"/>
          <w:szCs w:val="24"/>
        </w:rPr>
        <w:t>ws</w:t>
      </w:r>
      <w:r w:rsidRPr="00704DDF">
        <w:rPr>
          <w:rFonts w:ascii="Times New Roman" w:eastAsia="Times New Roman" w:hAnsi="Times New Roman" w:cs="Times New Roman"/>
          <w:spacing w:val="3"/>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stk</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e</w:t>
      </w:r>
      <w:r w:rsidRPr="00704DDF">
        <w:rPr>
          <w:rFonts w:ascii="Times New Roman" w:eastAsia="Times New Roman" w:hAnsi="Times New Roman" w:cs="Times New Roman"/>
          <w:spacing w:val="20"/>
          <w:sz w:val="24"/>
          <w:szCs w:val="24"/>
        </w:rPr>
        <w:t xml:space="preserve"> </w:t>
      </w:r>
      <w:r w:rsidRPr="00704DDF">
        <w:rPr>
          <w:rFonts w:ascii="Times New Roman" w:eastAsia="Times New Roman" w:hAnsi="Times New Roman" w:cs="Times New Roman"/>
          <w:spacing w:val="4"/>
          <w:sz w:val="24"/>
          <w:szCs w:val="24"/>
        </w:rPr>
        <w:t>w</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3"/>
          <w:sz w:val="24"/>
          <w:szCs w:val="24"/>
        </w:rPr>
        <w:t>ś</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ia</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w:t>
      </w:r>
      <w:r w:rsidRPr="00704DDF">
        <w:rPr>
          <w:rFonts w:ascii="Times New Roman" w:eastAsia="Times New Roman" w:hAnsi="Times New Roman" w:cs="Times New Roman"/>
          <w:spacing w:val="2"/>
          <w:sz w:val="24"/>
          <w:szCs w:val="24"/>
        </w:rPr>
        <w:t>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4"/>
          <w:sz w:val="24"/>
          <w:szCs w:val="24"/>
        </w:rPr>
        <w:t>c</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jne,</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pacing w:val="3"/>
          <w:sz w:val="24"/>
          <w:szCs w:val="24"/>
        </w:rPr>
        <w:t>u</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z w:val="24"/>
          <w:szCs w:val="24"/>
        </w:rPr>
        <w:t>się</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z w:val="24"/>
          <w:szCs w:val="24"/>
        </w:rPr>
        <w:t>do</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wi</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pacing w:val="2"/>
          <w:sz w:val="24"/>
          <w:szCs w:val="24"/>
        </w:rPr>
        <w:t>w</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3"/>
          <w:sz w:val="24"/>
          <w:szCs w:val="24"/>
        </w:rPr>
        <w:t>ś</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io</w:t>
      </w:r>
      <w:r w:rsidRPr="00704DDF">
        <w:rPr>
          <w:rFonts w:ascii="Times New Roman" w:eastAsia="Times New Roman" w:hAnsi="Times New Roman" w:cs="Times New Roman"/>
          <w:spacing w:val="5"/>
          <w:sz w:val="24"/>
          <w:szCs w:val="24"/>
        </w:rPr>
        <w:t>w</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ie</w:t>
      </w:r>
      <w:r w:rsidRPr="00704DDF">
        <w:rPr>
          <w:rFonts w:ascii="Times New Roman" w:eastAsia="Times New Roman" w:hAnsi="Times New Roman" w:cs="Times New Roman"/>
          <w:spacing w:val="21"/>
          <w:sz w:val="24"/>
          <w:szCs w:val="24"/>
        </w:rPr>
        <w:t xml:space="preserve"> </w:t>
      </w:r>
      <w:r w:rsidRPr="00704DDF">
        <w:rPr>
          <w:rFonts w:ascii="Times New Roman" w:eastAsia="Times New Roman" w:hAnsi="Times New Roman" w:cs="Times New Roman"/>
          <w:sz w:val="24"/>
          <w:szCs w:val="24"/>
        </w:rPr>
        <w:t>kie</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3"/>
          <w:sz w:val="24"/>
          <w:szCs w:val="24"/>
        </w:rPr>
        <w:t>j</w:t>
      </w:r>
      <w:r w:rsidRPr="00704DDF">
        <w:rPr>
          <w:rFonts w:ascii="Times New Roman" w:eastAsia="Times New Roman" w:hAnsi="Times New Roman" w:cs="Times New Roman"/>
          <w:sz w:val="24"/>
          <w:szCs w:val="24"/>
        </w:rPr>
        <w:t>ą ws</w:t>
      </w:r>
      <w:r w:rsidRPr="00704DDF">
        <w:rPr>
          <w:rFonts w:ascii="Times New Roman" w:eastAsia="Times New Roman" w:hAnsi="Times New Roman" w:cs="Times New Roman"/>
          <w:spacing w:val="3"/>
          <w:sz w:val="24"/>
          <w:szCs w:val="24"/>
        </w:rPr>
        <w:t>z</w:t>
      </w:r>
      <w:r w:rsidRPr="00704DDF">
        <w:rPr>
          <w:rFonts w:ascii="Times New Roman" w:eastAsia="Times New Roman" w:hAnsi="Times New Roman" w:cs="Times New Roman"/>
          <w:spacing w:val="-7"/>
          <w:sz w:val="24"/>
          <w:szCs w:val="24"/>
        </w:rPr>
        <w:t>y</w:t>
      </w:r>
      <w:r w:rsidRPr="00704DDF">
        <w:rPr>
          <w:rFonts w:ascii="Times New Roman" w:eastAsia="Times New Roman" w:hAnsi="Times New Roman" w:cs="Times New Roman"/>
          <w:sz w:val="24"/>
          <w:szCs w:val="24"/>
        </w:rPr>
        <w:t>stk</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pacing w:val="2"/>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kuow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5"/>
          <w:sz w:val="24"/>
          <w:szCs w:val="24"/>
        </w:rPr>
        <w:t>n</w:t>
      </w:r>
      <w:r w:rsidRPr="00704DDF">
        <w:rPr>
          <w:rFonts w:ascii="Times New Roman" w:eastAsia="Times New Roman" w:hAnsi="Times New Roman" w:cs="Times New Roman"/>
          <w:spacing w:val="-2"/>
          <w:sz w:val="24"/>
          <w:szCs w:val="24"/>
        </w:rPr>
        <w:t>y</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 xml:space="preserve">na </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1"/>
          <w:sz w:val="24"/>
          <w:szCs w:val="24"/>
        </w:rPr>
        <w:t>ą</w:t>
      </w:r>
      <w:r w:rsidRPr="00704DDF">
        <w:rPr>
          <w:rFonts w:ascii="Times New Roman" w:eastAsia="Times New Roman" w:hAnsi="Times New Roman" w:cs="Times New Roman"/>
          <w:sz w:val="24"/>
          <w:szCs w:val="24"/>
        </w:rPr>
        <w:t>trz</w:t>
      </w:r>
      <w:r w:rsidRPr="00704DDF">
        <w:rPr>
          <w:rFonts w:ascii="Times New Roman" w:eastAsia="Times New Roman" w:hAnsi="Times New Roman" w:cs="Times New Roman"/>
          <w:spacing w:val="2"/>
          <w:sz w:val="24"/>
          <w:szCs w:val="24"/>
        </w:rPr>
        <w:t xml:space="preserve"> </w:t>
      </w:r>
      <w:r w:rsidRPr="00704DDF">
        <w:rPr>
          <w:rFonts w:ascii="Times New Roman" w:eastAsia="Times New Roman" w:hAnsi="Times New Roman" w:cs="Times New Roman"/>
          <w:sz w:val="24"/>
          <w:szCs w:val="24"/>
        </w:rPr>
        <w:t>bu</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2"/>
          <w:sz w:val="24"/>
          <w:szCs w:val="24"/>
        </w:rPr>
        <w:t>k</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uw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 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6"/>
          <w:sz w:val="24"/>
          <w:szCs w:val="24"/>
        </w:rPr>
        <w:t xml:space="preserve"> </w:t>
      </w:r>
      <w:r w:rsidRPr="00704DDF">
        <w:rPr>
          <w:rFonts w:ascii="Times New Roman" w:eastAsia="Times New Roman" w:hAnsi="Times New Roman" w:cs="Times New Roman"/>
          <w:sz w:val="24"/>
          <w:szCs w:val="24"/>
        </w:rPr>
        <w:t>porz</w:t>
      </w:r>
      <w:r w:rsidRPr="00704DDF">
        <w:rPr>
          <w:rFonts w:ascii="Times New Roman" w:eastAsia="Times New Roman" w:hAnsi="Times New Roman" w:cs="Times New Roman"/>
          <w:spacing w:val="-1"/>
          <w:sz w:val="24"/>
          <w:szCs w:val="24"/>
        </w:rPr>
        <w:t>ą</w:t>
      </w:r>
      <w:r w:rsidRPr="00704DDF">
        <w:rPr>
          <w:rFonts w:ascii="Times New Roman" w:eastAsia="Times New Roman" w:hAnsi="Times New Roman" w:cs="Times New Roman"/>
          <w:spacing w:val="2"/>
          <w:sz w:val="24"/>
          <w:szCs w:val="24"/>
        </w:rPr>
        <w:t>d</w:t>
      </w:r>
      <w:r w:rsidR="00633B19" w:rsidRPr="00704DDF">
        <w:rPr>
          <w:rFonts w:ascii="Times New Roman" w:eastAsia="Times New Roman" w:hAnsi="Times New Roman" w:cs="Times New Roman"/>
          <w:sz w:val="24"/>
          <w:szCs w:val="24"/>
        </w:rPr>
        <w:t>kiem</w:t>
      </w:r>
      <w:r w:rsidRPr="00704DDF">
        <w:rPr>
          <w:rFonts w:ascii="Times New Roman" w:eastAsia="Times New Roman" w:hAnsi="Times New Roman" w:cs="Times New Roman"/>
          <w:spacing w:val="49"/>
          <w:sz w:val="24"/>
          <w:szCs w:val="24"/>
        </w:rPr>
        <w:t xml:space="preserve"> </w:t>
      </w:r>
      <w:r w:rsidRPr="00704DDF">
        <w:rPr>
          <w:rFonts w:ascii="Times New Roman" w:eastAsia="Times New Roman" w:hAnsi="Times New Roman" w:cs="Times New Roman"/>
          <w:sz w:val="24"/>
          <w:szCs w:val="24"/>
        </w:rPr>
        <w:t>w tr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2"/>
          <w:sz w:val="24"/>
          <w:szCs w:val="24"/>
        </w:rPr>
        <w:t>k</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3"/>
          <w:sz w:val="24"/>
          <w:szCs w:val="24"/>
        </w:rPr>
        <w:t>i</w:t>
      </w:r>
      <w:r w:rsidRPr="00704DDF">
        <w:rPr>
          <w:rFonts w:ascii="Times New Roman" w:eastAsia="Times New Roman" w:hAnsi="Times New Roman" w:cs="Times New Roman"/>
          <w:sz w:val="24"/>
          <w:szCs w:val="24"/>
        </w:rPr>
        <w:t xml:space="preserve">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w:t>
      </w:r>
    </w:p>
    <w:p w:rsidR="00627CEC" w:rsidRPr="00704DDF" w:rsidRDefault="00627CEC" w:rsidP="008A7570">
      <w:pPr>
        <w:pStyle w:val="Akapitzlist"/>
        <w:numPr>
          <w:ilvl w:val="0"/>
          <w:numId w:val="15"/>
        </w:numPr>
        <w:tabs>
          <w:tab w:val="left" w:pos="340"/>
        </w:tabs>
        <w:spacing w:before="1" w:after="0" w:line="240" w:lineRule="auto"/>
        <w:ind w:right="7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pomag</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w:t>
      </w:r>
      <w:r w:rsidRPr="00704DDF">
        <w:rPr>
          <w:rFonts w:ascii="Times New Roman" w:eastAsia="Times New Roman" w:hAnsi="Times New Roman" w:cs="Times New Roman"/>
          <w:spacing w:val="26"/>
          <w:sz w:val="24"/>
          <w:szCs w:val="24"/>
        </w:rPr>
        <w:t xml:space="preserve"> </w:t>
      </w:r>
      <w:r w:rsidRPr="00704DDF">
        <w:rPr>
          <w:rFonts w:ascii="Times New Roman" w:eastAsia="Times New Roman" w:hAnsi="Times New Roman" w:cs="Times New Roman"/>
          <w:sz w:val="24"/>
          <w:szCs w:val="24"/>
        </w:rPr>
        <w:t>n</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6"/>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ielom</w:t>
      </w:r>
      <w:r w:rsidRPr="00704DDF">
        <w:rPr>
          <w:rFonts w:ascii="Times New Roman" w:eastAsia="Times New Roman" w:hAnsi="Times New Roman" w:cs="Times New Roman"/>
          <w:spacing w:val="29"/>
          <w:sz w:val="24"/>
          <w:szCs w:val="24"/>
        </w:rPr>
        <w:t xml:space="preserve"> </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26"/>
          <w:sz w:val="24"/>
          <w:szCs w:val="24"/>
        </w:rPr>
        <w:t xml:space="preserve"> </w:t>
      </w:r>
      <w:r w:rsidRPr="00704DDF">
        <w:rPr>
          <w:rFonts w:ascii="Times New Roman" w:eastAsia="Times New Roman" w:hAnsi="Times New Roman" w:cs="Times New Roman"/>
          <w:sz w:val="24"/>
          <w:szCs w:val="24"/>
        </w:rPr>
        <w:t>ustal</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niu,</w:t>
      </w:r>
      <w:r w:rsidRPr="00704DDF">
        <w:rPr>
          <w:rFonts w:ascii="Times New Roman" w:eastAsia="Times New Roman" w:hAnsi="Times New Roman" w:cs="Times New Roman"/>
          <w:spacing w:val="27"/>
          <w:sz w:val="24"/>
          <w:szCs w:val="24"/>
        </w:rPr>
        <w:t xml:space="preserve"> </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4"/>
          <w:sz w:val="24"/>
          <w:szCs w:val="24"/>
        </w:rPr>
        <w:t>z</w:t>
      </w:r>
      <w:r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19"/>
          <w:sz w:val="24"/>
          <w:szCs w:val="24"/>
        </w:rPr>
        <w:t xml:space="preserve"> </w:t>
      </w:r>
      <w:r w:rsidRPr="00704DDF">
        <w:rPr>
          <w:rFonts w:ascii="Times New Roman" w:eastAsia="Times New Roman" w:hAnsi="Times New Roman" w:cs="Times New Roman"/>
          <w:sz w:val="24"/>
          <w:szCs w:val="24"/>
        </w:rPr>
        <w:t>ws</w:t>
      </w:r>
      <w:r w:rsidRPr="00704DDF">
        <w:rPr>
          <w:rFonts w:ascii="Times New Roman" w:eastAsia="Times New Roman" w:hAnsi="Times New Roman" w:cs="Times New Roman"/>
          <w:spacing w:val="6"/>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y</w:t>
      </w:r>
      <w:r w:rsidRPr="00704DDF">
        <w:rPr>
          <w:rFonts w:ascii="Times New Roman" w:eastAsia="Times New Roman" w:hAnsi="Times New Roman" w:cs="Times New Roman"/>
          <w:spacing w:val="24"/>
          <w:sz w:val="24"/>
          <w:szCs w:val="24"/>
        </w:rPr>
        <w:t xml:space="preserve"> </w:t>
      </w:r>
      <w:r w:rsidRPr="00704DDF">
        <w:rPr>
          <w:rFonts w:ascii="Times New Roman" w:eastAsia="Times New Roman" w:hAnsi="Times New Roman" w:cs="Times New Roman"/>
          <w:sz w:val="24"/>
          <w:szCs w:val="24"/>
        </w:rPr>
        <w:t>u</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niowie</w:t>
      </w:r>
      <w:r w:rsidRPr="00704DDF">
        <w:rPr>
          <w:rFonts w:ascii="Times New Roman" w:eastAsia="Times New Roman" w:hAnsi="Times New Roman" w:cs="Times New Roman"/>
          <w:spacing w:val="26"/>
          <w:sz w:val="24"/>
          <w:szCs w:val="24"/>
        </w:rPr>
        <w:t xml:space="preserve"> </w:t>
      </w:r>
      <w:r w:rsidRPr="00704DDF">
        <w:rPr>
          <w:rFonts w:ascii="Times New Roman" w:eastAsia="Times New Roman" w:hAnsi="Times New Roman" w:cs="Times New Roman"/>
          <w:sz w:val="24"/>
          <w:szCs w:val="24"/>
        </w:rPr>
        <w:t>opuś</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1"/>
          <w:sz w:val="24"/>
          <w:szCs w:val="24"/>
        </w:rPr>
        <w:t>l</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27"/>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2"/>
          <w:sz w:val="24"/>
          <w:szCs w:val="24"/>
        </w:rPr>
        <w:t>k</w:t>
      </w:r>
      <w:r w:rsidRPr="00704DDF">
        <w:rPr>
          <w:rFonts w:ascii="Times New Roman" w:eastAsia="Times New Roman" w:hAnsi="Times New Roman" w:cs="Times New Roman"/>
          <w:sz w:val="24"/>
          <w:szCs w:val="24"/>
        </w:rPr>
        <w:t>ołę,</w:t>
      </w:r>
      <w:r w:rsidRPr="00704DDF">
        <w:rPr>
          <w:rFonts w:ascii="Times New Roman" w:eastAsia="Times New Roman" w:hAnsi="Times New Roman" w:cs="Times New Roman"/>
          <w:spacing w:val="26"/>
          <w:sz w:val="24"/>
          <w:szCs w:val="24"/>
        </w:rPr>
        <w:t xml:space="preserve"> </w:t>
      </w:r>
      <w:r w:rsidRPr="00704DDF">
        <w:rPr>
          <w:rFonts w:ascii="Times New Roman" w:eastAsia="Times New Roman" w:hAnsi="Times New Roman" w:cs="Times New Roman"/>
          <w:sz w:val="24"/>
          <w:szCs w:val="24"/>
        </w:rPr>
        <w:t>spr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wd</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ją</w:t>
      </w:r>
      <w:r w:rsidR="00704DDF" w:rsidRPr="00704DDF">
        <w:rPr>
          <w:rFonts w:ascii="Times New Roman" w:eastAsia="Times New Roman" w:hAnsi="Times New Roman" w:cs="Times New Roman"/>
          <w:sz w:val="24"/>
          <w:szCs w:val="24"/>
        </w:rPr>
        <w:t xml:space="preserve"> </w:t>
      </w:r>
      <w:r w:rsidRPr="00704DDF">
        <w:rPr>
          <w:rFonts w:ascii="Times New Roman" w:eastAsia="Times New Roman" w:hAnsi="Times New Roman" w:cs="Times New Roman"/>
          <w:sz w:val="24"/>
          <w:szCs w:val="24"/>
        </w:rPr>
        <w:t>pom</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nia</w:t>
      </w:r>
      <w:r w:rsidRPr="00704DDF">
        <w:rPr>
          <w:rFonts w:ascii="Times New Roman" w:eastAsia="Times New Roman" w:hAnsi="Times New Roman" w:cs="Times New Roman"/>
          <w:spacing w:val="-12"/>
          <w:sz w:val="24"/>
          <w:szCs w:val="24"/>
        </w:rPr>
        <w:t xml:space="preserve"> </w:t>
      </w:r>
      <w:r w:rsidRPr="00704DDF">
        <w:rPr>
          <w:rFonts w:ascii="Times New Roman" w:eastAsia="Times New Roman" w:hAnsi="Times New Roman" w:cs="Times New Roman"/>
          <w:sz w:val="24"/>
          <w:szCs w:val="24"/>
        </w:rPr>
        <w:t>s</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ni</w:t>
      </w:r>
      <w:r w:rsidRPr="00704DDF">
        <w:rPr>
          <w:rFonts w:ascii="Times New Roman" w:eastAsia="Times New Roman" w:hAnsi="Times New Roman" w:cs="Times New Roman"/>
          <w:spacing w:val="1"/>
          <w:sz w:val="24"/>
          <w:szCs w:val="24"/>
        </w:rPr>
        <w:t>t</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rn</w:t>
      </w:r>
      <w:r w:rsidRPr="00704DDF">
        <w:rPr>
          <w:rFonts w:ascii="Times New Roman" w:eastAsia="Times New Roman" w:hAnsi="Times New Roman" w:cs="Times New Roman"/>
          <w:spacing w:val="-2"/>
          <w:sz w:val="24"/>
          <w:szCs w:val="24"/>
        </w:rPr>
        <w:t>e</w:t>
      </w:r>
      <w:r w:rsidRPr="00704DDF">
        <w:rPr>
          <w:rFonts w:ascii="Times New Roman" w:eastAsia="Times New Roman" w:hAnsi="Times New Roman" w:cs="Times New Roman"/>
          <w:sz w:val="24"/>
          <w:szCs w:val="24"/>
        </w:rPr>
        <w:t>,</w:t>
      </w:r>
      <w:r w:rsidRPr="00704DDF">
        <w:rPr>
          <w:rFonts w:ascii="Times New Roman" w:eastAsia="Times New Roman" w:hAnsi="Times New Roman" w:cs="Times New Roman"/>
          <w:spacing w:val="-6"/>
          <w:sz w:val="24"/>
          <w:szCs w:val="24"/>
        </w:rPr>
        <w:t xml:space="preserve"> </w:t>
      </w:r>
      <w:r w:rsidRPr="00704DDF">
        <w:rPr>
          <w:rFonts w:ascii="Times New Roman" w:eastAsia="Times New Roman" w:hAnsi="Times New Roman" w:cs="Times New Roman"/>
          <w:sz w:val="24"/>
          <w:szCs w:val="24"/>
        </w:rPr>
        <w:t>socj</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lne</w:t>
      </w:r>
      <w:r w:rsidRPr="00704DDF">
        <w:rPr>
          <w:rFonts w:ascii="Times New Roman" w:eastAsia="Times New Roman" w:hAnsi="Times New Roman" w:cs="Times New Roman"/>
          <w:spacing w:val="-7"/>
          <w:sz w:val="24"/>
          <w:szCs w:val="24"/>
        </w:rPr>
        <w:t xml:space="preserve"> </w:t>
      </w:r>
      <w:r w:rsidRPr="00704DDF">
        <w:rPr>
          <w:rFonts w:ascii="Times New Roman" w:eastAsia="Times New Roman" w:hAnsi="Times New Roman" w:cs="Times New Roman"/>
          <w:sz w:val="24"/>
          <w:szCs w:val="24"/>
        </w:rPr>
        <w:t>i</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po</w:t>
      </w:r>
      <w:r w:rsidRPr="00704DDF">
        <w:rPr>
          <w:rFonts w:ascii="Times New Roman" w:eastAsia="Times New Roman" w:hAnsi="Times New Roman" w:cs="Times New Roman"/>
          <w:spacing w:val="1"/>
          <w:sz w:val="24"/>
          <w:szCs w:val="24"/>
        </w:rPr>
        <w:t>m</w:t>
      </w:r>
      <w:r w:rsidRPr="00704DDF">
        <w:rPr>
          <w:rFonts w:ascii="Times New Roman" w:eastAsia="Times New Roman" w:hAnsi="Times New Roman" w:cs="Times New Roman"/>
          <w:sz w:val="24"/>
          <w:szCs w:val="24"/>
        </w:rPr>
        <w:t>o</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nic</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t>
      </w:r>
    </w:p>
    <w:p w:rsidR="00627CEC" w:rsidRPr="00704DDF" w:rsidRDefault="00627CEC" w:rsidP="008A7570">
      <w:pPr>
        <w:pStyle w:val="Akapitzlist"/>
        <w:numPr>
          <w:ilvl w:val="0"/>
          <w:numId w:val="15"/>
        </w:numPr>
        <w:tabs>
          <w:tab w:val="left" w:pos="380"/>
        </w:tabs>
        <w:spacing w:before="43"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óbują g</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sić po</w:t>
      </w:r>
      <w:r w:rsidRPr="00704DDF">
        <w:rPr>
          <w:rFonts w:ascii="Times New Roman" w:eastAsia="Times New Roman" w:hAnsi="Times New Roman" w:cs="Times New Roman"/>
          <w:spacing w:val="1"/>
          <w:sz w:val="24"/>
          <w:szCs w:val="24"/>
        </w:rPr>
        <w:t>ż</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r za</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p</w:t>
      </w:r>
      <w:r w:rsidRPr="00704DDF">
        <w:rPr>
          <w:rFonts w:ascii="Times New Roman" w:eastAsia="Times New Roman" w:hAnsi="Times New Roman" w:cs="Times New Roman"/>
          <w:spacing w:val="2"/>
          <w:sz w:val="24"/>
          <w:szCs w:val="24"/>
        </w:rPr>
        <w:t>o</w:t>
      </w:r>
      <w:r w:rsidRPr="00704DDF">
        <w:rPr>
          <w:rFonts w:ascii="Times New Roman" w:eastAsia="Times New Roman" w:hAnsi="Times New Roman" w:cs="Times New Roman"/>
          <w:sz w:val="24"/>
          <w:szCs w:val="24"/>
        </w:rPr>
        <w:t>mocą</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pacing w:val="-2"/>
          <w:sz w:val="24"/>
          <w:szCs w:val="24"/>
        </w:rPr>
        <w:t>g</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 xml:space="preserve">śnic lub </w:t>
      </w:r>
      <w:r w:rsidRPr="00704DDF">
        <w:rPr>
          <w:rFonts w:ascii="Times New Roman" w:eastAsia="Times New Roman" w:hAnsi="Times New Roman" w:cs="Times New Roman"/>
          <w:spacing w:val="5"/>
          <w:sz w:val="24"/>
          <w:szCs w:val="24"/>
        </w:rPr>
        <w:t>h</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d</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ntów w</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wn</w:t>
      </w:r>
      <w:r w:rsidRPr="00704DDF">
        <w:rPr>
          <w:rFonts w:ascii="Times New Roman" w:eastAsia="Times New Roman" w:hAnsi="Times New Roman" w:cs="Times New Roman"/>
          <w:spacing w:val="-1"/>
          <w:sz w:val="24"/>
          <w:szCs w:val="24"/>
        </w:rPr>
        <w:t>ę</w:t>
      </w:r>
      <w:r w:rsidRPr="00704DDF">
        <w:rPr>
          <w:rFonts w:ascii="Times New Roman" w:eastAsia="Times New Roman" w:hAnsi="Times New Roman" w:cs="Times New Roman"/>
          <w:spacing w:val="3"/>
          <w:sz w:val="24"/>
          <w:szCs w:val="24"/>
        </w:rPr>
        <w:t>t</w:t>
      </w:r>
      <w:r w:rsidRPr="00704DDF">
        <w:rPr>
          <w:rFonts w:ascii="Times New Roman" w:eastAsia="Times New Roman" w:hAnsi="Times New Roman" w:cs="Times New Roman"/>
          <w:sz w:val="24"/>
          <w:szCs w:val="24"/>
        </w:rPr>
        <w:t>rz</w:t>
      </w:r>
      <w:r w:rsidRPr="00704DDF">
        <w:rPr>
          <w:rFonts w:ascii="Times New Roman" w:eastAsia="Times New Roman" w:hAnsi="Times New Roman" w:cs="Times New Roman"/>
          <w:spacing w:val="2"/>
          <w:sz w:val="24"/>
          <w:szCs w:val="24"/>
        </w:rPr>
        <w:t>n</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h,</w:t>
      </w:r>
    </w:p>
    <w:p w:rsidR="000F14FF" w:rsidRDefault="00627CEC" w:rsidP="008A7570">
      <w:pPr>
        <w:pStyle w:val="Akapitzlist"/>
        <w:numPr>
          <w:ilvl w:val="0"/>
          <w:numId w:val="15"/>
        </w:numPr>
        <w:tabs>
          <w:tab w:val="left" w:pos="380"/>
        </w:tabs>
        <w:spacing w:before="41" w:after="0" w:line="240" w:lineRule="auto"/>
        <w:ind w:right="-20"/>
        <w:rPr>
          <w:rFonts w:ascii="Times New Roman" w:eastAsia="Times New Roman" w:hAnsi="Times New Roman" w:cs="Times New Roman"/>
          <w:sz w:val="24"/>
          <w:szCs w:val="24"/>
        </w:rPr>
      </w:pPr>
      <w:r w:rsidRPr="00704DDF">
        <w:rPr>
          <w:rFonts w:ascii="Times New Roman" w:eastAsia="Times New Roman" w:hAnsi="Times New Roman" w:cs="Times New Roman"/>
          <w:sz w:val="24"/>
          <w:szCs w:val="24"/>
        </w:rPr>
        <w:t>po</w:t>
      </w:r>
      <w:r w:rsidRPr="00704DDF">
        <w:rPr>
          <w:rFonts w:ascii="Times New Roman" w:eastAsia="Times New Roman" w:hAnsi="Times New Roman" w:cs="Times New Roman"/>
          <w:spacing w:val="1"/>
          <w:sz w:val="24"/>
          <w:szCs w:val="24"/>
        </w:rPr>
        <w:t>z</w:t>
      </w:r>
      <w:r w:rsidRPr="00704DDF">
        <w:rPr>
          <w:rFonts w:ascii="Times New Roman" w:eastAsia="Times New Roman" w:hAnsi="Times New Roman" w:cs="Times New Roman"/>
          <w:sz w:val="24"/>
          <w:szCs w:val="24"/>
        </w:rPr>
        <w:t>ostają</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z w:val="24"/>
          <w:szCs w:val="24"/>
        </w:rPr>
        <w:t xml:space="preserve">do </w:t>
      </w:r>
      <w:r w:rsidRPr="00704DDF">
        <w:rPr>
          <w:rFonts w:ascii="Times New Roman" w:eastAsia="Times New Roman" w:hAnsi="Times New Roman" w:cs="Times New Roman"/>
          <w:spacing w:val="2"/>
          <w:sz w:val="24"/>
          <w:szCs w:val="24"/>
        </w:rPr>
        <w:t>d</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z w:val="24"/>
          <w:szCs w:val="24"/>
        </w:rPr>
        <w:t>spo</w:t>
      </w:r>
      <w:r w:rsidRPr="00704DDF">
        <w:rPr>
          <w:rFonts w:ascii="Times New Roman" w:eastAsia="Times New Roman" w:hAnsi="Times New Roman" w:cs="Times New Roman"/>
          <w:spacing w:val="4"/>
          <w:sz w:val="24"/>
          <w:szCs w:val="24"/>
        </w:rPr>
        <w:t>z</w:t>
      </w:r>
      <w:r w:rsidRPr="00704DDF">
        <w:rPr>
          <w:rFonts w:ascii="Times New Roman" w:eastAsia="Times New Roman" w:hAnsi="Times New Roman" w:cs="Times New Roman"/>
          <w:spacing w:val="-5"/>
          <w:sz w:val="24"/>
          <w:szCs w:val="24"/>
        </w:rPr>
        <w:t>y</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ji</w:t>
      </w:r>
      <w:r w:rsidRPr="00704DDF">
        <w:rPr>
          <w:rFonts w:ascii="Times New Roman" w:eastAsia="Times New Roman" w:hAnsi="Times New Roman" w:cs="Times New Roman"/>
          <w:spacing w:val="3"/>
          <w:sz w:val="24"/>
          <w:szCs w:val="24"/>
        </w:rPr>
        <w:t xml:space="preserve"> </w:t>
      </w:r>
      <w:r w:rsidRPr="00704DDF">
        <w:rPr>
          <w:rFonts w:ascii="Times New Roman" w:eastAsia="Times New Roman" w:hAnsi="Times New Roman" w:cs="Times New Roman"/>
          <w:sz w:val="24"/>
          <w:szCs w:val="24"/>
        </w:rPr>
        <w:t>kie</w:t>
      </w:r>
      <w:r w:rsidRPr="00704DDF">
        <w:rPr>
          <w:rFonts w:ascii="Times New Roman" w:eastAsia="Times New Roman" w:hAnsi="Times New Roman" w:cs="Times New Roman"/>
          <w:spacing w:val="-1"/>
          <w:sz w:val="24"/>
          <w:szCs w:val="24"/>
        </w:rPr>
        <w:t>r</w:t>
      </w:r>
      <w:r w:rsidRPr="00704DDF">
        <w:rPr>
          <w:rFonts w:ascii="Times New Roman" w:eastAsia="Times New Roman" w:hAnsi="Times New Roman" w:cs="Times New Roman"/>
          <w:sz w:val="24"/>
          <w:szCs w:val="24"/>
        </w:rPr>
        <w:t>ownika</w:t>
      </w:r>
      <w:r w:rsidRPr="00704DDF">
        <w:rPr>
          <w:rFonts w:ascii="Times New Roman" w:eastAsia="Times New Roman" w:hAnsi="Times New Roman" w:cs="Times New Roman"/>
          <w:spacing w:val="-1"/>
          <w:sz w:val="24"/>
          <w:szCs w:val="24"/>
        </w:rPr>
        <w:t xml:space="preserve"> </w:t>
      </w:r>
      <w:r w:rsidRPr="00704DDF">
        <w:rPr>
          <w:rFonts w:ascii="Times New Roman" w:eastAsia="Times New Roman" w:hAnsi="Times New Roman" w:cs="Times New Roman"/>
          <w:spacing w:val="1"/>
          <w:sz w:val="24"/>
          <w:szCs w:val="24"/>
        </w:rPr>
        <w:t>e</w:t>
      </w:r>
      <w:r w:rsidRPr="00704DDF">
        <w:rPr>
          <w:rFonts w:ascii="Times New Roman" w:eastAsia="Times New Roman" w:hAnsi="Times New Roman" w:cs="Times New Roman"/>
          <w:sz w:val="24"/>
          <w:szCs w:val="24"/>
        </w:rPr>
        <w:t>w</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z w:val="24"/>
          <w:szCs w:val="24"/>
        </w:rPr>
        <w:t>ku</w:t>
      </w:r>
      <w:r w:rsidRPr="00704DDF">
        <w:rPr>
          <w:rFonts w:ascii="Times New Roman" w:eastAsia="Times New Roman" w:hAnsi="Times New Roman" w:cs="Times New Roman"/>
          <w:spacing w:val="1"/>
          <w:sz w:val="24"/>
          <w:szCs w:val="24"/>
        </w:rPr>
        <w:t>a</w:t>
      </w:r>
      <w:r w:rsidRPr="00704DDF">
        <w:rPr>
          <w:rFonts w:ascii="Times New Roman" w:eastAsia="Times New Roman" w:hAnsi="Times New Roman" w:cs="Times New Roman"/>
          <w:spacing w:val="-1"/>
          <w:sz w:val="24"/>
          <w:szCs w:val="24"/>
        </w:rPr>
        <w:t>c</w:t>
      </w:r>
      <w:r w:rsidRPr="00704DDF">
        <w:rPr>
          <w:rFonts w:ascii="Times New Roman" w:eastAsia="Times New Roman" w:hAnsi="Times New Roman" w:cs="Times New Roman"/>
          <w:sz w:val="24"/>
          <w:szCs w:val="24"/>
        </w:rPr>
        <w:t>j</w:t>
      </w:r>
      <w:r w:rsidRPr="00704DDF">
        <w:rPr>
          <w:rFonts w:ascii="Times New Roman" w:eastAsia="Times New Roman" w:hAnsi="Times New Roman" w:cs="Times New Roman"/>
          <w:spacing w:val="1"/>
          <w:sz w:val="24"/>
          <w:szCs w:val="24"/>
        </w:rPr>
        <w:t>i</w:t>
      </w:r>
      <w:r w:rsidRPr="00704DDF">
        <w:rPr>
          <w:rFonts w:ascii="Times New Roman" w:eastAsia="Times New Roman" w:hAnsi="Times New Roman" w:cs="Times New Roman"/>
          <w:sz w:val="24"/>
          <w:szCs w:val="24"/>
        </w:rPr>
        <w:t>.</w:t>
      </w:r>
    </w:p>
    <w:p w:rsidR="00627CEC" w:rsidRPr="000F14FF" w:rsidRDefault="000C7D4E" w:rsidP="000F14FF">
      <w:pPr>
        <w:tabs>
          <w:tab w:val="left" w:pos="380"/>
        </w:tabs>
        <w:spacing w:before="41" w:after="0" w:line="240" w:lineRule="auto"/>
        <w:ind w:left="360" w:right="-20"/>
        <w:rPr>
          <w:rFonts w:ascii="Times New Roman" w:eastAsia="Times New Roman" w:hAnsi="Times New Roman" w:cs="Times New Roman"/>
          <w:sz w:val="24"/>
          <w:szCs w:val="24"/>
        </w:rPr>
      </w:pPr>
      <w:r w:rsidRPr="000F14FF">
        <w:rPr>
          <w:rFonts w:ascii="Times New Roman" w:eastAsia="Times New Roman" w:hAnsi="Times New Roman" w:cs="Times New Roman"/>
          <w:b/>
          <w:bCs/>
          <w:spacing w:val="-1"/>
          <w:sz w:val="24"/>
          <w:szCs w:val="24"/>
        </w:rPr>
        <w:t>PO</w:t>
      </w:r>
      <w:r w:rsidRPr="000F14FF">
        <w:rPr>
          <w:rFonts w:ascii="Times New Roman" w:eastAsia="Times New Roman" w:hAnsi="Times New Roman" w:cs="Times New Roman"/>
          <w:b/>
          <w:bCs/>
          <w:spacing w:val="1"/>
          <w:sz w:val="24"/>
          <w:szCs w:val="24"/>
        </w:rPr>
        <w:t>WI</w:t>
      </w:r>
      <w:r w:rsidRPr="000F14FF">
        <w:rPr>
          <w:rFonts w:ascii="Times New Roman" w:eastAsia="Times New Roman" w:hAnsi="Times New Roman" w:cs="Times New Roman"/>
          <w:b/>
          <w:bCs/>
          <w:sz w:val="24"/>
          <w:szCs w:val="24"/>
        </w:rPr>
        <w:t>N</w:t>
      </w:r>
      <w:r w:rsidRPr="000F14FF">
        <w:rPr>
          <w:rFonts w:ascii="Times New Roman" w:eastAsia="Times New Roman" w:hAnsi="Times New Roman" w:cs="Times New Roman"/>
          <w:b/>
          <w:bCs/>
          <w:spacing w:val="-3"/>
          <w:sz w:val="24"/>
          <w:szCs w:val="24"/>
        </w:rPr>
        <w:t>N</w:t>
      </w:r>
      <w:r w:rsidRPr="000F14FF">
        <w:rPr>
          <w:rFonts w:ascii="Times New Roman" w:eastAsia="Times New Roman" w:hAnsi="Times New Roman" w:cs="Times New Roman"/>
          <w:b/>
          <w:bCs/>
          <w:spacing w:val="1"/>
          <w:sz w:val="24"/>
          <w:szCs w:val="24"/>
        </w:rPr>
        <w:t>OŚ</w:t>
      </w:r>
      <w:r w:rsidRPr="000F14FF">
        <w:rPr>
          <w:rFonts w:ascii="Times New Roman" w:eastAsia="Times New Roman" w:hAnsi="Times New Roman" w:cs="Times New Roman"/>
          <w:b/>
          <w:bCs/>
          <w:spacing w:val="-2"/>
          <w:sz w:val="24"/>
          <w:szCs w:val="24"/>
        </w:rPr>
        <w:t>C</w:t>
      </w:r>
      <w:r w:rsidRPr="000F14FF">
        <w:rPr>
          <w:rFonts w:ascii="Times New Roman" w:eastAsia="Times New Roman" w:hAnsi="Times New Roman" w:cs="Times New Roman"/>
          <w:b/>
          <w:bCs/>
          <w:sz w:val="24"/>
          <w:szCs w:val="24"/>
        </w:rPr>
        <w:t>I</w:t>
      </w:r>
      <w:r w:rsidRPr="000F14FF">
        <w:rPr>
          <w:rFonts w:ascii="Times New Roman" w:eastAsia="Times New Roman" w:hAnsi="Times New Roman" w:cs="Times New Roman"/>
          <w:b/>
          <w:bCs/>
          <w:spacing w:val="1"/>
          <w:sz w:val="24"/>
          <w:szCs w:val="24"/>
        </w:rPr>
        <w:t xml:space="preserve"> </w:t>
      </w:r>
      <w:r w:rsidRPr="000F14FF">
        <w:rPr>
          <w:rFonts w:ascii="Times New Roman" w:eastAsia="Times New Roman" w:hAnsi="Times New Roman" w:cs="Times New Roman"/>
          <w:b/>
          <w:bCs/>
          <w:spacing w:val="-3"/>
          <w:sz w:val="24"/>
          <w:szCs w:val="24"/>
        </w:rPr>
        <w:t>N</w:t>
      </w:r>
      <w:r w:rsidRPr="000F14FF">
        <w:rPr>
          <w:rFonts w:ascii="Times New Roman" w:eastAsia="Times New Roman" w:hAnsi="Times New Roman" w:cs="Times New Roman"/>
          <w:b/>
          <w:bCs/>
          <w:spacing w:val="1"/>
          <w:sz w:val="24"/>
          <w:szCs w:val="24"/>
        </w:rPr>
        <w:t>A</w:t>
      </w:r>
      <w:r w:rsidRPr="000F14FF">
        <w:rPr>
          <w:rFonts w:ascii="Times New Roman" w:eastAsia="Times New Roman" w:hAnsi="Times New Roman" w:cs="Times New Roman"/>
          <w:b/>
          <w:bCs/>
          <w:sz w:val="24"/>
          <w:szCs w:val="24"/>
        </w:rPr>
        <w:t>UC</w:t>
      </w:r>
      <w:r w:rsidRPr="000F14FF">
        <w:rPr>
          <w:rFonts w:ascii="Times New Roman" w:eastAsia="Times New Roman" w:hAnsi="Times New Roman" w:cs="Times New Roman"/>
          <w:b/>
          <w:bCs/>
          <w:spacing w:val="-2"/>
          <w:sz w:val="24"/>
          <w:szCs w:val="24"/>
        </w:rPr>
        <w:t>Z</w:t>
      </w:r>
      <w:r w:rsidRPr="000F14FF">
        <w:rPr>
          <w:rFonts w:ascii="Times New Roman" w:eastAsia="Times New Roman" w:hAnsi="Times New Roman" w:cs="Times New Roman"/>
          <w:b/>
          <w:bCs/>
          <w:spacing w:val="1"/>
          <w:sz w:val="24"/>
          <w:szCs w:val="24"/>
        </w:rPr>
        <w:t>Y</w:t>
      </w:r>
      <w:r w:rsidRPr="000F14FF">
        <w:rPr>
          <w:rFonts w:ascii="Times New Roman" w:eastAsia="Times New Roman" w:hAnsi="Times New Roman" w:cs="Times New Roman"/>
          <w:b/>
          <w:bCs/>
          <w:spacing w:val="-2"/>
          <w:sz w:val="24"/>
          <w:szCs w:val="24"/>
        </w:rPr>
        <w:t>C</w:t>
      </w:r>
      <w:r w:rsidRPr="000F14FF">
        <w:rPr>
          <w:rFonts w:ascii="Times New Roman" w:eastAsia="Times New Roman" w:hAnsi="Times New Roman" w:cs="Times New Roman"/>
          <w:b/>
          <w:bCs/>
          <w:spacing w:val="1"/>
          <w:sz w:val="24"/>
          <w:szCs w:val="24"/>
        </w:rPr>
        <w:t>I</w:t>
      </w:r>
      <w:r w:rsidRPr="000F14FF">
        <w:rPr>
          <w:rFonts w:ascii="Times New Roman" w:eastAsia="Times New Roman" w:hAnsi="Times New Roman" w:cs="Times New Roman"/>
          <w:b/>
          <w:bCs/>
          <w:sz w:val="24"/>
          <w:szCs w:val="24"/>
        </w:rPr>
        <w:t>E</w:t>
      </w:r>
      <w:r w:rsidRPr="000F14FF">
        <w:rPr>
          <w:rFonts w:ascii="Times New Roman" w:eastAsia="Times New Roman" w:hAnsi="Times New Roman" w:cs="Times New Roman"/>
          <w:b/>
          <w:bCs/>
          <w:spacing w:val="-1"/>
          <w:sz w:val="24"/>
          <w:szCs w:val="24"/>
        </w:rPr>
        <w:t>L</w:t>
      </w:r>
      <w:r w:rsidRPr="000F14FF">
        <w:rPr>
          <w:rFonts w:ascii="Times New Roman" w:eastAsia="Times New Roman" w:hAnsi="Times New Roman" w:cs="Times New Roman"/>
          <w:b/>
          <w:bCs/>
          <w:sz w:val="24"/>
          <w:szCs w:val="24"/>
        </w:rPr>
        <w:t>A</w:t>
      </w:r>
      <w:r w:rsidRPr="000F14FF">
        <w:rPr>
          <w:rFonts w:ascii="Times New Roman" w:eastAsia="Times New Roman" w:hAnsi="Times New Roman" w:cs="Times New Roman"/>
          <w:b/>
          <w:bCs/>
          <w:spacing w:val="-2"/>
          <w:sz w:val="24"/>
          <w:szCs w:val="24"/>
        </w:rPr>
        <w:t xml:space="preserve"> </w:t>
      </w:r>
      <w:r w:rsidRPr="000F14FF">
        <w:rPr>
          <w:rFonts w:ascii="Times New Roman" w:eastAsia="Times New Roman" w:hAnsi="Times New Roman" w:cs="Times New Roman"/>
          <w:b/>
          <w:bCs/>
          <w:sz w:val="24"/>
          <w:szCs w:val="24"/>
        </w:rPr>
        <w:t>W</w:t>
      </w:r>
      <w:r w:rsidRPr="000F14FF">
        <w:rPr>
          <w:rFonts w:ascii="Times New Roman" w:eastAsia="Times New Roman" w:hAnsi="Times New Roman" w:cs="Times New Roman"/>
          <w:b/>
          <w:bCs/>
          <w:spacing w:val="4"/>
          <w:sz w:val="24"/>
          <w:szCs w:val="24"/>
        </w:rPr>
        <w:t xml:space="preserve"> </w:t>
      </w:r>
      <w:r w:rsidRPr="000F14FF">
        <w:rPr>
          <w:rFonts w:ascii="Times New Roman" w:eastAsia="Times New Roman" w:hAnsi="Times New Roman" w:cs="Times New Roman"/>
          <w:b/>
          <w:bCs/>
          <w:sz w:val="24"/>
          <w:szCs w:val="24"/>
        </w:rPr>
        <w:t>PR</w:t>
      </w:r>
      <w:r w:rsidRPr="000F14FF">
        <w:rPr>
          <w:rFonts w:ascii="Times New Roman" w:eastAsia="Times New Roman" w:hAnsi="Times New Roman" w:cs="Times New Roman"/>
          <w:b/>
          <w:bCs/>
          <w:spacing w:val="-2"/>
          <w:sz w:val="24"/>
          <w:szCs w:val="24"/>
        </w:rPr>
        <w:t>Z</w:t>
      </w:r>
      <w:r w:rsidRPr="000F14FF">
        <w:rPr>
          <w:rFonts w:ascii="Times New Roman" w:eastAsia="Times New Roman" w:hAnsi="Times New Roman" w:cs="Times New Roman"/>
          <w:b/>
          <w:bCs/>
          <w:spacing w:val="1"/>
          <w:sz w:val="24"/>
          <w:szCs w:val="24"/>
        </w:rPr>
        <w:t>Y</w:t>
      </w:r>
      <w:r w:rsidRPr="000F14FF">
        <w:rPr>
          <w:rFonts w:ascii="Times New Roman" w:eastAsia="Times New Roman" w:hAnsi="Times New Roman" w:cs="Times New Roman"/>
          <w:b/>
          <w:bCs/>
          <w:sz w:val="24"/>
          <w:szCs w:val="24"/>
        </w:rPr>
        <w:t>P</w:t>
      </w:r>
      <w:r w:rsidRPr="000F14FF">
        <w:rPr>
          <w:rFonts w:ascii="Times New Roman" w:eastAsia="Times New Roman" w:hAnsi="Times New Roman" w:cs="Times New Roman"/>
          <w:b/>
          <w:bCs/>
          <w:spacing w:val="-1"/>
          <w:sz w:val="24"/>
          <w:szCs w:val="24"/>
        </w:rPr>
        <w:t>A</w:t>
      </w:r>
      <w:r w:rsidRPr="000F14FF">
        <w:rPr>
          <w:rFonts w:ascii="Times New Roman" w:eastAsia="Times New Roman" w:hAnsi="Times New Roman" w:cs="Times New Roman"/>
          <w:b/>
          <w:bCs/>
          <w:sz w:val="24"/>
          <w:szCs w:val="24"/>
        </w:rPr>
        <w:t>D</w:t>
      </w:r>
      <w:r w:rsidRPr="000F14FF">
        <w:rPr>
          <w:rFonts w:ascii="Times New Roman" w:eastAsia="Times New Roman" w:hAnsi="Times New Roman" w:cs="Times New Roman"/>
          <w:b/>
          <w:bCs/>
          <w:spacing w:val="-5"/>
          <w:sz w:val="24"/>
          <w:szCs w:val="24"/>
        </w:rPr>
        <w:t>K</w:t>
      </w:r>
      <w:r w:rsidRPr="000F14FF">
        <w:rPr>
          <w:rFonts w:ascii="Times New Roman" w:eastAsia="Times New Roman" w:hAnsi="Times New Roman" w:cs="Times New Roman"/>
          <w:b/>
          <w:bCs/>
          <w:sz w:val="24"/>
          <w:szCs w:val="24"/>
        </w:rPr>
        <w:t>U Z</w:t>
      </w:r>
      <w:r w:rsidRPr="000F14FF">
        <w:rPr>
          <w:rFonts w:ascii="Times New Roman" w:eastAsia="Times New Roman" w:hAnsi="Times New Roman" w:cs="Times New Roman"/>
          <w:b/>
          <w:bCs/>
          <w:spacing w:val="3"/>
          <w:sz w:val="24"/>
          <w:szCs w:val="24"/>
        </w:rPr>
        <w:t>A</w:t>
      </w:r>
      <w:r w:rsidRPr="000F14FF">
        <w:rPr>
          <w:rFonts w:ascii="Times New Roman" w:eastAsia="Times New Roman" w:hAnsi="Times New Roman" w:cs="Times New Roman"/>
          <w:b/>
          <w:bCs/>
          <w:spacing w:val="1"/>
          <w:sz w:val="24"/>
          <w:szCs w:val="24"/>
        </w:rPr>
        <w:t>G</w:t>
      </w:r>
      <w:r w:rsidRPr="000F14FF">
        <w:rPr>
          <w:rFonts w:ascii="Times New Roman" w:eastAsia="Times New Roman" w:hAnsi="Times New Roman" w:cs="Times New Roman"/>
          <w:b/>
          <w:bCs/>
          <w:spacing w:val="-2"/>
          <w:sz w:val="24"/>
          <w:szCs w:val="24"/>
        </w:rPr>
        <w:t>R</w:t>
      </w:r>
      <w:r w:rsidRPr="000F14FF">
        <w:rPr>
          <w:rFonts w:ascii="Times New Roman" w:eastAsia="Times New Roman" w:hAnsi="Times New Roman" w:cs="Times New Roman"/>
          <w:b/>
          <w:bCs/>
          <w:spacing w:val="1"/>
          <w:sz w:val="24"/>
          <w:szCs w:val="24"/>
        </w:rPr>
        <w:t>O</w:t>
      </w:r>
      <w:r w:rsidRPr="000F14FF">
        <w:rPr>
          <w:rFonts w:ascii="Times New Roman" w:eastAsia="Times New Roman" w:hAnsi="Times New Roman" w:cs="Times New Roman"/>
          <w:b/>
          <w:bCs/>
          <w:sz w:val="24"/>
          <w:szCs w:val="24"/>
        </w:rPr>
        <w:t>ŻE</w:t>
      </w:r>
      <w:r w:rsidRPr="000F14FF">
        <w:rPr>
          <w:rFonts w:ascii="Times New Roman" w:eastAsia="Times New Roman" w:hAnsi="Times New Roman" w:cs="Times New Roman"/>
          <w:b/>
          <w:bCs/>
          <w:spacing w:val="-2"/>
          <w:sz w:val="24"/>
          <w:szCs w:val="24"/>
        </w:rPr>
        <w:t>N</w:t>
      </w:r>
      <w:r w:rsidRPr="000F14FF">
        <w:rPr>
          <w:rFonts w:ascii="Times New Roman" w:eastAsia="Times New Roman" w:hAnsi="Times New Roman" w:cs="Times New Roman"/>
          <w:b/>
          <w:bCs/>
          <w:spacing w:val="1"/>
          <w:sz w:val="24"/>
          <w:szCs w:val="24"/>
        </w:rPr>
        <w:t>I</w:t>
      </w:r>
      <w:r w:rsidRPr="000F14FF">
        <w:rPr>
          <w:rFonts w:ascii="Times New Roman" w:eastAsia="Times New Roman" w:hAnsi="Times New Roman" w:cs="Times New Roman"/>
          <w:b/>
          <w:bCs/>
          <w:sz w:val="24"/>
          <w:szCs w:val="24"/>
        </w:rPr>
        <w:t>A:</w:t>
      </w:r>
    </w:p>
    <w:p w:rsidR="00627CEC" w:rsidRPr="000C7D4E" w:rsidRDefault="000C7D4E" w:rsidP="000C7D4E">
      <w:pPr>
        <w:spacing w:before="25" w:after="0" w:line="258"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51B4">
        <w:rPr>
          <w:rFonts w:ascii="Times New Roman" w:eastAsia="Times New Roman" w:hAnsi="Times New Roman" w:cs="Times New Roman"/>
          <w:sz w:val="24"/>
          <w:szCs w:val="24"/>
        </w:rPr>
        <w:t>k</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pacing w:val="1"/>
          <w:sz w:val="24"/>
          <w:szCs w:val="24"/>
        </w:rPr>
        <w:t>ż</w:t>
      </w:r>
      <w:r w:rsidR="00627CEC" w:rsidRPr="000C7D4E">
        <w:rPr>
          <w:rFonts w:ascii="Times New Roman" w:eastAsia="Times New Roman" w:hAnsi="Times New Roman" w:cs="Times New Roman"/>
          <w:spacing w:val="2"/>
          <w:sz w:val="24"/>
          <w:szCs w:val="24"/>
        </w:rPr>
        <w:t>d</w:t>
      </w:r>
      <w:r w:rsidR="00627CEC" w:rsidRPr="000C7D4E">
        <w:rPr>
          <w:rFonts w:ascii="Times New Roman" w:eastAsia="Times New Roman" w:hAnsi="Times New Roman" w:cs="Times New Roman"/>
          <w:sz w:val="24"/>
          <w:szCs w:val="24"/>
        </w:rPr>
        <w:t>y 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u</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6"/>
          <w:sz w:val="24"/>
          <w:szCs w:val="24"/>
        </w:rPr>
        <w:t>z</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iel</w:t>
      </w:r>
      <w:r w:rsidR="00627CEC" w:rsidRPr="000C7D4E">
        <w:rPr>
          <w:rFonts w:ascii="Times New Roman" w:eastAsia="Times New Roman" w:hAnsi="Times New Roman" w:cs="Times New Roman"/>
          <w:spacing w:val="5"/>
          <w:sz w:val="24"/>
          <w:szCs w:val="24"/>
        </w:rPr>
        <w:t xml:space="preserve"> </w:t>
      </w:r>
      <w:r w:rsidR="00627CEC" w:rsidRPr="000C7D4E">
        <w:rPr>
          <w:rFonts w:ascii="Times New Roman" w:eastAsia="Times New Roman" w:hAnsi="Times New Roman" w:cs="Times New Roman"/>
          <w:sz w:val="24"/>
          <w:szCs w:val="24"/>
        </w:rPr>
        <w:t>ma</w:t>
      </w:r>
      <w:r w:rsidR="00627CEC" w:rsidRPr="000C7D4E">
        <w:rPr>
          <w:rFonts w:ascii="Times New Roman" w:eastAsia="Times New Roman" w:hAnsi="Times New Roman" w:cs="Times New Roman"/>
          <w:spacing w:val="4"/>
          <w:sz w:val="24"/>
          <w:szCs w:val="24"/>
        </w:rPr>
        <w:t xml:space="preserve"> </w:t>
      </w:r>
      <w:r w:rsidR="00627CEC" w:rsidRPr="000C7D4E">
        <w:rPr>
          <w:rFonts w:ascii="Times New Roman" w:eastAsia="Times New Roman" w:hAnsi="Times New Roman" w:cs="Times New Roman"/>
          <w:sz w:val="24"/>
          <w:szCs w:val="24"/>
        </w:rPr>
        <w:t>obowi</w:t>
      </w:r>
      <w:r w:rsidR="00627CEC" w:rsidRPr="000C7D4E">
        <w:rPr>
          <w:rFonts w:ascii="Times New Roman" w:eastAsia="Times New Roman" w:hAnsi="Times New Roman" w:cs="Times New Roman"/>
          <w:spacing w:val="-1"/>
          <w:sz w:val="24"/>
          <w:szCs w:val="24"/>
        </w:rPr>
        <w:t>ą</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k</w:t>
      </w:r>
      <w:r w:rsidR="00627CEC" w:rsidRPr="000C7D4E">
        <w:rPr>
          <w:rFonts w:ascii="Times New Roman" w:eastAsia="Times New Roman" w:hAnsi="Times New Roman" w:cs="Times New Roman"/>
          <w:spacing w:val="5"/>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po</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ć</w:t>
      </w:r>
      <w:r w:rsidR="00627CEC" w:rsidRPr="000C7D4E">
        <w:rPr>
          <w:rFonts w:ascii="Times New Roman" w:eastAsia="Times New Roman" w:hAnsi="Times New Roman" w:cs="Times New Roman"/>
          <w:spacing w:val="4"/>
          <w:sz w:val="24"/>
          <w:szCs w:val="24"/>
        </w:rPr>
        <w:t xml:space="preserve"> </w:t>
      </w:r>
      <w:r w:rsidR="00627CEC" w:rsidRPr="000C7D4E">
        <w:rPr>
          <w:rFonts w:ascii="Times New Roman" w:eastAsia="Times New Roman" w:hAnsi="Times New Roman" w:cs="Times New Roman"/>
          <w:sz w:val="24"/>
          <w:szCs w:val="24"/>
        </w:rPr>
        <w:t>się</w:t>
      </w:r>
      <w:r w:rsidR="00627CEC" w:rsidRPr="000C7D4E">
        <w:rPr>
          <w:rFonts w:ascii="Times New Roman" w:eastAsia="Times New Roman" w:hAnsi="Times New Roman" w:cs="Times New Roman"/>
          <w:spacing w:val="5"/>
          <w:sz w:val="24"/>
          <w:szCs w:val="24"/>
        </w:rPr>
        <w:t xml:space="preserve"> </w:t>
      </w:r>
      <w:r w:rsidR="00627CEC" w:rsidRPr="000C7D4E">
        <w:rPr>
          <w:rFonts w:ascii="Times New Roman" w:eastAsia="Times New Roman" w:hAnsi="Times New Roman" w:cs="Times New Roman"/>
          <w:sz w:val="24"/>
          <w:szCs w:val="24"/>
        </w:rPr>
        <w:t>i</w:t>
      </w:r>
      <w:r w:rsidR="00627CEC" w:rsidRPr="000C7D4E">
        <w:rPr>
          <w:rFonts w:ascii="Times New Roman" w:eastAsia="Times New Roman" w:hAnsi="Times New Roman" w:cs="Times New Roman"/>
          <w:spacing w:val="3"/>
          <w:sz w:val="24"/>
          <w:szCs w:val="24"/>
        </w:rPr>
        <w:t xml:space="preserve"> </w:t>
      </w:r>
      <w:r w:rsidR="00627CEC" w:rsidRPr="000C7D4E">
        <w:rPr>
          <w:rFonts w:ascii="Times New Roman" w:eastAsia="Times New Roman" w:hAnsi="Times New Roman" w:cs="Times New Roman"/>
          <w:sz w:val="24"/>
          <w:szCs w:val="24"/>
        </w:rPr>
        <w:t>p</w:t>
      </w:r>
      <w:r w:rsidR="00627CEC" w:rsidRPr="000C7D4E">
        <w:rPr>
          <w:rFonts w:ascii="Times New Roman" w:eastAsia="Times New Roman" w:hAnsi="Times New Roman" w:cs="Times New Roman"/>
          <w:spacing w:val="-1"/>
          <w:sz w:val="24"/>
          <w:szCs w:val="24"/>
        </w:rPr>
        <w:t>r</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str</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ć</w:t>
      </w:r>
      <w:r w:rsidR="00627CEC" w:rsidRPr="000C7D4E">
        <w:rPr>
          <w:rFonts w:ascii="Times New Roman" w:eastAsia="Times New Roman" w:hAnsi="Times New Roman" w:cs="Times New Roman"/>
          <w:spacing w:val="6"/>
          <w:sz w:val="24"/>
          <w:szCs w:val="24"/>
        </w:rPr>
        <w:t xml:space="preserve"> </w:t>
      </w:r>
      <w:r w:rsidR="00627CEC" w:rsidRPr="000C7D4E">
        <w:rPr>
          <w:rFonts w:ascii="Times New Roman" w:eastAsia="Times New Roman" w:hAnsi="Times New Roman" w:cs="Times New Roman"/>
          <w:spacing w:val="-3"/>
          <w:sz w:val="24"/>
          <w:szCs w:val="24"/>
        </w:rPr>
        <w:t>I</w:t>
      </w:r>
      <w:r w:rsidR="00627CEC" w:rsidRPr="000C7D4E">
        <w:rPr>
          <w:rFonts w:ascii="Times New Roman" w:eastAsia="Times New Roman" w:hAnsi="Times New Roman" w:cs="Times New Roman"/>
          <w:sz w:val="24"/>
          <w:szCs w:val="24"/>
        </w:rPr>
        <w:t>nstruk</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ji</w:t>
      </w:r>
      <w:r w:rsidR="00627CEC" w:rsidRPr="000C7D4E">
        <w:rPr>
          <w:rFonts w:ascii="Times New Roman" w:eastAsia="Times New Roman" w:hAnsi="Times New Roman" w:cs="Times New Roman"/>
          <w:spacing w:val="8"/>
          <w:sz w:val="24"/>
          <w:szCs w:val="24"/>
        </w:rPr>
        <w:t xml:space="preserve"> </w:t>
      </w:r>
      <w:r w:rsidR="00627CEC" w:rsidRPr="000C7D4E">
        <w:rPr>
          <w:rFonts w:ascii="Times New Roman" w:eastAsia="Times New Roman" w:hAnsi="Times New Roman" w:cs="Times New Roman"/>
          <w:spacing w:val="-2"/>
          <w:sz w:val="24"/>
          <w:szCs w:val="24"/>
        </w:rPr>
        <w:t>B</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pie</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 xml:space="preserve">ństwa </w:t>
      </w:r>
      <w:r w:rsidR="00627CEC" w:rsidRPr="000C7D4E">
        <w:rPr>
          <w:rFonts w:ascii="Times New Roman" w:eastAsia="Times New Roman" w:hAnsi="Times New Roman" w:cs="Times New Roman"/>
          <w:spacing w:val="1"/>
          <w:sz w:val="24"/>
          <w:szCs w:val="24"/>
        </w:rPr>
        <w:t>P</w:t>
      </w:r>
      <w:r w:rsidR="00627CEC"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pacing w:val="1"/>
          <w:sz w:val="24"/>
          <w:szCs w:val="24"/>
        </w:rPr>
        <w:t>ż</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ro</w:t>
      </w:r>
      <w:r w:rsidR="00627CEC" w:rsidRPr="000C7D4E">
        <w:rPr>
          <w:rFonts w:ascii="Times New Roman" w:eastAsia="Times New Roman" w:hAnsi="Times New Roman" w:cs="Times New Roman"/>
          <w:spacing w:val="-1"/>
          <w:sz w:val="24"/>
          <w:szCs w:val="24"/>
        </w:rPr>
        <w:t>we</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pacing w:val="16"/>
          <w:sz w:val="24"/>
          <w:szCs w:val="24"/>
        </w:rPr>
        <w:t xml:space="preserve"> </w:t>
      </w:r>
      <w:r w:rsidR="00627CEC"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pacing w:val="-1"/>
          <w:sz w:val="24"/>
          <w:szCs w:val="24"/>
        </w:rPr>
        <w:t>ra</w:t>
      </w:r>
      <w:r w:rsidR="00627CEC" w:rsidRPr="000C7D4E">
        <w:rPr>
          <w:rFonts w:ascii="Times New Roman" w:eastAsia="Times New Roman" w:hAnsi="Times New Roman" w:cs="Times New Roman"/>
          <w:sz w:val="24"/>
          <w:szCs w:val="24"/>
        </w:rPr>
        <w:t>z</w:t>
      </w:r>
      <w:r w:rsidR="00627CEC" w:rsidRPr="000C7D4E">
        <w:rPr>
          <w:rFonts w:ascii="Times New Roman" w:eastAsia="Times New Roman" w:hAnsi="Times New Roman" w:cs="Times New Roman"/>
          <w:spacing w:val="15"/>
          <w:sz w:val="24"/>
          <w:szCs w:val="24"/>
        </w:rPr>
        <w:t xml:space="preserve"> </w:t>
      </w:r>
      <w:r w:rsidR="00627CEC" w:rsidRPr="000C7D4E">
        <w:rPr>
          <w:rFonts w:ascii="Times New Roman" w:eastAsia="Times New Roman" w:hAnsi="Times New Roman" w:cs="Times New Roman"/>
          <w:sz w:val="24"/>
          <w:szCs w:val="24"/>
        </w:rPr>
        <w:t>Ro</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porz</w:t>
      </w:r>
      <w:r w:rsidR="00627CEC" w:rsidRPr="000C7D4E">
        <w:rPr>
          <w:rFonts w:ascii="Times New Roman" w:eastAsia="Times New Roman" w:hAnsi="Times New Roman" w:cs="Times New Roman"/>
          <w:spacing w:val="-1"/>
          <w:sz w:val="24"/>
          <w:szCs w:val="24"/>
        </w:rPr>
        <w:t>ą</w:t>
      </w:r>
      <w:r w:rsidR="00627CEC" w:rsidRPr="000C7D4E">
        <w:rPr>
          <w:rFonts w:ascii="Times New Roman" w:eastAsia="Times New Roman" w:hAnsi="Times New Roman" w:cs="Times New Roman"/>
          <w:sz w:val="24"/>
          <w:szCs w:val="24"/>
        </w:rPr>
        <w:t>d</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2"/>
          <w:sz w:val="24"/>
          <w:szCs w:val="24"/>
        </w:rPr>
        <w:t>e</w:t>
      </w:r>
      <w:r w:rsidR="00627CEC" w:rsidRPr="000C7D4E">
        <w:rPr>
          <w:rFonts w:ascii="Times New Roman" w:eastAsia="Times New Roman" w:hAnsi="Times New Roman" w:cs="Times New Roman"/>
          <w:sz w:val="24"/>
          <w:szCs w:val="24"/>
        </w:rPr>
        <w:t>nia</w:t>
      </w:r>
      <w:r w:rsidR="00627CEC" w:rsidRPr="000C7D4E">
        <w:rPr>
          <w:rFonts w:ascii="Times New Roman" w:eastAsia="Times New Roman" w:hAnsi="Times New Roman" w:cs="Times New Roman"/>
          <w:spacing w:val="11"/>
          <w:sz w:val="24"/>
          <w:szCs w:val="24"/>
        </w:rPr>
        <w:t xml:space="preserve"> </w:t>
      </w:r>
      <w:proofErr w:type="spellStart"/>
      <w:r w:rsidR="00627CEC" w:rsidRPr="000C7D4E">
        <w:rPr>
          <w:rFonts w:ascii="Times New Roman" w:eastAsia="Times New Roman" w:hAnsi="Times New Roman" w:cs="Times New Roman"/>
          <w:sz w:val="24"/>
          <w:szCs w:val="24"/>
        </w:rPr>
        <w:t>MENiS</w:t>
      </w:r>
      <w:proofErr w:type="spellEnd"/>
      <w:r w:rsidR="00627CEC" w:rsidRPr="000C7D4E">
        <w:rPr>
          <w:rFonts w:ascii="Times New Roman" w:eastAsia="Times New Roman" w:hAnsi="Times New Roman" w:cs="Times New Roman"/>
          <w:spacing w:val="15"/>
          <w:sz w:val="24"/>
          <w:szCs w:val="24"/>
        </w:rPr>
        <w:t xml:space="preserve"> </w:t>
      </w:r>
      <w:r w:rsidR="00627CEC" w:rsidRPr="000C7D4E">
        <w:rPr>
          <w:rFonts w:ascii="Times New Roman" w:eastAsia="Times New Roman" w:hAnsi="Times New Roman" w:cs="Times New Roman"/>
          <w:sz w:val="24"/>
          <w:szCs w:val="24"/>
        </w:rPr>
        <w:t>z</w:t>
      </w:r>
      <w:r w:rsidR="00627CEC" w:rsidRPr="000C7D4E">
        <w:rPr>
          <w:rFonts w:ascii="Times New Roman" w:eastAsia="Times New Roman" w:hAnsi="Times New Roman" w:cs="Times New Roman"/>
          <w:spacing w:val="14"/>
          <w:sz w:val="24"/>
          <w:szCs w:val="24"/>
        </w:rPr>
        <w:t xml:space="preserve"> </w:t>
      </w:r>
      <w:r w:rsidR="00627CEC" w:rsidRPr="000C7D4E">
        <w:rPr>
          <w:rFonts w:ascii="Times New Roman" w:eastAsia="Times New Roman" w:hAnsi="Times New Roman" w:cs="Times New Roman"/>
          <w:sz w:val="24"/>
          <w:szCs w:val="24"/>
        </w:rPr>
        <w:t>dnia</w:t>
      </w:r>
      <w:r w:rsidR="00627CEC" w:rsidRPr="000C7D4E">
        <w:rPr>
          <w:rFonts w:ascii="Times New Roman" w:eastAsia="Times New Roman" w:hAnsi="Times New Roman" w:cs="Times New Roman"/>
          <w:spacing w:val="10"/>
          <w:sz w:val="24"/>
          <w:szCs w:val="24"/>
        </w:rPr>
        <w:t xml:space="preserve"> </w:t>
      </w:r>
      <w:r w:rsidR="00627CEC" w:rsidRPr="000C7D4E">
        <w:rPr>
          <w:rFonts w:ascii="Times New Roman" w:eastAsia="Times New Roman" w:hAnsi="Times New Roman" w:cs="Times New Roman"/>
          <w:sz w:val="24"/>
          <w:szCs w:val="24"/>
        </w:rPr>
        <w:t>31.12.2002</w:t>
      </w:r>
      <w:r w:rsidR="00627CEC" w:rsidRPr="000C7D4E">
        <w:rPr>
          <w:rFonts w:ascii="Times New Roman" w:eastAsia="Times New Roman" w:hAnsi="Times New Roman" w:cs="Times New Roman"/>
          <w:spacing w:val="14"/>
          <w:sz w:val="24"/>
          <w:szCs w:val="24"/>
        </w:rPr>
        <w:t xml:space="preserve"> </w:t>
      </w:r>
      <w:r w:rsidR="00627CEC" w:rsidRPr="000C7D4E">
        <w:rPr>
          <w:rFonts w:ascii="Times New Roman" w:eastAsia="Times New Roman" w:hAnsi="Times New Roman" w:cs="Times New Roman"/>
          <w:sz w:val="24"/>
          <w:szCs w:val="24"/>
        </w:rPr>
        <w:t>r.</w:t>
      </w:r>
      <w:r w:rsidR="00627CEC" w:rsidRPr="000C7D4E">
        <w:rPr>
          <w:rFonts w:ascii="Times New Roman" w:eastAsia="Times New Roman" w:hAnsi="Times New Roman" w:cs="Times New Roman"/>
          <w:spacing w:val="16"/>
          <w:sz w:val="24"/>
          <w:szCs w:val="24"/>
        </w:rPr>
        <w:t xml:space="preserve"> </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14"/>
          <w:sz w:val="24"/>
          <w:szCs w:val="24"/>
        </w:rPr>
        <w:t xml:space="preserve"> </w:t>
      </w:r>
      <w:r w:rsidR="00627CEC" w:rsidRPr="000C7D4E">
        <w:rPr>
          <w:rFonts w:ascii="Times New Roman" w:eastAsia="Times New Roman" w:hAnsi="Times New Roman" w:cs="Times New Roman"/>
          <w:sz w:val="24"/>
          <w:szCs w:val="24"/>
        </w:rPr>
        <w:t>s</w:t>
      </w:r>
      <w:r w:rsidR="00627CEC" w:rsidRPr="000C7D4E">
        <w:rPr>
          <w:rFonts w:ascii="Times New Roman" w:eastAsia="Times New Roman" w:hAnsi="Times New Roman" w:cs="Times New Roman"/>
          <w:spacing w:val="2"/>
          <w:sz w:val="24"/>
          <w:szCs w:val="24"/>
        </w:rPr>
        <w:t>p</w:t>
      </w:r>
      <w:r w:rsidR="00627CEC" w:rsidRPr="000C7D4E">
        <w:rPr>
          <w:rFonts w:ascii="Times New Roman" w:eastAsia="Times New Roman" w:hAnsi="Times New Roman" w:cs="Times New Roman"/>
          <w:sz w:val="24"/>
          <w:szCs w:val="24"/>
        </w:rPr>
        <w:t>r</w:t>
      </w:r>
      <w:r w:rsidR="00627CEC" w:rsidRPr="000C7D4E">
        <w:rPr>
          <w:rFonts w:ascii="Times New Roman" w:eastAsia="Times New Roman" w:hAnsi="Times New Roman" w:cs="Times New Roman"/>
          <w:spacing w:val="-2"/>
          <w:sz w:val="24"/>
          <w:szCs w:val="24"/>
        </w:rPr>
        <w:t>a</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2"/>
          <w:sz w:val="24"/>
          <w:szCs w:val="24"/>
        </w:rPr>
        <w:t>i</w:t>
      </w:r>
      <w:r w:rsidR="00627CEC" w:rsidRPr="000C7D4E">
        <w:rPr>
          <w:rFonts w:ascii="Times New Roman" w:eastAsia="Times New Roman" w:hAnsi="Times New Roman" w:cs="Times New Roman"/>
          <w:sz w:val="24"/>
          <w:szCs w:val="24"/>
        </w:rPr>
        <w:t>e</w:t>
      </w:r>
      <w:r w:rsidR="00627CEC" w:rsidRPr="000C7D4E">
        <w:rPr>
          <w:rFonts w:ascii="Times New Roman" w:eastAsia="Times New Roman" w:hAnsi="Times New Roman" w:cs="Times New Roman"/>
          <w:spacing w:val="16"/>
          <w:sz w:val="24"/>
          <w:szCs w:val="24"/>
        </w:rPr>
        <w:t xml:space="preserve"> </w:t>
      </w:r>
      <w:r w:rsidR="00627CEC" w:rsidRPr="000C7D4E">
        <w:rPr>
          <w:rFonts w:ascii="Times New Roman" w:eastAsia="Times New Roman" w:hAnsi="Times New Roman" w:cs="Times New Roman"/>
          <w:sz w:val="24"/>
          <w:szCs w:val="24"/>
        </w:rPr>
        <w:t>b</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pie</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ństwa i</w:t>
      </w:r>
      <w:r w:rsidR="00C81EBA" w:rsidRPr="000C7D4E">
        <w:rPr>
          <w:rFonts w:ascii="Times New Roman" w:eastAsia="Times New Roman" w:hAnsi="Times New Roman" w:cs="Times New Roman"/>
          <w:sz w:val="24"/>
          <w:szCs w:val="24"/>
        </w:rPr>
        <w:t> </w:t>
      </w:r>
      <w:r w:rsidR="00627CEC" w:rsidRPr="000C7D4E">
        <w:rPr>
          <w:rFonts w:ascii="Times New Roman" w:eastAsia="Times New Roman" w:hAnsi="Times New Roman" w:cs="Times New Roman"/>
          <w:sz w:val="24"/>
          <w:szCs w:val="24"/>
        </w:rPr>
        <w:t>hi</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ie</w:t>
      </w:r>
      <w:r w:rsidR="00627CEC" w:rsidRPr="000C7D4E">
        <w:rPr>
          <w:rFonts w:ascii="Times New Roman" w:eastAsia="Times New Roman" w:hAnsi="Times New Roman" w:cs="Times New Roman"/>
          <w:spacing w:val="2"/>
          <w:sz w:val="24"/>
          <w:szCs w:val="24"/>
        </w:rPr>
        <w:t>n</w:t>
      </w:r>
      <w:r w:rsidR="00627CEC" w:rsidRPr="000C7D4E">
        <w:rPr>
          <w:rFonts w:ascii="Times New Roman" w:eastAsia="Times New Roman" w:hAnsi="Times New Roman" w:cs="Times New Roman"/>
          <w:sz w:val="24"/>
          <w:szCs w:val="24"/>
        </w:rPr>
        <w:t>y</w:t>
      </w:r>
      <w:r w:rsidR="00627CEC" w:rsidRPr="000C7D4E">
        <w:rPr>
          <w:rFonts w:ascii="Times New Roman" w:eastAsia="Times New Roman" w:hAnsi="Times New Roman" w:cs="Times New Roman"/>
          <w:spacing w:val="-9"/>
          <w:sz w:val="24"/>
          <w:szCs w:val="24"/>
        </w:rPr>
        <w:t xml:space="preserve"> </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2"/>
          <w:sz w:val="24"/>
          <w:szCs w:val="24"/>
        </w:rPr>
        <w:t xml:space="preserve"> </w:t>
      </w:r>
      <w:r w:rsidR="00627CEC" w:rsidRPr="000C7D4E">
        <w:rPr>
          <w:rFonts w:ascii="Times New Roman" w:eastAsia="Times New Roman" w:hAnsi="Times New Roman" w:cs="Times New Roman"/>
          <w:sz w:val="24"/>
          <w:szCs w:val="24"/>
        </w:rPr>
        <w:t>publ</w:t>
      </w:r>
      <w:r w:rsidR="00627CEC" w:rsidRPr="000C7D4E">
        <w:rPr>
          <w:rFonts w:ascii="Times New Roman" w:eastAsia="Times New Roman" w:hAnsi="Times New Roman" w:cs="Times New Roman"/>
          <w:spacing w:val="1"/>
          <w:sz w:val="24"/>
          <w:szCs w:val="24"/>
        </w:rPr>
        <w:t>i</w:t>
      </w:r>
      <w:r w:rsidR="00627CEC" w:rsidRPr="000C7D4E">
        <w:rPr>
          <w:rFonts w:ascii="Times New Roman" w:eastAsia="Times New Roman" w:hAnsi="Times New Roman" w:cs="Times New Roman"/>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2"/>
          <w:sz w:val="24"/>
          <w:szCs w:val="24"/>
        </w:rPr>
        <w:t>n</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h</w:t>
      </w:r>
      <w:r w:rsidR="00627CEC" w:rsidRPr="000C7D4E">
        <w:rPr>
          <w:rFonts w:ascii="Times New Roman" w:eastAsia="Times New Roman" w:hAnsi="Times New Roman" w:cs="Times New Roman"/>
          <w:spacing w:val="-4"/>
          <w:sz w:val="24"/>
          <w:szCs w:val="24"/>
        </w:rPr>
        <w:t xml:space="preserve"> </w:t>
      </w:r>
      <w:r w:rsidR="00627CEC" w:rsidRPr="000C7D4E">
        <w:rPr>
          <w:rFonts w:ascii="Times New Roman" w:eastAsia="Times New Roman" w:hAnsi="Times New Roman" w:cs="Times New Roman"/>
          <w:sz w:val="24"/>
          <w:szCs w:val="24"/>
        </w:rPr>
        <w:t>i</w:t>
      </w:r>
      <w:r w:rsidR="00627CEC" w:rsidRPr="000C7D4E">
        <w:rPr>
          <w:rFonts w:ascii="Times New Roman" w:eastAsia="Times New Roman" w:hAnsi="Times New Roman" w:cs="Times New Roman"/>
          <w:spacing w:val="5"/>
          <w:sz w:val="24"/>
          <w:szCs w:val="24"/>
        </w:rPr>
        <w:t xml:space="preserve"> </w:t>
      </w:r>
      <w:r w:rsidR="00627CEC" w:rsidRPr="000C7D4E">
        <w:rPr>
          <w:rFonts w:ascii="Times New Roman" w:eastAsia="Times New Roman" w:hAnsi="Times New Roman" w:cs="Times New Roman"/>
          <w:sz w:val="24"/>
          <w:szCs w:val="24"/>
        </w:rPr>
        <w:t>niepublic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2"/>
          <w:sz w:val="24"/>
          <w:szCs w:val="24"/>
        </w:rPr>
        <w:t>n</w:t>
      </w:r>
      <w:r w:rsidR="00627CEC" w:rsidRPr="000C7D4E">
        <w:rPr>
          <w:rFonts w:ascii="Times New Roman" w:eastAsia="Times New Roman" w:hAnsi="Times New Roman" w:cs="Times New Roman"/>
          <w:spacing w:val="-7"/>
          <w:sz w:val="24"/>
          <w:szCs w:val="24"/>
        </w:rPr>
        <w:t>y</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h</w:t>
      </w:r>
      <w:r w:rsidR="00627CEC" w:rsidRPr="000C7D4E">
        <w:rPr>
          <w:rFonts w:ascii="Times New Roman" w:eastAsia="Times New Roman" w:hAnsi="Times New Roman" w:cs="Times New Roman"/>
          <w:spacing w:val="2"/>
          <w:sz w:val="24"/>
          <w:szCs w:val="24"/>
        </w:rPr>
        <w:t xml:space="preserve"> </w:t>
      </w:r>
      <w:r w:rsidR="00627CEC" w:rsidRPr="000C7D4E">
        <w:rPr>
          <w:rFonts w:ascii="Times New Roman" w:eastAsia="Times New Roman" w:hAnsi="Times New Roman" w:cs="Times New Roman"/>
          <w:sz w:val="24"/>
          <w:szCs w:val="24"/>
        </w:rPr>
        <w:t>s</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koła</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h</w:t>
      </w:r>
      <w:r w:rsidR="00627CEC" w:rsidRPr="000C7D4E">
        <w:rPr>
          <w:rFonts w:ascii="Times New Roman" w:eastAsia="Times New Roman" w:hAnsi="Times New Roman" w:cs="Times New Roman"/>
          <w:spacing w:val="8"/>
          <w:sz w:val="24"/>
          <w:szCs w:val="24"/>
        </w:rPr>
        <w:t xml:space="preserve"> </w:t>
      </w:r>
      <w:r w:rsidR="00627CEC" w:rsidRPr="000C7D4E">
        <w:rPr>
          <w:rFonts w:ascii="Times New Roman" w:eastAsia="Times New Roman" w:hAnsi="Times New Roman" w:cs="Times New Roman"/>
          <w:sz w:val="24"/>
          <w:szCs w:val="24"/>
        </w:rPr>
        <w:t>i</w:t>
      </w:r>
      <w:r w:rsidR="00627CEC" w:rsidRPr="000C7D4E">
        <w:rPr>
          <w:rFonts w:ascii="Times New Roman" w:eastAsia="Times New Roman" w:hAnsi="Times New Roman" w:cs="Times New Roman"/>
          <w:spacing w:val="3"/>
          <w:sz w:val="24"/>
          <w:szCs w:val="24"/>
        </w:rPr>
        <w:t xml:space="preserve"> </w:t>
      </w:r>
      <w:r w:rsidR="00627CEC" w:rsidRPr="000C7D4E">
        <w:rPr>
          <w:rFonts w:ascii="Times New Roman" w:eastAsia="Times New Roman" w:hAnsi="Times New Roman" w:cs="Times New Roman"/>
          <w:sz w:val="24"/>
          <w:szCs w:val="24"/>
        </w:rPr>
        <w:t>pla</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ówk</w:t>
      </w:r>
      <w:r w:rsidR="00627CEC" w:rsidRPr="000C7D4E">
        <w:rPr>
          <w:rFonts w:ascii="Times New Roman" w:eastAsia="Times New Roman" w:hAnsi="Times New Roman" w:cs="Times New Roman"/>
          <w:spacing w:val="-1"/>
          <w:sz w:val="24"/>
          <w:szCs w:val="24"/>
        </w:rPr>
        <w:t>ac</w:t>
      </w:r>
      <w:r w:rsidR="00627CEC" w:rsidRPr="000C7D4E">
        <w:rPr>
          <w:rFonts w:ascii="Times New Roman" w:eastAsia="Times New Roman" w:hAnsi="Times New Roman" w:cs="Times New Roman"/>
          <w:sz w:val="24"/>
          <w:szCs w:val="24"/>
        </w:rPr>
        <w:t>h</w:t>
      </w:r>
      <w:r w:rsidR="00627CEC" w:rsidRPr="000C7D4E">
        <w:rPr>
          <w:rFonts w:ascii="Times New Roman" w:eastAsia="Times New Roman" w:hAnsi="Times New Roman" w:cs="Times New Roman"/>
          <w:spacing w:val="3"/>
          <w:sz w:val="24"/>
          <w:szCs w:val="24"/>
        </w:rPr>
        <w:t xml:space="preserve"> </w:t>
      </w:r>
      <w:r w:rsidR="00627CEC" w:rsidRPr="000C7D4E">
        <w:rPr>
          <w:rFonts w:ascii="Times New Roman" w:eastAsia="Times New Roman" w:hAnsi="Times New Roman" w:cs="Times New Roman"/>
          <w:sz w:val="24"/>
          <w:szCs w:val="24"/>
        </w:rPr>
        <w:t>(</w:t>
      </w:r>
      <w:r w:rsidR="00627CEC" w:rsidRPr="000C7D4E">
        <w:rPr>
          <w:rFonts w:ascii="Times New Roman" w:eastAsia="Times New Roman" w:hAnsi="Times New Roman" w:cs="Times New Roman"/>
          <w:spacing w:val="-1"/>
          <w:sz w:val="24"/>
          <w:szCs w:val="24"/>
        </w:rPr>
        <w:t>D</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z w:val="24"/>
          <w:szCs w:val="24"/>
        </w:rPr>
        <w:t>U.</w:t>
      </w:r>
      <w:r w:rsidR="00627CEC" w:rsidRPr="000C7D4E">
        <w:rPr>
          <w:rFonts w:ascii="Times New Roman" w:eastAsia="Times New Roman" w:hAnsi="Times New Roman" w:cs="Times New Roman"/>
          <w:spacing w:val="2"/>
          <w:sz w:val="24"/>
          <w:szCs w:val="24"/>
        </w:rPr>
        <w:t xml:space="preserve"> </w:t>
      </w:r>
      <w:r w:rsidR="00627CEC" w:rsidRPr="000C7D4E">
        <w:rPr>
          <w:rFonts w:ascii="Times New Roman" w:eastAsia="Times New Roman" w:hAnsi="Times New Roman" w:cs="Times New Roman"/>
          <w:sz w:val="24"/>
          <w:szCs w:val="24"/>
        </w:rPr>
        <w:t>z</w:t>
      </w:r>
      <w:r w:rsidR="00627CEC" w:rsidRPr="000C7D4E">
        <w:rPr>
          <w:rFonts w:ascii="Times New Roman" w:eastAsia="Times New Roman" w:hAnsi="Times New Roman" w:cs="Times New Roman"/>
          <w:spacing w:val="-2"/>
          <w:sz w:val="24"/>
          <w:szCs w:val="24"/>
        </w:rPr>
        <w:t xml:space="preserve"> </w:t>
      </w:r>
      <w:r w:rsidR="00627CEC" w:rsidRPr="000C7D4E">
        <w:rPr>
          <w:rFonts w:ascii="Times New Roman" w:eastAsia="Times New Roman" w:hAnsi="Times New Roman" w:cs="Times New Roman"/>
          <w:sz w:val="24"/>
          <w:szCs w:val="24"/>
        </w:rPr>
        <w:t>2003</w:t>
      </w:r>
      <w:r w:rsidR="0067486B"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pacing w:val="-1"/>
          <w:sz w:val="24"/>
          <w:szCs w:val="24"/>
        </w:rPr>
        <w:t>r</w:t>
      </w:r>
      <w:r w:rsidR="00627CEC" w:rsidRPr="000C7D4E">
        <w:rPr>
          <w:rFonts w:ascii="Times New Roman" w:eastAsia="Times New Roman" w:hAnsi="Times New Roman" w:cs="Times New Roman"/>
          <w:sz w:val="24"/>
          <w:szCs w:val="24"/>
        </w:rPr>
        <w:t>.</w:t>
      </w:r>
      <w:r w:rsidR="0067486B"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z w:val="24"/>
          <w:szCs w:val="24"/>
        </w:rPr>
        <w:t>Nr</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z w:val="24"/>
          <w:szCs w:val="24"/>
        </w:rPr>
        <w:t>6,</w:t>
      </w:r>
      <w:r w:rsidR="00627CEC" w:rsidRPr="000C7D4E">
        <w:rPr>
          <w:rFonts w:ascii="Times New Roman" w:eastAsia="Times New Roman" w:hAnsi="Times New Roman" w:cs="Times New Roman"/>
          <w:spacing w:val="2"/>
          <w:sz w:val="24"/>
          <w:szCs w:val="24"/>
        </w:rPr>
        <w:t xml:space="preserve"> </w:t>
      </w:r>
      <w:r w:rsidR="00627CEC" w:rsidRPr="000C7D4E">
        <w:rPr>
          <w:rFonts w:ascii="Times New Roman" w:eastAsia="Times New Roman" w:hAnsi="Times New Roman" w:cs="Times New Roman"/>
          <w:sz w:val="24"/>
          <w:szCs w:val="24"/>
        </w:rPr>
        <w:t>po</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w:t>
      </w:r>
      <w:r w:rsidR="00D951B4">
        <w:rPr>
          <w:rFonts w:ascii="Times New Roman" w:eastAsia="Times New Roman" w:hAnsi="Times New Roman" w:cs="Times New Roman"/>
          <w:sz w:val="24"/>
          <w:szCs w:val="24"/>
        </w:rPr>
        <w:t> 69),</w:t>
      </w:r>
    </w:p>
    <w:p w:rsidR="00627CEC" w:rsidRPr="000C7D4E" w:rsidRDefault="000C7D4E" w:rsidP="000C7D4E">
      <w:pPr>
        <w:spacing w:before="21" w:after="0" w:line="258"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w:t>
      </w:r>
      <w:r w:rsidR="00D951B4">
        <w:rPr>
          <w:rFonts w:ascii="Times New Roman" w:eastAsia="Times New Roman" w:hAnsi="Times New Roman" w:cs="Times New Roman"/>
          <w:spacing w:val="4"/>
          <w:sz w:val="24"/>
          <w:szCs w:val="24"/>
        </w:rPr>
        <w:t>w</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how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3"/>
          <w:sz w:val="24"/>
          <w:szCs w:val="24"/>
        </w:rPr>
        <w:t>c</w:t>
      </w:r>
      <w:r w:rsidR="00627CEC" w:rsidRPr="000C7D4E">
        <w:rPr>
          <w:rFonts w:ascii="Times New Roman" w:eastAsia="Times New Roman" w:hAnsi="Times New Roman" w:cs="Times New Roman"/>
          <w:sz w:val="24"/>
          <w:szCs w:val="24"/>
        </w:rPr>
        <w:t>y</w:t>
      </w:r>
      <w:r w:rsidR="00627CEC" w:rsidRPr="000C7D4E">
        <w:rPr>
          <w:rFonts w:ascii="Times New Roman" w:eastAsia="Times New Roman" w:hAnsi="Times New Roman" w:cs="Times New Roman"/>
          <w:spacing w:val="55"/>
          <w:sz w:val="24"/>
          <w:szCs w:val="24"/>
        </w:rPr>
        <w:t xml:space="preserve"> </w:t>
      </w:r>
      <w:r w:rsidR="00C81EBA" w:rsidRPr="000C7D4E">
        <w:rPr>
          <w:rFonts w:ascii="Times New Roman" w:eastAsia="Times New Roman" w:hAnsi="Times New Roman" w:cs="Times New Roman"/>
          <w:sz w:val="24"/>
          <w:szCs w:val="24"/>
        </w:rPr>
        <w:t>oddział</w:t>
      </w:r>
      <w:r>
        <w:rPr>
          <w:rFonts w:ascii="Times New Roman" w:eastAsia="Times New Roman" w:hAnsi="Times New Roman" w:cs="Times New Roman"/>
          <w:sz w:val="24"/>
          <w:szCs w:val="24"/>
        </w:rPr>
        <w:t>ów</w:t>
      </w:r>
      <w:r w:rsidR="00C81EBA"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obowi</w:t>
      </w:r>
      <w:r w:rsidR="00627CEC" w:rsidRPr="000C7D4E">
        <w:rPr>
          <w:rFonts w:ascii="Times New Roman" w:eastAsia="Times New Roman" w:hAnsi="Times New Roman" w:cs="Times New Roman"/>
          <w:spacing w:val="-1"/>
          <w:sz w:val="24"/>
          <w:szCs w:val="24"/>
        </w:rPr>
        <w:t>ą</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C81EBA" w:rsidRPr="000C7D4E">
        <w:rPr>
          <w:rFonts w:ascii="Times New Roman" w:eastAsia="Times New Roman" w:hAnsi="Times New Roman" w:cs="Times New Roman"/>
          <w:sz w:val="24"/>
          <w:szCs w:val="24"/>
        </w:rPr>
        <w:t>ni</w:t>
      </w:r>
      <w:r w:rsidR="00627CEC" w:rsidRPr="000C7D4E">
        <w:rPr>
          <w:rFonts w:ascii="Times New Roman" w:eastAsia="Times New Roman" w:hAnsi="Times New Roman" w:cs="Times New Roman"/>
          <w:sz w:val="24"/>
          <w:szCs w:val="24"/>
        </w:rPr>
        <w:t xml:space="preserve"> są</w:t>
      </w:r>
      <w:r w:rsidR="00627CEC" w:rsidRPr="000C7D4E">
        <w:rPr>
          <w:rFonts w:ascii="Times New Roman" w:eastAsia="Times New Roman" w:hAnsi="Times New Roman" w:cs="Times New Roman"/>
          <w:spacing w:val="59"/>
          <w:sz w:val="24"/>
          <w:szCs w:val="24"/>
        </w:rPr>
        <w:t xml:space="preserve"> </w:t>
      </w:r>
      <w:r w:rsidR="00627CEC" w:rsidRPr="000C7D4E">
        <w:rPr>
          <w:rFonts w:ascii="Times New Roman" w:eastAsia="Times New Roman" w:hAnsi="Times New Roman" w:cs="Times New Roman"/>
          <w:sz w:val="24"/>
          <w:szCs w:val="24"/>
        </w:rPr>
        <w:t>d</w:t>
      </w:r>
      <w:r w:rsidR="00633B19"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po</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nia</w:t>
      </w:r>
      <w:r w:rsidR="00627CEC" w:rsidRPr="000C7D4E">
        <w:rPr>
          <w:rFonts w:ascii="Times New Roman" w:eastAsia="Times New Roman" w:hAnsi="Times New Roman" w:cs="Times New Roman"/>
          <w:spacing w:val="59"/>
          <w:sz w:val="24"/>
          <w:szCs w:val="24"/>
        </w:rPr>
        <w:t xml:space="preserve"> </w:t>
      </w:r>
      <w:r w:rsidR="00627CEC" w:rsidRPr="000C7D4E">
        <w:rPr>
          <w:rFonts w:ascii="Times New Roman" w:eastAsia="Times New Roman" w:hAnsi="Times New Roman" w:cs="Times New Roman"/>
          <w:sz w:val="24"/>
          <w:szCs w:val="24"/>
        </w:rPr>
        <w:t>u</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33B19" w:rsidRPr="000C7D4E">
        <w:rPr>
          <w:rFonts w:ascii="Times New Roman" w:eastAsia="Times New Roman" w:hAnsi="Times New Roman" w:cs="Times New Roman"/>
          <w:sz w:val="24"/>
          <w:szCs w:val="24"/>
        </w:rPr>
        <w:t>niów</w:t>
      </w:r>
      <w:r w:rsidR="00627CEC"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e</w:t>
      </w:r>
      <w:r w:rsidR="00627CEC" w:rsidRPr="000C7D4E">
        <w:rPr>
          <w:rFonts w:ascii="Times New Roman" w:eastAsia="Times New Roman" w:hAnsi="Times New Roman" w:cs="Times New Roman"/>
          <w:spacing w:val="59"/>
          <w:sz w:val="24"/>
          <w:szCs w:val="24"/>
        </w:rPr>
        <w:t xml:space="preserve"> </w:t>
      </w:r>
      <w:r w:rsidR="00627CEC" w:rsidRPr="000C7D4E">
        <w:rPr>
          <w:rFonts w:ascii="Times New Roman" w:eastAsia="Times New Roman" w:hAnsi="Times New Roman" w:cs="Times New Roman"/>
          <w:sz w:val="24"/>
          <w:szCs w:val="24"/>
        </w:rPr>
        <w:t>s</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kol</w:t>
      </w:r>
      <w:r w:rsidR="00627CEC" w:rsidRPr="000C7D4E">
        <w:rPr>
          <w:rFonts w:ascii="Times New Roman" w:eastAsia="Times New Roman" w:hAnsi="Times New Roman" w:cs="Times New Roman"/>
          <w:spacing w:val="3"/>
          <w:sz w:val="24"/>
          <w:szCs w:val="24"/>
        </w:rPr>
        <w:t>n</w:t>
      </w:r>
      <w:r w:rsidR="00627CEC" w:rsidRPr="000C7D4E">
        <w:rPr>
          <w:rFonts w:ascii="Times New Roman" w:eastAsia="Times New Roman" w:hAnsi="Times New Roman" w:cs="Times New Roman"/>
          <w:spacing w:val="-5"/>
          <w:sz w:val="24"/>
          <w:szCs w:val="24"/>
        </w:rPr>
        <w:t>y</w:t>
      </w:r>
      <w:r w:rsidR="00633B19" w:rsidRPr="000C7D4E">
        <w:rPr>
          <w:rFonts w:ascii="Times New Roman" w:eastAsia="Times New Roman" w:hAnsi="Times New Roman" w:cs="Times New Roman"/>
          <w:sz w:val="24"/>
          <w:szCs w:val="24"/>
        </w:rPr>
        <w:t>m</w:t>
      </w:r>
      <w:r w:rsidR="00627CEC" w:rsidRPr="000C7D4E">
        <w:rPr>
          <w:rFonts w:ascii="Times New Roman" w:eastAsia="Times New Roman" w:hAnsi="Times New Roman" w:cs="Times New Roman"/>
          <w:sz w:val="24"/>
          <w:szCs w:val="24"/>
        </w:rPr>
        <w:t xml:space="preserve"> r</w:t>
      </w:r>
      <w:r w:rsidR="00627CEC" w:rsidRPr="000C7D4E">
        <w:rPr>
          <w:rFonts w:ascii="Times New Roman" w:eastAsia="Times New Roman" w:hAnsi="Times New Roman" w:cs="Times New Roman"/>
          <w:spacing w:val="-2"/>
          <w:sz w:val="24"/>
          <w:szCs w:val="24"/>
        </w:rPr>
        <w:t>eg</w:t>
      </w:r>
      <w:r w:rsidR="00627CEC" w:rsidRPr="000C7D4E">
        <w:rPr>
          <w:rFonts w:ascii="Times New Roman" w:eastAsia="Times New Roman" w:hAnsi="Times New Roman" w:cs="Times New Roman"/>
          <w:sz w:val="24"/>
          <w:szCs w:val="24"/>
        </w:rPr>
        <w:t>u</w:t>
      </w:r>
      <w:r w:rsidR="00627CEC" w:rsidRPr="000C7D4E">
        <w:rPr>
          <w:rFonts w:ascii="Times New Roman" w:eastAsia="Times New Roman" w:hAnsi="Times New Roman" w:cs="Times New Roman"/>
          <w:spacing w:val="3"/>
          <w:sz w:val="24"/>
          <w:szCs w:val="24"/>
        </w:rPr>
        <w:t>l</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m</w:t>
      </w:r>
      <w:r w:rsidR="00627CEC" w:rsidRPr="000C7D4E">
        <w:rPr>
          <w:rFonts w:ascii="Times New Roman" w:eastAsia="Times New Roman" w:hAnsi="Times New Roman" w:cs="Times New Roman"/>
          <w:spacing w:val="1"/>
          <w:sz w:val="24"/>
          <w:szCs w:val="24"/>
        </w:rPr>
        <w:t>i</w:t>
      </w:r>
      <w:r w:rsidR="00627CEC" w:rsidRPr="000C7D4E">
        <w:rPr>
          <w:rFonts w:ascii="Times New Roman" w:eastAsia="Times New Roman" w:hAnsi="Times New Roman" w:cs="Times New Roman"/>
          <w:sz w:val="24"/>
          <w:szCs w:val="24"/>
        </w:rPr>
        <w:t>n</w:t>
      </w:r>
      <w:r w:rsidR="00627CEC" w:rsidRPr="000C7D4E">
        <w:rPr>
          <w:rFonts w:ascii="Times New Roman" w:eastAsia="Times New Roman" w:hAnsi="Times New Roman" w:cs="Times New Roman"/>
          <w:spacing w:val="-1"/>
          <w:sz w:val="24"/>
          <w:szCs w:val="24"/>
        </w:rPr>
        <w:t>e</w:t>
      </w:r>
      <w:r w:rsidR="00C81EBA" w:rsidRPr="000C7D4E">
        <w:rPr>
          <w:rFonts w:ascii="Times New Roman" w:eastAsia="Times New Roman" w:hAnsi="Times New Roman" w:cs="Times New Roman"/>
          <w:sz w:val="24"/>
          <w:szCs w:val="24"/>
        </w:rPr>
        <w:t xml:space="preserve">m </w:t>
      </w:r>
      <w:r w:rsidR="00627CEC" w:rsidRPr="000C7D4E">
        <w:rPr>
          <w:rFonts w:ascii="Times New Roman" w:eastAsia="Times New Roman" w:hAnsi="Times New Roman" w:cs="Times New Roman"/>
          <w:sz w:val="24"/>
          <w:szCs w:val="24"/>
        </w:rPr>
        <w:t>p</w:t>
      </w:r>
      <w:r w:rsidR="00C81EBA" w:rsidRPr="000C7D4E">
        <w:rPr>
          <w:rFonts w:ascii="Times New Roman" w:eastAsia="Times New Roman" w:hAnsi="Times New Roman" w:cs="Times New Roman"/>
          <w:sz w:val="24"/>
          <w:szCs w:val="24"/>
        </w:rPr>
        <w:t xml:space="preserve">rzeciw </w:t>
      </w:r>
      <w:r w:rsidR="00627CEC" w:rsidRPr="000C7D4E">
        <w:rPr>
          <w:rFonts w:ascii="Times New Roman" w:eastAsia="Times New Roman" w:hAnsi="Times New Roman" w:cs="Times New Roman"/>
          <w:sz w:val="24"/>
          <w:szCs w:val="24"/>
        </w:rPr>
        <w:t>po</w:t>
      </w:r>
      <w:r w:rsidR="00627CEC" w:rsidRPr="000C7D4E">
        <w:rPr>
          <w:rFonts w:ascii="Times New Roman" w:eastAsia="Times New Roman" w:hAnsi="Times New Roman" w:cs="Times New Roman"/>
          <w:spacing w:val="1"/>
          <w:sz w:val="24"/>
          <w:szCs w:val="24"/>
        </w:rPr>
        <w:t>ż</w:t>
      </w:r>
      <w:r w:rsidR="00C81EBA" w:rsidRPr="000C7D4E">
        <w:rPr>
          <w:rFonts w:ascii="Times New Roman" w:eastAsia="Times New Roman" w:hAnsi="Times New Roman" w:cs="Times New Roman"/>
          <w:sz w:val="24"/>
          <w:szCs w:val="24"/>
        </w:rPr>
        <w:t>arowym</w:t>
      </w:r>
      <w:r>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z w:val="24"/>
          <w:szCs w:val="24"/>
        </w:rPr>
        <w:t>a</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z w:val="24"/>
          <w:szCs w:val="24"/>
        </w:rPr>
        <w:t>w s</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ólnoś</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 xml:space="preserve">i </w:t>
      </w:r>
      <w:r w:rsidR="00627CEC" w:rsidRPr="000C7D4E">
        <w:rPr>
          <w:rFonts w:ascii="Times New Roman" w:eastAsia="Times New Roman" w:hAnsi="Times New Roman" w:cs="Times New Roman"/>
          <w:spacing w:val="2"/>
          <w:sz w:val="24"/>
          <w:szCs w:val="24"/>
        </w:rPr>
        <w:t>z</w:t>
      </w:r>
      <w:r w:rsidR="00627CEC" w:rsidRPr="000C7D4E">
        <w:rPr>
          <w:rFonts w:ascii="Times New Roman" w:eastAsia="Times New Roman" w:hAnsi="Times New Roman" w:cs="Times New Roman"/>
          <w:sz w:val="24"/>
          <w:szCs w:val="24"/>
        </w:rPr>
        <w:t>:</w:t>
      </w:r>
    </w:p>
    <w:p w:rsidR="00627CEC" w:rsidRPr="000C7D4E" w:rsidRDefault="000C7D4E" w:rsidP="008A7570">
      <w:pPr>
        <w:pStyle w:val="Akapitzlist"/>
        <w:numPr>
          <w:ilvl w:val="0"/>
          <w:numId w:val="16"/>
        </w:numPr>
        <w:spacing w:before="1" w:after="0" w:line="240" w:lineRule="auto"/>
        <w:ind w:right="52"/>
        <w:rPr>
          <w:rFonts w:ascii="Times New Roman" w:eastAsia="Times New Roman" w:hAnsi="Times New Roman" w:cs="Times New Roman"/>
          <w:sz w:val="24"/>
          <w:szCs w:val="24"/>
        </w:rPr>
      </w:pPr>
      <w:r w:rsidRPr="000C7D4E">
        <w:rPr>
          <w:rFonts w:ascii="Times New Roman" w:eastAsia="Times New Roman" w:hAnsi="Times New Roman" w:cs="Times New Roman"/>
          <w:spacing w:val="-3"/>
          <w:sz w:val="24"/>
          <w:szCs w:val="24"/>
        </w:rPr>
        <w:lastRenderedPageBreak/>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pacing w:val="2"/>
          <w:sz w:val="24"/>
          <w:szCs w:val="24"/>
        </w:rPr>
        <w:t>s</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d</w:t>
      </w:r>
      <w:r w:rsidR="00627CEC" w:rsidRPr="000C7D4E">
        <w:rPr>
          <w:rFonts w:ascii="Times New Roman" w:eastAsia="Times New Roman" w:hAnsi="Times New Roman" w:cs="Times New Roman"/>
          <w:spacing w:val="-1"/>
          <w:sz w:val="24"/>
          <w:szCs w:val="24"/>
        </w:rPr>
        <w:t>a</w:t>
      </w:r>
      <w:r w:rsidR="00633B19" w:rsidRPr="000C7D4E">
        <w:rPr>
          <w:rFonts w:ascii="Times New Roman" w:eastAsia="Times New Roman" w:hAnsi="Times New Roman" w:cs="Times New Roman"/>
          <w:sz w:val="24"/>
          <w:szCs w:val="24"/>
        </w:rPr>
        <w:t>mi</w:t>
      </w:r>
      <w:r w:rsidR="00627CEC" w:rsidRPr="000C7D4E">
        <w:rPr>
          <w:rFonts w:ascii="Times New Roman" w:eastAsia="Times New Roman" w:hAnsi="Times New Roman" w:cs="Times New Roman"/>
          <w:spacing w:val="28"/>
          <w:sz w:val="24"/>
          <w:szCs w:val="24"/>
        </w:rPr>
        <w:t xml:space="preserve"> </w:t>
      </w:r>
      <w:r w:rsidR="00627CEC" w:rsidRPr="000C7D4E">
        <w:rPr>
          <w:rFonts w:ascii="Times New Roman" w:eastAsia="Times New Roman" w:hAnsi="Times New Roman" w:cs="Times New Roman"/>
          <w:sz w:val="24"/>
          <w:szCs w:val="24"/>
        </w:rPr>
        <w:t>post</w:t>
      </w:r>
      <w:r w:rsidR="00627CEC" w:rsidRPr="000C7D4E">
        <w:rPr>
          <w:rFonts w:ascii="Times New Roman" w:eastAsia="Times New Roman" w:hAnsi="Times New Roman" w:cs="Times New Roman"/>
          <w:spacing w:val="-1"/>
          <w:sz w:val="24"/>
          <w:szCs w:val="24"/>
        </w:rPr>
        <w:t>ę</w:t>
      </w:r>
      <w:r w:rsidR="00627CEC" w:rsidRPr="000C7D4E">
        <w:rPr>
          <w:rFonts w:ascii="Times New Roman" w:eastAsia="Times New Roman" w:hAnsi="Times New Roman" w:cs="Times New Roman"/>
          <w:sz w:val="24"/>
          <w:szCs w:val="24"/>
        </w:rPr>
        <w:t>po</w:t>
      </w:r>
      <w:r w:rsidR="00627CEC" w:rsidRPr="000C7D4E">
        <w:rPr>
          <w:rFonts w:ascii="Times New Roman" w:eastAsia="Times New Roman" w:hAnsi="Times New Roman" w:cs="Times New Roman"/>
          <w:spacing w:val="2"/>
          <w:sz w:val="24"/>
          <w:szCs w:val="24"/>
        </w:rPr>
        <w:t>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 xml:space="preserve">nia w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k</w:t>
      </w:r>
      <w:r w:rsidR="00627CEC" w:rsidRPr="000C7D4E">
        <w:rPr>
          <w:rFonts w:ascii="Times New Roman" w:eastAsia="Times New Roman" w:hAnsi="Times New Roman" w:cs="Times New Roman"/>
          <w:spacing w:val="-1"/>
          <w:sz w:val="24"/>
          <w:szCs w:val="24"/>
        </w:rPr>
        <w:t>re</w:t>
      </w:r>
      <w:r w:rsidR="00627CEC" w:rsidRPr="000C7D4E">
        <w:rPr>
          <w:rFonts w:ascii="Times New Roman" w:eastAsia="Times New Roman" w:hAnsi="Times New Roman" w:cs="Times New Roman"/>
          <w:sz w:val="24"/>
          <w:szCs w:val="24"/>
        </w:rPr>
        <w:t>sie b</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pie</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ze</w:t>
      </w:r>
      <w:r w:rsidR="00633B19" w:rsidRPr="000C7D4E">
        <w:rPr>
          <w:rFonts w:ascii="Times New Roman" w:eastAsia="Times New Roman" w:hAnsi="Times New Roman" w:cs="Times New Roman"/>
          <w:sz w:val="24"/>
          <w:szCs w:val="24"/>
        </w:rPr>
        <w:t>ństwa</w:t>
      </w:r>
      <w:r w:rsidR="00627CEC" w:rsidRPr="000C7D4E">
        <w:rPr>
          <w:rFonts w:ascii="Times New Roman" w:eastAsia="Times New Roman" w:hAnsi="Times New Roman" w:cs="Times New Roman"/>
          <w:spacing w:val="28"/>
          <w:sz w:val="24"/>
          <w:szCs w:val="24"/>
        </w:rPr>
        <w:t xml:space="preserve"> </w:t>
      </w:r>
      <w:r w:rsidR="00633B19" w:rsidRPr="000C7D4E">
        <w:rPr>
          <w:rFonts w:ascii="Times New Roman" w:eastAsia="Times New Roman" w:hAnsi="Times New Roman" w:cs="Times New Roman"/>
          <w:sz w:val="24"/>
          <w:szCs w:val="24"/>
        </w:rPr>
        <w:t>i</w:t>
      </w:r>
      <w:r w:rsidR="00627CEC" w:rsidRPr="000C7D4E">
        <w:rPr>
          <w:rFonts w:ascii="Times New Roman" w:eastAsia="Times New Roman" w:hAnsi="Times New Roman" w:cs="Times New Roman"/>
          <w:spacing w:val="29"/>
          <w:sz w:val="24"/>
          <w:szCs w:val="24"/>
        </w:rPr>
        <w:t xml:space="preserve"> </w:t>
      </w:r>
      <w:r w:rsidR="00627CEC" w:rsidRPr="000C7D4E">
        <w:rPr>
          <w:rFonts w:ascii="Times New Roman" w:eastAsia="Times New Roman" w:hAnsi="Times New Roman" w:cs="Times New Roman"/>
          <w:sz w:val="24"/>
          <w:szCs w:val="24"/>
        </w:rPr>
        <w:t>hi</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ie</w:t>
      </w:r>
      <w:r w:rsidR="00627CEC" w:rsidRPr="000C7D4E">
        <w:rPr>
          <w:rFonts w:ascii="Times New Roman" w:eastAsia="Times New Roman" w:hAnsi="Times New Roman" w:cs="Times New Roman"/>
          <w:spacing w:val="4"/>
          <w:sz w:val="24"/>
          <w:szCs w:val="24"/>
        </w:rPr>
        <w:t>n</w:t>
      </w:r>
      <w:r w:rsidR="00633B19" w:rsidRPr="000C7D4E">
        <w:rPr>
          <w:rFonts w:ascii="Times New Roman" w:eastAsia="Times New Roman" w:hAnsi="Times New Roman" w:cs="Times New Roman"/>
          <w:sz w:val="24"/>
          <w:szCs w:val="24"/>
        </w:rPr>
        <w:t>y</w:t>
      </w:r>
      <w:r w:rsidR="00627CEC" w:rsidRPr="000C7D4E">
        <w:rPr>
          <w:rFonts w:ascii="Times New Roman" w:eastAsia="Times New Roman" w:hAnsi="Times New Roman" w:cs="Times New Roman"/>
          <w:spacing w:val="24"/>
          <w:sz w:val="24"/>
          <w:szCs w:val="24"/>
        </w:rPr>
        <w:t xml:space="preserve"> </w:t>
      </w:r>
      <w:r w:rsidR="00627CEC" w:rsidRPr="000C7D4E">
        <w:rPr>
          <w:rFonts w:ascii="Times New Roman" w:eastAsia="Times New Roman" w:hAnsi="Times New Roman" w:cs="Times New Roman"/>
          <w:spacing w:val="2"/>
          <w:sz w:val="24"/>
          <w:szCs w:val="24"/>
        </w:rPr>
        <w:t>p</w:t>
      </w:r>
      <w:r w:rsidR="00627CEC" w:rsidRPr="000C7D4E">
        <w:rPr>
          <w:rFonts w:ascii="Times New Roman" w:eastAsia="Times New Roman" w:hAnsi="Times New Roman" w:cs="Times New Roman"/>
          <w:sz w:val="24"/>
          <w:szCs w:val="24"/>
        </w:rPr>
        <w:t>r</w:t>
      </w:r>
      <w:r w:rsidR="00627CEC" w:rsidRPr="000C7D4E">
        <w:rPr>
          <w:rFonts w:ascii="Times New Roman" w:eastAsia="Times New Roman" w:hAnsi="Times New Roman" w:cs="Times New Roman"/>
          <w:spacing w:val="-2"/>
          <w:sz w:val="24"/>
          <w:szCs w:val="24"/>
        </w:rPr>
        <w:t>a</w:t>
      </w:r>
      <w:r w:rsidR="00627CEC" w:rsidRPr="000C7D4E">
        <w:rPr>
          <w:rFonts w:ascii="Times New Roman" w:eastAsia="Times New Roman" w:hAnsi="Times New Roman" w:cs="Times New Roman"/>
          <w:spacing w:val="4"/>
          <w:sz w:val="24"/>
          <w:szCs w:val="24"/>
        </w:rPr>
        <w:t>c</w:t>
      </w:r>
      <w:r w:rsidR="00627CEC" w:rsidRPr="000C7D4E">
        <w:rPr>
          <w:rFonts w:ascii="Times New Roman" w:eastAsia="Times New Roman" w:hAnsi="Times New Roman" w:cs="Times New Roman"/>
          <w:spacing w:val="-5"/>
          <w:sz w:val="24"/>
          <w:szCs w:val="24"/>
        </w:rPr>
        <w:t>y</w:t>
      </w:r>
      <w:r w:rsidR="00633B19" w:rsidRPr="000C7D4E">
        <w:rPr>
          <w:rFonts w:ascii="Times New Roman" w:eastAsia="Times New Roman" w:hAnsi="Times New Roman" w:cs="Times New Roman"/>
          <w:sz w:val="24"/>
          <w:szCs w:val="24"/>
        </w:rPr>
        <w:t>,</w:t>
      </w:r>
      <w:r w:rsidR="00627CEC" w:rsidRPr="000C7D4E">
        <w:rPr>
          <w:rFonts w:ascii="Times New Roman" w:eastAsia="Times New Roman" w:hAnsi="Times New Roman" w:cs="Times New Roman"/>
          <w:spacing w:val="31"/>
          <w:sz w:val="24"/>
          <w:szCs w:val="24"/>
        </w:rPr>
        <w:t xml:space="preserve"> </w:t>
      </w:r>
      <w:r w:rsidR="00627CEC" w:rsidRPr="000C7D4E">
        <w:rPr>
          <w:rFonts w:ascii="Times New Roman" w:eastAsia="Times New Roman" w:hAnsi="Times New Roman" w:cs="Times New Roman"/>
          <w:sz w:val="24"/>
          <w:szCs w:val="24"/>
        </w:rPr>
        <w:t>b</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pie</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ńst</w:t>
      </w:r>
      <w:r w:rsidR="00627CEC" w:rsidRPr="000C7D4E">
        <w:rPr>
          <w:rFonts w:ascii="Times New Roman" w:eastAsia="Times New Roman" w:hAnsi="Times New Roman" w:cs="Times New Roman"/>
          <w:spacing w:val="7"/>
          <w:sz w:val="24"/>
          <w:szCs w:val="24"/>
        </w:rPr>
        <w:t>w</w:t>
      </w:r>
      <w:r w:rsidR="00627CEC" w:rsidRPr="000C7D4E">
        <w:rPr>
          <w:rFonts w:ascii="Times New Roman" w:eastAsia="Times New Roman" w:hAnsi="Times New Roman" w:cs="Times New Roman"/>
          <w:w w:val="99"/>
          <w:sz w:val="24"/>
          <w:szCs w:val="24"/>
        </w:rPr>
        <w:t>a</w:t>
      </w:r>
      <w:r w:rsidR="00C81EBA" w:rsidRPr="000C7D4E">
        <w:rPr>
          <w:rFonts w:ascii="Times New Roman" w:eastAsia="Times New Roman" w:hAnsi="Times New Roman" w:cs="Times New Roman"/>
          <w:w w:val="99"/>
          <w:sz w:val="24"/>
          <w:szCs w:val="24"/>
        </w:rPr>
        <w:t xml:space="preserve"> </w:t>
      </w:r>
      <w:r w:rsidR="00627CEC" w:rsidRPr="000C7D4E">
        <w:rPr>
          <w:rFonts w:ascii="Times New Roman" w:eastAsia="Times New Roman" w:hAnsi="Times New Roman" w:cs="Times New Roman"/>
          <w:sz w:val="24"/>
          <w:szCs w:val="24"/>
        </w:rPr>
        <w:t>p</w:t>
      </w:r>
      <w:r w:rsidR="00627CEC" w:rsidRPr="000C7D4E">
        <w:rPr>
          <w:rFonts w:ascii="Times New Roman" w:eastAsia="Times New Roman" w:hAnsi="Times New Roman" w:cs="Times New Roman"/>
          <w:spacing w:val="-1"/>
          <w:sz w:val="24"/>
          <w:szCs w:val="24"/>
        </w:rPr>
        <w:t>r</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ec</w:t>
      </w:r>
      <w:r w:rsidR="00627CEC" w:rsidRPr="000C7D4E">
        <w:rPr>
          <w:rFonts w:ascii="Times New Roman" w:eastAsia="Times New Roman" w:hAnsi="Times New Roman" w:cs="Times New Roman"/>
          <w:sz w:val="24"/>
          <w:szCs w:val="24"/>
        </w:rPr>
        <w:t>iwpo</w:t>
      </w:r>
      <w:r w:rsidR="00627CEC" w:rsidRPr="000C7D4E">
        <w:rPr>
          <w:rFonts w:ascii="Times New Roman" w:eastAsia="Times New Roman" w:hAnsi="Times New Roman" w:cs="Times New Roman"/>
          <w:spacing w:val="1"/>
          <w:sz w:val="24"/>
          <w:szCs w:val="24"/>
        </w:rPr>
        <w:t>ż</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ro</w:t>
      </w:r>
      <w:r w:rsidR="00627CEC" w:rsidRPr="000C7D4E">
        <w:rPr>
          <w:rFonts w:ascii="Times New Roman" w:eastAsia="Times New Roman" w:hAnsi="Times New Roman" w:cs="Times New Roman"/>
          <w:spacing w:val="-1"/>
          <w:sz w:val="24"/>
          <w:szCs w:val="24"/>
        </w:rPr>
        <w:t>w</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o i dr</w:t>
      </w:r>
      <w:r w:rsidR="00627CEC" w:rsidRPr="000C7D4E">
        <w:rPr>
          <w:rFonts w:ascii="Times New Roman" w:eastAsia="Times New Roman" w:hAnsi="Times New Roman" w:cs="Times New Roman"/>
          <w:spacing w:val="2"/>
          <w:sz w:val="24"/>
          <w:szCs w:val="24"/>
        </w:rPr>
        <w:t>o</w:t>
      </w:r>
      <w:r w:rsidR="00627CEC" w:rsidRPr="000C7D4E">
        <w:rPr>
          <w:rFonts w:ascii="Times New Roman" w:eastAsia="Times New Roman" w:hAnsi="Times New Roman" w:cs="Times New Roman"/>
          <w:spacing w:val="-1"/>
          <w:sz w:val="24"/>
          <w:szCs w:val="24"/>
        </w:rPr>
        <w:t>g</w:t>
      </w:r>
      <w:r w:rsidR="00627CEC"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pacing w:val="2"/>
          <w:sz w:val="24"/>
          <w:szCs w:val="24"/>
        </w:rPr>
        <w:t>w</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2"/>
          <w:sz w:val="24"/>
          <w:szCs w:val="24"/>
        </w:rPr>
        <w:t>g</w:t>
      </w:r>
      <w:r w:rsidR="00C81EBA" w:rsidRPr="000C7D4E">
        <w:rPr>
          <w:rFonts w:ascii="Times New Roman" w:eastAsia="Times New Roman" w:hAnsi="Times New Roman" w:cs="Times New Roman"/>
          <w:sz w:val="24"/>
          <w:szCs w:val="24"/>
        </w:rPr>
        <w:t>o,</w:t>
      </w:r>
    </w:p>
    <w:p w:rsidR="00627CEC" w:rsidRPr="000C7D4E" w:rsidRDefault="00C81EBA" w:rsidP="008A7570">
      <w:pPr>
        <w:pStyle w:val="Akapitzlist"/>
        <w:numPr>
          <w:ilvl w:val="0"/>
          <w:numId w:val="16"/>
        </w:numPr>
        <w:spacing w:before="21" w:after="0" w:line="240" w:lineRule="auto"/>
        <w:ind w:right="-20"/>
        <w:rPr>
          <w:rFonts w:ascii="Times New Roman" w:eastAsia="Times New Roman" w:hAnsi="Times New Roman" w:cs="Times New Roman"/>
          <w:sz w:val="24"/>
          <w:szCs w:val="24"/>
        </w:rPr>
      </w:pPr>
      <w:r w:rsidRPr="000C7D4E">
        <w:rPr>
          <w:rFonts w:ascii="Times New Roman" w:eastAsia="Times New Roman" w:hAnsi="Times New Roman" w:cs="Times New Roman"/>
          <w:spacing w:val="-5"/>
          <w:sz w:val="24"/>
          <w:szCs w:val="24"/>
        </w:rPr>
        <w:t>s</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z w:val="24"/>
          <w:szCs w:val="24"/>
        </w:rPr>
        <w:t>gn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 xml:space="preserve">łami </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l</w:t>
      </w:r>
      <w:r w:rsidR="00627CEC" w:rsidRPr="000C7D4E">
        <w:rPr>
          <w:rFonts w:ascii="Times New Roman" w:eastAsia="Times New Roman" w:hAnsi="Times New Roman" w:cs="Times New Roman"/>
          <w:spacing w:val="2"/>
          <w:sz w:val="24"/>
          <w:szCs w:val="24"/>
        </w:rPr>
        <w:t>a</w:t>
      </w:r>
      <w:r w:rsidR="00627CEC" w:rsidRPr="000C7D4E">
        <w:rPr>
          <w:rFonts w:ascii="Times New Roman" w:eastAsia="Times New Roman" w:hAnsi="Times New Roman" w:cs="Times New Roman"/>
          <w:sz w:val="24"/>
          <w:szCs w:val="24"/>
        </w:rPr>
        <w:t>rmo</w:t>
      </w:r>
      <w:r w:rsidR="00627CEC" w:rsidRPr="000C7D4E">
        <w:rPr>
          <w:rFonts w:ascii="Times New Roman" w:eastAsia="Times New Roman" w:hAnsi="Times New Roman" w:cs="Times New Roman"/>
          <w:spacing w:val="4"/>
          <w:sz w:val="24"/>
          <w:szCs w:val="24"/>
        </w:rPr>
        <w:t>w</w:t>
      </w:r>
      <w:r w:rsidR="00627CEC" w:rsidRPr="000C7D4E">
        <w:rPr>
          <w:rFonts w:ascii="Times New Roman" w:eastAsia="Times New Roman" w:hAnsi="Times New Roman" w:cs="Times New Roman"/>
          <w:spacing w:val="-7"/>
          <w:sz w:val="24"/>
          <w:szCs w:val="24"/>
        </w:rPr>
        <w:t>y</w:t>
      </w:r>
      <w:r w:rsidR="00627CEC" w:rsidRPr="000C7D4E">
        <w:rPr>
          <w:rFonts w:ascii="Times New Roman" w:eastAsia="Times New Roman" w:hAnsi="Times New Roman" w:cs="Times New Roman"/>
          <w:sz w:val="24"/>
          <w:szCs w:val="24"/>
        </w:rPr>
        <w:t>mi</w:t>
      </w:r>
      <w:r w:rsidR="00627CEC" w:rsidRPr="000C7D4E">
        <w:rPr>
          <w:rFonts w:ascii="Times New Roman" w:eastAsia="Times New Roman" w:hAnsi="Times New Roman" w:cs="Times New Roman"/>
          <w:spacing w:val="3"/>
          <w:sz w:val="24"/>
          <w:szCs w:val="24"/>
        </w:rPr>
        <w:t xml:space="preserve"> </w:t>
      </w:r>
      <w:r w:rsidR="00627CEC" w:rsidRPr="000C7D4E">
        <w:rPr>
          <w:rFonts w:ascii="Times New Roman" w:eastAsia="Times New Roman" w:hAnsi="Times New Roman" w:cs="Times New Roman"/>
          <w:sz w:val="24"/>
          <w:szCs w:val="24"/>
        </w:rPr>
        <w:t>na</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pacing w:val="4"/>
          <w:sz w:val="24"/>
          <w:szCs w:val="24"/>
        </w:rPr>
        <w:t>w</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z w:val="24"/>
          <w:szCs w:val="24"/>
        </w:rPr>
        <w:t>p</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d</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 xml:space="preserve">k </w:t>
      </w:r>
      <w:r w:rsidR="00627CEC" w:rsidRPr="000C7D4E">
        <w:rPr>
          <w:rFonts w:ascii="Times New Roman" w:eastAsia="Times New Roman" w:hAnsi="Times New Roman" w:cs="Times New Roman"/>
          <w:spacing w:val="1"/>
          <w:sz w:val="24"/>
          <w:szCs w:val="24"/>
        </w:rPr>
        <w:t>za</w:t>
      </w:r>
      <w:r w:rsidR="00627CEC" w:rsidRPr="000C7D4E">
        <w:rPr>
          <w:rFonts w:ascii="Times New Roman" w:eastAsia="Times New Roman" w:hAnsi="Times New Roman" w:cs="Times New Roman"/>
          <w:spacing w:val="-2"/>
          <w:sz w:val="24"/>
          <w:szCs w:val="24"/>
        </w:rPr>
        <w:t>g</w:t>
      </w:r>
      <w:r w:rsidR="00627CEC" w:rsidRPr="000C7D4E">
        <w:rPr>
          <w:rFonts w:ascii="Times New Roman" w:eastAsia="Times New Roman" w:hAnsi="Times New Roman" w:cs="Times New Roman"/>
          <w:sz w:val="24"/>
          <w:szCs w:val="24"/>
        </w:rPr>
        <w:t>roż</w:t>
      </w:r>
      <w:r w:rsidR="00627CEC" w:rsidRPr="000C7D4E">
        <w:rPr>
          <w:rFonts w:ascii="Times New Roman" w:eastAsia="Times New Roman" w:hAnsi="Times New Roman" w:cs="Times New Roman"/>
          <w:spacing w:val="-1"/>
          <w:sz w:val="24"/>
          <w:szCs w:val="24"/>
        </w:rPr>
        <w:t>e</w:t>
      </w:r>
      <w:r w:rsidRPr="000C7D4E">
        <w:rPr>
          <w:rFonts w:ascii="Times New Roman" w:eastAsia="Times New Roman" w:hAnsi="Times New Roman" w:cs="Times New Roman"/>
          <w:sz w:val="24"/>
          <w:szCs w:val="24"/>
        </w:rPr>
        <w:t>nia,</w:t>
      </w:r>
    </w:p>
    <w:p w:rsidR="00627CEC" w:rsidRPr="000C7D4E" w:rsidRDefault="00C81EBA" w:rsidP="008A7570">
      <w:pPr>
        <w:pStyle w:val="Akapitzlist"/>
        <w:numPr>
          <w:ilvl w:val="0"/>
          <w:numId w:val="16"/>
        </w:numPr>
        <w:spacing w:before="24" w:after="0" w:line="240" w:lineRule="auto"/>
        <w:ind w:right="59"/>
        <w:rPr>
          <w:rFonts w:ascii="Times New Roman" w:eastAsia="Times New Roman" w:hAnsi="Times New Roman" w:cs="Times New Roman"/>
          <w:sz w:val="24"/>
          <w:szCs w:val="24"/>
        </w:rPr>
      </w:pPr>
      <w:r w:rsidRPr="000C7D4E">
        <w:rPr>
          <w:rFonts w:ascii="Times New Roman" w:eastAsia="Times New Roman" w:hAnsi="Times New Roman" w:cs="Times New Roman"/>
          <w:spacing w:val="1"/>
          <w:sz w:val="24"/>
          <w:szCs w:val="24"/>
        </w:rPr>
        <w:t>p</w:t>
      </w:r>
      <w:r w:rsidR="00627CEC" w:rsidRPr="000C7D4E">
        <w:rPr>
          <w:rFonts w:ascii="Times New Roman" w:eastAsia="Times New Roman" w:hAnsi="Times New Roman" w:cs="Times New Roman"/>
          <w:sz w:val="24"/>
          <w:szCs w:val="24"/>
        </w:rPr>
        <w:t>lan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mi</w:t>
      </w:r>
      <w:r w:rsidR="00627CEC" w:rsidRPr="000C7D4E">
        <w:rPr>
          <w:rFonts w:ascii="Times New Roman" w:eastAsia="Times New Roman" w:hAnsi="Times New Roman" w:cs="Times New Roman"/>
          <w:spacing w:val="27"/>
          <w:sz w:val="24"/>
          <w:szCs w:val="24"/>
        </w:rPr>
        <w:t xml:space="preserve"> </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ku</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pacing w:val="4"/>
          <w:sz w:val="24"/>
          <w:szCs w:val="24"/>
        </w:rPr>
        <w:t>c</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z w:val="24"/>
          <w:szCs w:val="24"/>
        </w:rPr>
        <w:t>j</w:t>
      </w:r>
      <w:r w:rsidR="00627CEC" w:rsidRPr="000C7D4E">
        <w:rPr>
          <w:rFonts w:ascii="Times New Roman" w:eastAsia="Times New Roman" w:hAnsi="Times New Roman" w:cs="Times New Roman"/>
          <w:spacing w:val="5"/>
          <w:sz w:val="24"/>
          <w:szCs w:val="24"/>
        </w:rPr>
        <w:t>n</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z w:val="24"/>
          <w:szCs w:val="24"/>
        </w:rPr>
        <w:t>m</w:t>
      </w:r>
      <w:r w:rsidR="00627CEC" w:rsidRPr="000C7D4E">
        <w:rPr>
          <w:rFonts w:ascii="Times New Roman" w:eastAsia="Times New Roman" w:hAnsi="Times New Roman" w:cs="Times New Roman"/>
          <w:spacing w:val="1"/>
          <w:sz w:val="24"/>
          <w:szCs w:val="24"/>
        </w:rPr>
        <w:t>i</w:t>
      </w:r>
      <w:r w:rsidR="00627CEC" w:rsidRPr="000C7D4E">
        <w:rPr>
          <w:rFonts w:ascii="Times New Roman" w:eastAsia="Times New Roman" w:hAnsi="Times New Roman" w:cs="Times New Roman"/>
          <w:sz w:val="24"/>
          <w:szCs w:val="24"/>
        </w:rPr>
        <w:t>,</w:t>
      </w:r>
      <w:r w:rsidR="00627CEC" w:rsidRPr="000C7D4E">
        <w:rPr>
          <w:rFonts w:ascii="Times New Roman" w:eastAsia="Times New Roman" w:hAnsi="Times New Roman" w:cs="Times New Roman"/>
          <w:spacing w:val="28"/>
          <w:sz w:val="24"/>
          <w:szCs w:val="24"/>
        </w:rPr>
        <w:t xml:space="preserve"> </w:t>
      </w:r>
      <w:r w:rsidR="00627CEC" w:rsidRPr="000C7D4E">
        <w:rPr>
          <w:rFonts w:ascii="Times New Roman" w:eastAsia="Times New Roman" w:hAnsi="Times New Roman" w:cs="Times New Roman"/>
          <w:sz w:val="24"/>
          <w:szCs w:val="24"/>
        </w:rPr>
        <w:t>o</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z w:val="24"/>
          <w:szCs w:val="24"/>
        </w:rPr>
        <w:t>n</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kow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niem</w:t>
      </w:r>
      <w:r w:rsidR="00627CEC" w:rsidRPr="000C7D4E">
        <w:rPr>
          <w:rFonts w:ascii="Times New Roman" w:eastAsia="Times New Roman" w:hAnsi="Times New Roman" w:cs="Times New Roman"/>
          <w:spacing w:val="26"/>
          <w:sz w:val="24"/>
          <w:szCs w:val="24"/>
        </w:rPr>
        <w:t xml:space="preserve"> </w:t>
      </w:r>
      <w:r w:rsidR="00627CEC" w:rsidRPr="000C7D4E">
        <w:rPr>
          <w:rFonts w:ascii="Times New Roman" w:eastAsia="Times New Roman" w:hAnsi="Times New Roman" w:cs="Times New Roman"/>
          <w:sz w:val="24"/>
          <w:szCs w:val="24"/>
        </w:rPr>
        <w:t>d</w:t>
      </w:r>
      <w:r w:rsidR="00627CEC" w:rsidRPr="000C7D4E">
        <w:rPr>
          <w:rFonts w:ascii="Times New Roman" w:eastAsia="Times New Roman" w:hAnsi="Times New Roman" w:cs="Times New Roman"/>
          <w:spacing w:val="-1"/>
          <w:sz w:val="24"/>
          <w:szCs w:val="24"/>
        </w:rPr>
        <w:t>r</w:t>
      </w:r>
      <w:r w:rsidR="00627CEC" w:rsidRPr="000C7D4E">
        <w:rPr>
          <w:rFonts w:ascii="Times New Roman" w:eastAsia="Times New Roman" w:hAnsi="Times New Roman" w:cs="Times New Roman"/>
          <w:sz w:val="24"/>
          <w:szCs w:val="24"/>
        </w:rPr>
        <w:t>óg</w:t>
      </w:r>
      <w:r w:rsidR="00627CEC" w:rsidRPr="000C7D4E">
        <w:rPr>
          <w:rFonts w:ascii="Times New Roman" w:eastAsia="Times New Roman" w:hAnsi="Times New Roman" w:cs="Times New Roman"/>
          <w:spacing w:val="24"/>
          <w:sz w:val="24"/>
          <w:szCs w:val="24"/>
        </w:rPr>
        <w:t xml:space="preserve"> </w:t>
      </w:r>
      <w:r w:rsidR="00627CEC" w:rsidRPr="000C7D4E">
        <w:rPr>
          <w:rFonts w:ascii="Times New Roman" w:eastAsia="Times New Roman" w:hAnsi="Times New Roman" w:cs="Times New Roman"/>
          <w:spacing w:val="-1"/>
          <w:sz w:val="24"/>
          <w:szCs w:val="24"/>
        </w:rPr>
        <w:t>e</w:t>
      </w:r>
      <w:r w:rsidR="00627CEC" w:rsidRPr="000C7D4E">
        <w:rPr>
          <w:rFonts w:ascii="Times New Roman" w:eastAsia="Times New Roman" w:hAnsi="Times New Roman" w:cs="Times New Roman"/>
          <w:spacing w:val="2"/>
          <w:sz w:val="24"/>
          <w:szCs w:val="24"/>
        </w:rPr>
        <w:t>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ku</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pacing w:val="4"/>
          <w:sz w:val="24"/>
          <w:szCs w:val="24"/>
        </w:rPr>
        <w:t>c</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z w:val="24"/>
          <w:szCs w:val="24"/>
        </w:rPr>
        <w:t>j</w:t>
      </w:r>
      <w:r w:rsidR="00627CEC" w:rsidRPr="000C7D4E">
        <w:rPr>
          <w:rFonts w:ascii="Times New Roman" w:eastAsia="Times New Roman" w:hAnsi="Times New Roman" w:cs="Times New Roman"/>
          <w:spacing w:val="5"/>
          <w:sz w:val="24"/>
          <w:szCs w:val="24"/>
        </w:rPr>
        <w:t>n</w:t>
      </w:r>
      <w:r w:rsidR="00627CEC" w:rsidRPr="000C7D4E">
        <w:rPr>
          <w:rFonts w:ascii="Times New Roman" w:eastAsia="Times New Roman" w:hAnsi="Times New Roman" w:cs="Times New Roman"/>
          <w:spacing w:val="-5"/>
          <w:sz w:val="24"/>
          <w:szCs w:val="24"/>
        </w:rPr>
        <w:t>y</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z w:val="24"/>
          <w:szCs w:val="24"/>
        </w:rPr>
        <w:t>h</w:t>
      </w:r>
      <w:r w:rsidR="00627CEC" w:rsidRPr="000C7D4E">
        <w:rPr>
          <w:rFonts w:ascii="Times New Roman" w:eastAsia="Times New Roman" w:hAnsi="Times New Roman" w:cs="Times New Roman"/>
          <w:spacing w:val="26"/>
          <w:sz w:val="24"/>
          <w:szCs w:val="24"/>
        </w:rPr>
        <w:t xml:space="preserve"> </w:t>
      </w:r>
      <w:r w:rsidR="00627CEC" w:rsidRPr="000C7D4E">
        <w:rPr>
          <w:rFonts w:ascii="Times New Roman" w:eastAsia="Times New Roman" w:hAnsi="Times New Roman" w:cs="Times New Roman"/>
          <w:sz w:val="24"/>
          <w:szCs w:val="24"/>
        </w:rPr>
        <w:t>i</w:t>
      </w:r>
      <w:r w:rsidR="00627CEC" w:rsidRPr="000C7D4E">
        <w:rPr>
          <w:rFonts w:ascii="Times New Roman" w:eastAsia="Times New Roman" w:hAnsi="Times New Roman" w:cs="Times New Roman"/>
          <w:spacing w:val="27"/>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s</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d</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mi</w:t>
      </w:r>
      <w:r w:rsidR="00627CEC" w:rsidRPr="000C7D4E">
        <w:rPr>
          <w:rFonts w:ascii="Times New Roman" w:eastAsia="Times New Roman" w:hAnsi="Times New Roman" w:cs="Times New Roman"/>
          <w:spacing w:val="27"/>
          <w:sz w:val="24"/>
          <w:szCs w:val="24"/>
        </w:rPr>
        <w:t xml:space="preserve"> </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ac</w:t>
      </w:r>
      <w:r w:rsidR="00627CEC" w:rsidRPr="000C7D4E">
        <w:rPr>
          <w:rFonts w:ascii="Times New Roman" w:eastAsia="Times New Roman" w:hAnsi="Times New Roman" w:cs="Times New Roman"/>
          <w:sz w:val="24"/>
          <w:szCs w:val="24"/>
        </w:rPr>
        <w:t>how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nia</w:t>
      </w:r>
      <w:r w:rsidR="00627CEC" w:rsidRPr="000C7D4E">
        <w:rPr>
          <w:rFonts w:ascii="Times New Roman" w:eastAsia="Times New Roman" w:hAnsi="Times New Roman" w:cs="Times New Roman"/>
          <w:spacing w:val="26"/>
          <w:sz w:val="24"/>
          <w:szCs w:val="24"/>
        </w:rPr>
        <w:t xml:space="preserve"> </w:t>
      </w:r>
      <w:r w:rsidR="00627CEC" w:rsidRPr="000C7D4E">
        <w:rPr>
          <w:rFonts w:ascii="Times New Roman" w:eastAsia="Times New Roman" w:hAnsi="Times New Roman" w:cs="Times New Roman"/>
          <w:sz w:val="24"/>
          <w:szCs w:val="24"/>
        </w:rPr>
        <w:t>się</w:t>
      </w:r>
      <w:r w:rsidRPr="000C7D4E">
        <w:rPr>
          <w:rFonts w:ascii="Times New Roman" w:eastAsia="Times New Roman" w:hAnsi="Times New Roman" w:cs="Times New Roman"/>
          <w:sz w:val="24"/>
          <w:szCs w:val="24"/>
        </w:rPr>
        <w:t xml:space="preserve"> </w:t>
      </w:r>
      <w:r w:rsidR="00627CEC" w:rsidRPr="000C7D4E">
        <w:rPr>
          <w:rFonts w:ascii="Times New Roman" w:eastAsia="Times New Roman" w:hAnsi="Times New Roman" w:cs="Times New Roman"/>
          <w:sz w:val="24"/>
          <w:szCs w:val="24"/>
        </w:rPr>
        <w:t>w</w:t>
      </w:r>
      <w:r w:rsidRPr="000C7D4E">
        <w:rPr>
          <w:rFonts w:ascii="Times New Roman" w:eastAsia="Times New Roman" w:hAnsi="Times New Roman" w:cs="Times New Roman"/>
          <w:sz w:val="24"/>
          <w:szCs w:val="24"/>
        </w:rPr>
        <w:t> </w:t>
      </w:r>
      <w:r w:rsidR="00627CEC" w:rsidRPr="000C7D4E">
        <w:rPr>
          <w:rFonts w:ascii="Times New Roman" w:eastAsia="Times New Roman" w:hAnsi="Times New Roman" w:cs="Times New Roman"/>
          <w:spacing w:val="-1"/>
          <w:sz w:val="24"/>
          <w:szCs w:val="24"/>
        </w:rPr>
        <w:t>c</w:t>
      </w:r>
      <w:r w:rsidR="00627CEC" w:rsidRPr="000C7D4E">
        <w:rPr>
          <w:rFonts w:ascii="Times New Roman" w:eastAsia="Times New Roman" w:hAnsi="Times New Roman" w:cs="Times New Roman"/>
          <w:spacing w:val="1"/>
          <w:sz w:val="24"/>
          <w:szCs w:val="24"/>
        </w:rPr>
        <w:t>z</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sie</w:t>
      </w:r>
      <w:r w:rsidR="00627CEC" w:rsidRPr="000C7D4E">
        <w:rPr>
          <w:rFonts w:ascii="Times New Roman" w:eastAsia="Times New Roman" w:hAnsi="Times New Roman" w:cs="Times New Roman"/>
          <w:spacing w:val="-1"/>
          <w:sz w:val="24"/>
          <w:szCs w:val="24"/>
        </w:rPr>
        <w:t xml:space="preserve"> e</w:t>
      </w:r>
      <w:r w:rsidR="00627CEC" w:rsidRPr="000C7D4E">
        <w:rPr>
          <w:rFonts w:ascii="Times New Roman" w:eastAsia="Times New Roman" w:hAnsi="Times New Roman" w:cs="Times New Roman"/>
          <w:sz w:val="24"/>
          <w:szCs w:val="24"/>
        </w:rPr>
        <w:t>w</w:t>
      </w:r>
      <w:r w:rsidR="00627CEC" w:rsidRPr="000C7D4E">
        <w:rPr>
          <w:rFonts w:ascii="Times New Roman" w:eastAsia="Times New Roman" w:hAnsi="Times New Roman" w:cs="Times New Roman"/>
          <w:spacing w:val="-1"/>
          <w:sz w:val="24"/>
          <w:szCs w:val="24"/>
        </w:rPr>
        <w:t>a</w:t>
      </w:r>
      <w:r w:rsidR="00627CEC" w:rsidRPr="000C7D4E">
        <w:rPr>
          <w:rFonts w:ascii="Times New Roman" w:eastAsia="Times New Roman" w:hAnsi="Times New Roman" w:cs="Times New Roman"/>
          <w:sz w:val="24"/>
          <w:szCs w:val="24"/>
        </w:rPr>
        <w:t>k</w:t>
      </w:r>
      <w:r w:rsidR="00627CEC" w:rsidRPr="000C7D4E">
        <w:rPr>
          <w:rFonts w:ascii="Times New Roman" w:eastAsia="Times New Roman" w:hAnsi="Times New Roman" w:cs="Times New Roman"/>
          <w:spacing w:val="2"/>
          <w:sz w:val="24"/>
          <w:szCs w:val="24"/>
        </w:rPr>
        <w:t>u</w:t>
      </w:r>
      <w:r w:rsidR="00627CEC" w:rsidRPr="000C7D4E">
        <w:rPr>
          <w:rFonts w:ascii="Times New Roman" w:eastAsia="Times New Roman" w:hAnsi="Times New Roman" w:cs="Times New Roman"/>
          <w:spacing w:val="-1"/>
          <w:sz w:val="24"/>
          <w:szCs w:val="24"/>
        </w:rPr>
        <w:t>ac</w:t>
      </w:r>
      <w:r w:rsidR="00627CEC" w:rsidRPr="000C7D4E">
        <w:rPr>
          <w:rFonts w:ascii="Times New Roman" w:eastAsia="Times New Roman" w:hAnsi="Times New Roman" w:cs="Times New Roman"/>
          <w:sz w:val="24"/>
          <w:szCs w:val="24"/>
        </w:rPr>
        <w:t>ji</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pacing w:val="-1"/>
          <w:sz w:val="24"/>
          <w:szCs w:val="24"/>
        </w:rPr>
        <w:t>(</w:t>
      </w:r>
      <w:r w:rsidR="00627CEC" w:rsidRPr="000C7D4E">
        <w:rPr>
          <w:rFonts w:ascii="Times New Roman" w:eastAsia="Times New Roman" w:hAnsi="Times New Roman" w:cs="Times New Roman"/>
          <w:sz w:val="24"/>
          <w:szCs w:val="24"/>
        </w:rPr>
        <w:t>tak</w:t>
      </w:r>
      <w:r w:rsidR="00627CEC" w:rsidRPr="000C7D4E">
        <w:rPr>
          <w:rFonts w:ascii="Times New Roman" w:eastAsia="Times New Roman" w:hAnsi="Times New Roman" w:cs="Times New Roman"/>
          <w:spacing w:val="3"/>
          <w:sz w:val="24"/>
          <w:szCs w:val="24"/>
        </w:rPr>
        <w:t>ż</w:t>
      </w:r>
      <w:r w:rsidR="00627CEC" w:rsidRPr="000C7D4E">
        <w:rPr>
          <w:rFonts w:ascii="Times New Roman" w:eastAsia="Times New Roman" w:hAnsi="Times New Roman" w:cs="Times New Roman"/>
          <w:sz w:val="24"/>
          <w:szCs w:val="24"/>
        </w:rPr>
        <w:t>e</w:t>
      </w:r>
      <w:r w:rsidR="00627CEC" w:rsidRPr="000C7D4E">
        <w:rPr>
          <w:rFonts w:ascii="Times New Roman" w:eastAsia="Times New Roman" w:hAnsi="Times New Roman" w:cs="Times New Roman"/>
          <w:spacing w:val="-1"/>
          <w:sz w:val="24"/>
          <w:szCs w:val="24"/>
        </w:rPr>
        <w:t xml:space="preserve"> </w:t>
      </w:r>
      <w:r w:rsidR="00627CEC" w:rsidRPr="000C7D4E">
        <w:rPr>
          <w:rFonts w:ascii="Times New Roman" w:eastAsia="Times New Roman" w:hAnsi="Times New Roman" w:cs="Times New Roman"/>
          <w:sz w:val="24"/>
          <w:szCs w:val="24"/>
        </w:rPr>
        <w:t>pró</w:t>
      </w:r>
      <w:r w:rsidR="00627CEC" w:rsidRPr="000C7D4E">
        <w:rPr>
          <w:rFonts w:ascii="Times New Roman" w:eastAsia="Times New Roman" w:hAnsi="Times New Roman" w:cs="Times New Roman"/>
          <w:spacing w:val="-1"/>
          <w:sz w:val="24"/>
          <w:szCs w:val="24"/>
        </w:rPr>
        <w:t>b</w:t>
      </w:r>
      <w:r w:rsidR="00627CEC" w:rsidRPr="000C7D4E">
        <w:rPr>
          <w:rFonts w:ascii="Times New Roman" w:eastAsia="Times New Roman" w:hAnsi="Times New Roman" w:cs="Times New Roman"/>
          <w:sz w:val="24"/>
          <w:szCs w:val="24"/>
        </w:rPr>
        <w:t>n</w:t>
      </w:r>
      <w:r w:rsidR="00627CEC" w:rsidRPr="000C7D4E">
        <w:rPr>
          <w:rFonts w:ascii="Times New Roman" w:eastAsia="Times New Roman" w:hAnsi="Times New Roman" w:cs="Times New Roman"/>
          <w:spacing w:val="-1"/>
          <w:sz w:val="24"/>
          <w:szCs w:val="24"/>
        </w:rPr>
        <w:t>e</w:t>
      </w:r>
      <w:r w:rsidRPr="000C7D4E">
        <w:rPr>
          <w:rFonts w:ascii="Times New Roman" w:eastAsia="Times New Roman" w:hAnsi="Times New Roman" w:cs="Times New Roman"/>
          <w:sz w:val="24"/>
          <w:szCs w:val="24"/>
        </w:rPr>
        <w:t>j)</w:t>
      </w:r>
      <w:r w:rsidR="00D951B4">
        <w:rPr>
          <w:rFonts w:ascii="Times New Roman" w:eastAsia="Times New Roman" w:hAnsi="Times New Roman" w:cs="Times New Roman"/>
          <w:sz w:val="24"/>
          <w:szCs w:val="24"/>
        </w:rPr>
        <w:t>,</w:t>
      </w:r>
    </w:p>
    <w:p w:rsidR="00627CEC" w:rsidRDefault="000C7D4E" w:rsidP="00C81EBA">
      <w:pPr>
        <w:spacing w:before="21"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51B4">
        <w:rPr>
          <w:rFonts w:ascii="Times New Roman" w:eastAsia="Times New Roman" w:hAnsi="Times New Roman" w:cs="Times New Roman"/>
          <w:sz w:val="24"/>
          <w:szCs w:val="24"/>
        </w:rPr>
        <w:t>k</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pacing w:val="1"/>
          <w:sz w:val="24"/>
          <w:szCs w:val="24"/>
        </w:rPr>
        <w:t>ż</w:t>
      </w:r>
      <w:r w:rsidR="00627CEC" w:rsidRPr="0067486B">
        <w:rPr>
          <w:rFonts w:ascii="Times New Roman" w:eastAsia="Times New Roman" w:hAnsi="Times New Roman" w:cs="Times New Roman"/>
          <w:spacing w:val="2"/>
          <w:sz w:val="24"/>
          <w:szCs w:val="24"/>
        </w:rPr>
        <w:t>d</w:t>
      </w:r>
      <w:r w:rsidR="00633B19" w:rsidRPr="0067486B">
        <w:rPr>
          <w:rFonts w:ascii="Times New Roman" w:eastAsia="Times New Roman" w:hAnsi="Times New Roman" w:cs="Times New Roman"/>
          <w:sz w:val="24"/>
          <w:szCs w:val="24"/>
        </w:rPr>
        <w:t>y</w:t>
      </w:r>
      <w:r w:rsidR="00627CEC" w:rsidRPr="0067486B">
        <w:rPr>
          <w:rFonts w:ascii="Times New Roman" w:eastAsia="Times New Roman" w:hAnsi="Times New Roman" w:cs="Times New Roman"/>
          <w:spacing w:val="38"/>
          <w:sz w:val="24"/>
          <w:szCs w:val="24"/>
        </w:rPr>
        <w:t xml:space="preserve"> </w:t>
      </w:r>
      <w:r w:rsidR="00627CEC" w:rsidRPr="0067486B">
        <w:rPr>
          <w:rFonts w:ascii="Times New Roman" w:eastAsia="Times New Roman" w:hAnsi="Times New Roman" w:cs="Times New Roman"/>
          <w:spacing w:val="4"/>
          <w:sz w:val="24"/>
          <w:szCs w:val="24"/>
        </w:rPr>
        <w:t>w</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z w:val="24"/>
          <w:szCs w:val="24"/>
        </w:rPr>
        <w:t>h</w:t>
      </w:r>
      <w:r w:rsidR="00627CEC" w:rsidRPr="0067486B">
        <w:rPr>
          <w:rFonts w:ascii="Times New Roman" w:eastAsia="Times New Roman" w:hAnsi="Times New Roman" w:cs="Times New Roman"/>
          <w:spacing w:val="2"/>
          <w:sz w:val="24"/>
          <w:szCs w:val="24"/>
        </w:rPr>
        <w:t>o</w:t>
      </w:r>
      <w:r w:rsidR="00627CEC" w:rsidRPr="0067486B">
        <w:rPr>
          <w:rFonts w:ascii="Times New Roman" w:eastAsia="Times New Roman" w:hAnsi="Times New Roman" w:cs="Times New Roman"/>
          <w:sz w:val="24"/>
          <w:szCs w:val="24"/>
        </w:rPr>
        <w:t>w</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pacing w:val="2"/>
          <w:sz w:val="24"/>
          <w:szCs w:val="24"/>
        </w:rPr>
        <w:t>w</w:t>
      </w:r>
      <w:r w:rsidR="00627CEC" w:rsidRPr="0067486B">
        <w:rPr>
          <w:rFonts w:ascii="Times New Roman" w:eastAsia="Times New Roman" w:hAnsi="Times New Roman" w:cs="Times New Roman"/>
          <w:spacing w:val="-1"/>
          <w:sz w:val="24"/>
          <w:szCs w:val="24"/>
        </w:rPr>
        <w:t>c</w:t>
      </w:r>
      <w:r w:rsidR="00633B19" w:rsidRPr="0067486B">
        <w:rPr>
          <w:rFonts w:ascii="Times New Roman" w:eastAsia="Times New Roman" w:hAnsi="Times New Roman" w:cs="Times New Roman"/>
          <w:sz w:val="24"/>
          <w:szCs w:val="24"/>
        </w:rPr>
        <w:t>a</w:t>
      </w:r>
      <w:r w:rsidR="00627CEC" w:rsidRPr="0067486B">
        <w:rPr>
          <w:rFonts w:ascii="Times New Roman" w:eastAsia="Times New Roman" w:hAnsi="Times New Roman" w:cs="Times New Roman"/>
          <w:spacing w:val="42"/>
          <w:sz w:val="24"/>
          <w:szCs w:val="24"/>
        </w:rPr>
        <w:t xml:space="preserve"> </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po</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n</w:t>
      </w:r>
      <w:r w:rsidR="00627CEC" w:rsidRPr="0067486B">
        <w:rPr>
          <w:rFonts w:ascii="Times New Roman" w:eastAsia="Times New Roman" w:hAnsi="Times New Roman" w:cs="Times New Roman"/>
          <w:spacing w:val="-1"/>
          <w:sz w:val="24"/>
          <w:szCs w:val="24"/>
        </w:rPr>
        <w:t>a</w:t>
      </w:r>
      <w:r w:rsidR="00633B19" w:rsidRPr="0067486B">
        <w:rPr>
          <w:rFonts w:ascii="Times New Roman" w:eastAsia="Times New Roman" w:hAnsi="Times New Roman" w:cs="Times New Roman"/>
          <w:sz w:val="24"/>
          <w:szCs w:val="24"/>
        </w:rPr>
        <w:t>je</w:t>
      </w:r>
      <w:r w:rsidR="00627CEC" w:rsidRPr="0067486B">
        <w:rPr>
          <w:rFonts w:ascii="Times New Roman" w:eastAsia="Times New Roman" w:hAnsi="Times New Roman" w:cs="Times New Roman"/>
          <w:spacing w:val="42"/>
          <w:sz w:val="24"/>
          <w:szCs w:val="24"/>
        </w:rPr>
        <w:t xml:space="preserve"> </w:t>
      </w:r>
      <w:r w:rsidR="00627CEC" w:rsidRPr="0067486B">
        <w:rPr>
          <w:rFonts w:ascii="Times New Roman" w:eastAsia="Times New Roman" w:hAnsi="Times New Roman" w:cs="Times New Roman"/>
          <w:sz w:val="24"/>
          <w:szCs w:val="24"/>
        </w:rPr>
        <w:t>u</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pacing w:val="1"/>
          <w:sz w:val="24"/>
          <w:szCs w:val="24"/>
        </w:rPr>
        <w:t>z</w:t>
      </w:r>
      <w:r w:rsidR="00633B19" w:rsidRPr="0067486B">
        <w:rPr>
          <w:rFonts w:ascii="Times New Roman" w:eastAsia="Times New Roman" w:hAnsi="Times New Roman" w:cs="Times New Roman"/>
          <w:sz w:val="24"/>
          <w:szCs w:val="24"/>
        </w:rPr>
        <w:t>niów</w:t>
      </w:r>
      <w:r w:rsidR="00627CEC" w:rsidRPr="0067486B">
        <w:rPr>
          <w:rFonts w:ascii="Times New Roman" w:eastAsia="Times New Roman" w:hAnsi="Times New Roman" w:cs="Times New Roman"/>
          <w:spacing w:val="43"/>
          <w:sz w:val="24"/>
          <w:szCs w:val="24"/>
        </w:rPr>
        <w:t xml:space="preserve"> </w:t>
      </w:r>
      <w:r w:rsidR="00627CEC" w:rsidRPr="0067486B">
        <w:rPr>
          <w:rFonts w:ascii="Times New Roman" w:eastAsia="Times New Roman" w:hAnsi="Times New Roman" w:cs="Times New Roman"/>
          <w:sz w:val="24"/>
          <w:szCs w:val="24"/>
        </w:rPr>
        <w:t xml:space="preserve">z </w:t>
      </w:r>
      <w:r w:rsidR="00627CEC" w:rsidRPr="0067486B">
        <w:rPr>
          <w:rFonts w:ascii="Times New Roman" w:eastAsia="Times New Roman" w:hAnsi="Times New Roman" w:cs="Times New Roman"/>
          <w:spacing w:val="-3"/>
          <w:sz w:val="24"/>
          <w:szCs w:val="24"/>
        </w:rPr>
        <w:t>w</w:t>
      </w:r>
      <w:r w:rsidR="00627CEC" w:rsidRPr="0067486B">
        <w:rPr>
          <w:rFonts w:ascii="Times New Roman" w:eastAsia="Times New Roman" w:hAnsi="Times New Roman" w:cs="Times New Roman"/>
          <w:sz w:val="24"/>
          <w:szCs w:val="24"/>
        </w:rPr>
        <w:t xml:space="preserve">/w </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s</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d</w:t>
      </w:r>
      <w:r w:rsidR="00627CEC" w:rsidRPr="0067486B">
        <w:rPr>
          <w:rFonts w:ascii="Times New Roman" w:eastAsia="Times New Roman" w:hAnsi="Times New Roman" w:cs="Times New Roman"/>
          <w:spacing w:val="-1"/>
          <w:sz w:val="24"/>
          <w:szCs w:val="24"/>
        </w:rPr>
        <w:t>a</w:t>
      </w:r>
      <w:r w:rsidR="00633B19" w:rsidRPr="0067486B">
        <w:rPr>
          <w:rFonts w:ascii="Times New Roman" w:eastAsia="Times New Roman" w:hAnsi="Times New Roman" w:cs="Times New Roman"/>
          <w:sz w:val="24"/>
          <w:szCs w:val="24"/>
        </w:rPr>
        <w:t>mi</w:t>
      </w:r>
      <w:r w:rsidR="00627CEC" w:rsidRPr="0067486B">
        <w:rPr>
          <w:rFonts w:ascii="Times New Roman" w:eastAsia="Times New Roman" w:hAnsi="Times New Roman" w:cs="Times New Roman"/>
          <w:spacing w:val="44"/>
          <w:sz w:val="24"/>
          <w:szCs w:val="24"/>
        </w:rPr>
        <w:t xml:space="preserve"> </w:t>
      </w:r>
      <w:r w:rsidR="00633B19" w:rsidRPr="0067486B">
        <w:rPr>
          <w:rFonts w:ascii="Times New Roman" w:eastAsia="Times New Roman" w:hAnsi="Times New Roman" w:cs="Times New Roman"/>
          <w:sz w:val="24"/>
          <w:szCs w:val="24"/>
        </w:rPr>
        <w:t>na</w:t>
      </w:r>
      <w:r w:rsidR="00627CEC" w:rsidRPr="0067486B">
        <w:rPr>
          <w:rFonts w:ascii="Times New Roman" w:eastAsia="Times New Roman" w:hAnsi="Times New Roman" w:cs="Times New Roman"/>
          <w:spacing w:val="42"/>
          <w:sz w:val="24"/>
          <w:szCs w:val="24"/>
        </w:rPr>
        <w:t xml:space="preserve"> </w:t>
      </w:r>
      <w:r w:rsidR="00627CEC" w:rsidRPr="0067486B">
        <w:rPr>
          <w:rFonts w:ascii="Times New Roman" w:eastAsia="Times New Roman" w:hAnsi="Times New Roman" w:cs="Times New Roman"/>
          <w:sz w:val="24"/>
          <w:szCs w:val="24"/>
        </w:rPr>
        <w:t>pie</w:t>
      </w:r>
      <w:r w:rsidR="00627CEC" w:rsidRPr="0067486B">
        <w:rPr>
          <w:rFonts w:ascii="Times New Roman" w:eastAsia="Times New Roman" w:hAnsi="Times New Roman" w:cs="Times New Roman"/>
          <w:spacing w:val="-1"/>
          <w:sz w:val="24"/>
          <w:szCs w:val="24"/>
        </w:rPr>
        <w:t>r</w:t>
      </w:r>
      <w:r w:rsidR="00627CEC" w:rsidRPr="0067486B">
        <w:rPr>
          <w:rFonts w:ascii="Times New Roman" w:eastAsia="Times New Roman" w:hAnsi="Times New Roman" w:cs="Times New Roman"/>
          <w:spacing w:val="2"/>
          <w:sz w:val="24"/>
          <w:szCs w:val="24"/>
        </w:rPr>
        <w:t>w</w:t>
      </w:r>
      <w:r w:rsidR="00627CEC" w:rsidRPr="0067486B">
        <w:rPr>
          <w:rFonts w:ascii="Times New Roman" w:eastAsia="Times New Roman" w:hAnsi="Times New Roman" w:cs="Times New Roman"/>
          <w:sz w:val="24"/>
          <w:szCs w:val="24"/>
        </w:rPr>
        <w:t>s</w:t>
      </w:r>
      <w:r w:rsidR="00627CEC" w:rsidRPr="0067486B">
        <w:rPr>
          <w:rFonts w:ascii="Times New Roman" w:eastAsia="Times New Roman" w:hAnsi="Times New Roman" w:cs="Times New Roman"/>
          <w:spacing w:val="4"/>
          <w:sz w:val="24"/>
          <w:szCs w:val="24"/>
        </w:rPr>
        <w:t>z</w:t>
      </w:r>
      <w:r w:rsidR="00627CEC" w:rsidRPr="0067486B">
        <w:rPr>
          <w:rFonts w:ascii="Times New Roman" w:eastAsia="Times New Roman" w:hAnsi="Times New Roman" w:cs="Times New Roman"/>
          <w:spacing w:val="-7"/>
          <w:sz w:val="24"/>
          <w:szCs w:val="24"/>
        </w:rPr>
        <w:t>y</w:t>
      </w:r>
      <w:r w:rsidR="00C81EBA">
        <w:rPr>
          <w:rFonts w:ascii="Times New Roman" w:eastAsia="Times New Roman" w:hAnsi="Times New Roman" w:cs="Times New Roman"/>
          <w:sz w:val="24"/>
          <w:szCs w:val="24"/>
        </w:rPr>
        <w:t>ch</w:t>
      </w:r>
      <w:r w:rsidR="00627CEC" w:rsidRPr="0067486B">
        <w:rPr>
          <w:rFonts w:ascii="Times New Roman" w:eastAsia="Times New Roman" w:hAnsi="Times New Roman" w:cs="Times New Roman"/>
          <w:sz w:val="24"/>
          <w:szCs w:val="24"/>
        </w:rPr>
        <w:t xml:space="preserve"> </w:t>
      </w:r>
      <w:r w:rsidR="00C81EBA">
        <w:rPr>
          <w:rFonts w:ascii="Times New Roman" w:eastAsia="Times New Roman" w:hAnsi="Times New Roman" w:cs="Times New Roman"/>
          <w:sz w:val="24"/>
          <w:szCs w:val="24"/>
        </w:rPr>
        <w:t>zajęciach</w:t>
      </w:r>
      <w:r w:rsidR="00627CEC" w:rsidRPr="0067486B">
        <w:rPr>
          <w:rFonts w:ascii="Times New Roman" w:eastAsia="Times New Roman" w:hAnsi="Times New Roman" w:cs="Times New Roman"/>
          <w:spacing w:val="-4"/>
          <w:sz w:val="24"/>
          <w:szCs w:val="24"/>
        </w:rPr>
        <w:t xml:space="preserve"> </w:t>
      </w:r>
      <w:r w:rsidR="00627CEC" w:rsidRPr="0067486B">
        <w:rPr>
          <w:rFonts w:ascii="Times New Roman" w:eastAsia="Times New Roman" w:hAnsi="Times New Roman" w:cs="Times New Roman"/>
          <w:sz w:val="24"/>
          <w:szCs w:val="24"/>
        </w:rPr>
        <w:t>w</w:t>
      </w:r>
      <w:r w:rsidR="00C81EBA">
        <w:rPr>
          <w:rFonts w:ascii="Times New Roman" w:eastAsia="Times New Roman" w:hAnsi="Times New Roman" w:cs="Times New Roman"/>
          <w:sz w:val="24"/>
          <w:szCs w:val="24"/>
        </w:rPr>
        <w:t> </w:t>
      </w:r>
      <w:r w:rsidR="00627CEC" w:rsidRPr="0067486B">
        <w:rPr>
          <w:rFonts w:ascii="Times New Roman" w:eastAsia="Times New Roman" w:hAnsi="Times New Roman" w:cs="Times New Roman"/>
          <w:sz w:val="24"/>
          <w:szCs w:val="24"/>
        </w:rPr>
        <w:t>d</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pacing w:val="2"/>
          <w:sz w:val="24"/>
          <w:szCs w:val="24"/>
        </w:rPr>
        <w:t>n</w:t>
      </w:r>
      <w:r w:rsidR="00627CEC" w:rsidRPr="0067486B">
        <w:rPr>
          <w:rFonts w:ascii="Times New Roman" w:eastAsia="Times New Roman" w:hAnsi="Times New Roman" w:cs="Times New Roman"/>
          <w:spacing w:val="-7"/>
          <w:sz w:val="24"/>
          <w:szCs w:val="24"/>
        </w:rPr>
        <w:t>y</w:t>
      </w:r>
      <w:r w:rsidR="00627CEC" w:rsidRPr="0067486B">
        <w:rPr>
          <w:rFonts w:ascii="Times New Roman" w:eastAsia="Times New Roman" w:hAnsi="Times New Roman" w:cs="Times New Roman"/>
          <w:sz w:val="24"/>
          <w:szCs w:val="24"/>
        </w:rPr>
        <w:t>m roku s</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pacing w:val="2"/>
          <w:sz w:val="24"/>
          <w:szCs w:val="24"/>
        </w:rPr>
        <w:t>k</w:t>
      </w:r>
      <w:r w:rsidR="00627CEC" w:rsidRPr="0067486B">
        <w:rPr>
          <w:rFonts w:ascii="Times New Roman" w:eastAsia="Times New Roman" w:hAnsi="Times New Roman" w:cs="Times New Roman"/>
          <w:sz w:val="24"/>
          <w:szCs w:val="24"/>
        </w:rPr>
        <w:t>ol</w:t>
      </w:r>
      <w:r w:rsidR="00627CEC" w:rsidRPr="0067486B">
        <w:rPr>
          <w:rFonts w:ascii="Times New Roman" w:eastAsia="Times New Roman" w:hAnsi="Times New Roman" w:cs="Times New Roman"/>
          <w:spacing w:val="3"/>
          <w:sz w:val="24"/>
          <w:szCs w:val="24"/>
        </w:rPr>
        <w:t>n</w:t>
      </w:r>
      <w:r w:rsidR="00627CEC" w:rsidRPr="0067486B">
        <w:rPr>
          <w:rFonts w:ascii="Times New Roman" w:eastAsia="Times New Roman" w:hAnsi="Times New Roman" w:cs="Times New Roman"/>
          <w:spacing w:val="-5"/>
          <w:sz w:val="24"/>
          <w:szCs w:val="24"/>
        </w:rPr>
        <w:t>y</w:t>
      </w:r>
      <w:r w:rsidR="00627CEC" w:rsidRPr="0067486B">
        <w:rPr>
          <w:rFonts w:ascii="Times New Roman" w:eastAsia="Times New Roman" w:hAnsi="Times New Roman" w:cs="Times New Roman"/>
          <w:sz w:val="24"/>
          <w:szCs w:val="24"/>
        </w:rPr>
        <w:t>m, co u</w:t>
      </w:r>
      <w:r w:rsidR="00627CEC" w:rsidRPr="0067486B">
        <w:rPr>
          <w:rFonts w:ascii="Times New Roman" w:eastAsia="Times New Roman" w:hAnsi="Times New Roman" w:cs="Times New Roman"/>
          <w:spacing w:val="-1"/>
          <w:sz w:val="24"/>
          <w:szCs w:val="24"/>
        </w:rPr>
        <w:t>c</w:t>
      </w:r>
      <w:r w:rsidR="00627CEC" w:rsidRPr="0067486B">
        <w:rPr>
          <w:rFonts w:ascii="Times New Roman" w:eastAsia="Times New Roman" w:hAnsi="Times New Roman" w:cs="Times New Roman"/>
          <w:spacing w:val="1"/>
          <w:sz w:val="24"/>
          <w:szCs w:val="24"/>
        </w:rPr>
        <w:t>z</w:t>
      </w:r>
      <w:r w:rsidR="00627CEC" w:rsidRPr="0067486B">
        <w:rPr>
          <w:rFonts w:ascii="Times New Roman" w:eastAsia="Times New Roman" w:hAnsi="Times New Roman" w:cs="Times New Roman"/>
          <w:sz w:val="24"/>
          <w:szCs w:val="24"/>
        </w:rPr>
        <w:t>niowie po</w:t>
      </w:r>
      <w:r w:rsidR="00627CEC" w:rsidRPr="0067486B">
        <w:rPr>
          <w:rFonts w:ascii="Times New Roman" w:eastAsia="Times New Roman" w:hAnsi="Times New Roman" w:cs="Times New Roman"/>
          <w:spacing w:val="2"/>
          <w:sz w:val="24"/>
          <w:szCs w:val="24"/>
        </w:rPr>
        <w:t>t</w:t>
      </w:r>
      <w:r w:rsidR="00627CEC" w:rsidRPr="0067486B">
        <w:rPr>
          <w:rFonts w:ascii="Times New Roman" w:eastAsia="Times New Roman" w:hAnsi="Times New Roman" w:cs="Times New Roman"/>
          <w:sz w:val="24"/>
          <w:szCs w:val="24"/>
        </w:rPr>
        <w:t>wi</w:t>
      </w:r>
      <w:r w:rsidR="00627CEC" w:rsidRPr="0067486B">
        <w:rPr>
          <w:rFonts w:ascii="Times New Roman" w:eastAsia="Times New Roman" w:hAnsi="Times New Roman" w:cs="Times New Roman"/>
          <w:spacing w:val="-1"/>
          <w:sz w:val="24"/>
          <w:szCs w:val="24"/>
        </w:rPr>
        <w:t>e</w:t>
      </w:r>
      <w:r w:rsidR="00627CEC" w:rsidRPr="0067486B">
        <w:rPr>
          <w:rFonts w:ascii="Times New Roman" w:eastAsia="Times New Roman" w:hAnsi="Times New Roman" w:cs="Times New Roman"/>
          <w:sz w:val="24"/>
          <w:szCs w:val="24"/>
        </w:rPr>
        <w:t>rdz</w:t>
      </w:r>
      <w:r w:rsidR="00627CEC" w:rsidRPr="0067486B">
        <w:rPr>
          <w:rFonts w:ascii="Times New Roman" w:eastAsia="Times New Roman" w:hAnsi="Times New Roman" w:cs="Times New Roman"/>
          <w:spacing w:val="-1"/>
          <w:sz w:val="24"/>
          <w:szCs w:val="24"/>
        </w:rPr>
        <w:t>a</w:t>
      </w:r>
      <w:r w:rsidR="00627CEC" w:rsidRPr="0067486B">
        <w:rPr>
          <w:rFonts w:ascii="Times New Roman" w:eastAsia="Times New Roman" w:hAnsi="Times New Roman" w:cs="Times New Roman"/>
          <w:sz w:val="24"/>
          <w:szCs w:val="24"/>
        </w:rPr>
        <w:t>ją s</w:t>
      </w:r>
      <w:r w:rsidR="00627CEC" w:rsidRPr="0067486B">
        <w:rPr>
          <w:rFonts w:ascii="Times New Roman" w:eastAsia="Times New Roman" w:hAnsi="Times New Roman" w:cs="Times New Roman"/>
          <w:spacing w:val="-1"/>
          <w:sz w:val="24"/>
          <w:szCs w:val="24"/>
        </w:rPr>
        <w:t>w</w:t>
      </w:r>
      <w:r w:rsidR="00627CEC" w:rsidRPr="0067486B">
        <w:rPr>
          <w:rFonts w:ascii="Times New Roman" w:eastAsia="Times New Roman" w:hAnsi="Times New Roman" w:cs="Times New Roman"/>
          <w:sz w:val="24"/>
          <w:szCs w:val="24"/>
        </w:rPr>
        <w:t>oim</w:t>
      </w:r>
      <w:r w:rsidR="00627CEC" w:rsidRPr="0067486B">
        <w:rPr>
          <w:rFonts w:ascii="Times New Roman" w:eastAsia="Times New Roman" w:hAnsi="Times New Roman" w:cs="Times New Roman"/>
          <w:spacing w:val="1"/>
          <w:sz w:val="24"/>
          <w:szCs w:val="24"/>
        </w:rPr>
        <w:t xml:space="preserve"> </w:t>
      </w:r>
      <w:r w:rsidR="00627CEC" w:rsidRPr="0067486B">
        <w:rPr>
          <w:rFonts w:ascii="Times New Roman" w:eastAsia="Times New Roman" w:hAnsi="Times New Roman" w:cs="Times New Roman"/>
          <w:sz w:val="24"/>
          <w:szCs w:val="24"/>
        </w:rPr>
        <w:t>podpis</w:t>
      </w:r>
      <w:r w:rsidR="00627CEC" w:rsidRPr="0067486B">
        <w:rPr>
          <w:rFonts w:ascii="Times New Roman" w:eastAsia="Times New Roman" w:hAnsi="Times New Roman" w:cs="Times New Roman"/>
          <w:spacing w:val="-1"/>
          <w:sz w:val="24"/>
          <w:szCs w:val="24"/>
        </w:rPr>
        <w:t>e</w:t>
      </w:r>
      <w:r w:rsidR="00C81EBA">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627CEC" w:rsidRPr="0067486B" w:rsidRDefault="00627CEC" w:rsidP="000C7D4E">
      <w:pPr>
        <w:spacing w:after="0" w:line="258" w:lineRule="auto"/>
        <w:ind w:right="53"/>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3"/>
          <w:sz w:val="24"/>
          <w:szCs w:val="24"/>
        </w:rPr>
        <w:t>g</w:t>
      </w:r>
      <w:r w:rsidR="00633B19" w:rsidRPr="0067486B">
        <w:rPr>
          <w:rFonts w:ascii="Times New Roman" w:eastAsia="Times New Roman" w:hAnsi="Times New Roman" w:cs="Times New Roman"/>
          <w:sz w:val="24"/>
          <w:szCs w:val="24"/>
        </w:rPr>
        <w:t>odnie</w:t>
      </w:r>
      <w:r w:rsidRPr="0067486B">
        <w:rPr>
          <w:rFonts w:ascii="Times New Roman" w:eastAsia="Times New Roman" w:hAnsi="Times New Roman" w:cs="Times New Roman"/>
          <w:spacing w:val="33"/>
          <w:sz w:val="24"/>
          <w:szCs w:val="24"/>
        </w:rPr>
        <w:t xml:space="preserve"> </w:t>
      </w:r>
      <w:r w:rsidR="00F3000A"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35"/>
          <w:sz w:val="24"/>
          <w:szCs w:val="24"/>
        </w:rPr>
        <w:t xml:space="preserve"> </w:t>
      </w:r>
      <w:r w:rsidRPr="0067486B">
        <w:rPr>
          <w:rFonts w:ascii="Times New Roman" w:eastAsia="Times New Roman" w:hAnsi="Times New Roman" w:cs="Times New Roman"/>
          <w:sz w:val="24"/>
          <w:szCs w:val="24"/>
        </w:rPr>
        <w:t>Ro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porz</w:t>
      </w:r>
      <w:r w:rsidRPr="0067486B">
        <w:rPr>
          <w:rFonts w:ascii="Times New Roman" w:eastAsia="Times New Roman" w:hAnsi="Times New Roman" w:cs="Times New Roman"/>
          <w:spacing w:val="-1"/>
          <w:sz w:val="24"/>
          <w:szCs w:val="24"/>
        </w:rPr>
        <w:t>ą</w:t>
      </w:r>
      <w:r w:rsidRPr="0067486B">
        <w:rPr>
          <w:rFonts w:ascii="Times New Roman" w:eastAsia="Times New Roman" w:hAnsi="Times New Roman" w:cs="Times New Roman"/>
          <w:spacing w:val="-2"/>
          <w:sz w:val="24"/>
          <w:szCs w:val="24"/>
        </w:rPr>
        <w:t>d</w:t>
      </w:r>
      <w:r w:rsidRPr="0067486B">
        <w:rPr>
          <w:rFonts w:ascii="Times New Roman" w:eastAsia="Times New Roman" w:hAnsi="Times New Roman" w:cs="Times New Roman"/>
          <w:spacing w:val="-1"/>
          <w:sz w:val="24"/>
          <w:szCs w:val="24"/>
        </w:rPr>
        <w:t>ze</w:t>
      </w:r>
      <w:r w:rsidR="00633B19" w:rsidRPr="0067486B">
        <w:rPr>
          <w:rFonts w:ascii="Times New Roman" w:eastAsia="Times New Roman" w:hAnsi="Times New Roman" w:cs="Times New Roman"/>
          <w:sz w:val="24"/>
          <w:szCs w:val="24"/>
        </w:rPr>
        <w:t>niem</w:t>
      </w:r>
      <w:r w:rsidRPr="0067486B">
        <w:rPr>
          <w:rFonts w:ascii="Times New Roman" w:eastAsia="Times New Roman" w:hAnsi="Times New Roman" w:cs="Times New Roman"/>
          <w:spacing w:val="34"/>
          <w:sz w:val="24"/>
          <w:szCs w:val="24"/>
        </w:rPr>
        <w:t xml:space="preserve"> </w:t>
      </w:r>
      <w:proofErr w:type="spellStart"/>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SW</w:t>
      </w:r>
      <w:r w:rsidR="00633B19" w:rsidRPr="0067486B">
        <w:rPr>
          <w:rFonts w:ascii="Times New Roman" w:eastAsia="Times New Roman" w:hAnsi="Times New Roman" w:cs="Times New Roman"/>
          <w:sz w:val="24"/>
          <w:szCs w:val="24"/>
        </w:rPr>
        <w:t>iA</w:t>
      </w:r>
      <w:proofErr w:type="spellEnd"/>
      <w:r w:rsidRPr="0067486B">
        <w:rPr>
          <w:rFonts w:ascii="Times New Roman" w:eastAsia="Times New Roman" w:hAnsi="Times New Roman" w:cs="Times New Roman"/>
          <w:spacing w:val="31"/>
          <w:sz w:val="24"/>
          <w:szCs w:val="24"/>
        </w:rPr>
        <w:t xml:space="preserve"> </w:t>
      </w:r>
      <w:r w:rsidR="00F3000A" w:rsidRPr="0067486B">
        <w:rPr>
          <w:rFonts w:ascii="Times New Roman" w:eastAsia="Times New Roman" w:hAnsi="Times New Roman" w:cs="Times New Roman"/>
          <w:sz w:val="24"/>
          <w:szCs w:val="24"/>
        </w:rPr>
        <w:t>z</w:t>
      </w:r>
      <w:r w:rsidRPr="0067486B">
        <w:rPr>
          <w:rFonts w:ascii="Times New Roman" w:eastAsia="Times New Roman" w:hAnsi="Times New Roman" w:cs="Times New Roman"/>
          <w:spacing w:val="33"/>
          <w:sz w:val="24"/>
          <w:szCs w:val="24"/>
        </w:rPr>
        <w:t xml:space="preserve"> </w:t>
      </w:r>
      <w:r w:rsidRPr="0067486B">
        <w:rPr>
          <w:rFonts w:ascii="Times New Roman" w:eastAsia="Times New Roman" w:hAnsi="Times New Roman" w:cs="Times New Roman"/>
          <w:sz w:val="24"/>
          <w:szCs w:val="24"/>
        </w:rPr>
        <w:t>dn</w:t>
      </w:r>
      <w:r w:rsidRPr="0067486B">
        <w:rPr>
          <w:rFonts w:ascii="Times New Roman" w:eastAsia="Times New Roman" w:hAnsi="Times New Roman" w:cs="Times New Roman"/>
          <w:spacing w:val="-2"/>
          <w:sz w:val="24"/>
          <w:szCs w:val="24"/>
        </w:rPr>
        <w:t>i</w:t>
      </w:r>
      <w:r w:rsidRPr="0067486B">
        <w:rPr>
          <w:rFonts w:ascii="Times New Roman" w:eastAsia="Times New Roman" w:hAnsi="Times New Roman" w:cs="Times New Roman"/>
          <w:sz w:val="24"/>
          <w:szCs w:val="24"/>
        </w:rPr>
        <w:t>a 10.06.2003 r</w:t>
      </w:r>
      <w:r w:rsidR="000C7D4E">
        <w:rPr>
          <w:rFonts w:ascii="Times New Roman" w:eastAsia="Times New Roman" w:hAnsi="Times New Roman" w:cs="Times New Roman"/>
          <w:sz w:val="24"/>
          <w:szCs w:val="24"/>
        </w:rPr>
        <w:t>.</w:t>
      </w:r>
      <w:r w:rsidRPr="0067486B">
        <w:rPr>
          <w:rFonts w:ascii="Times New Roman" w:eastAsia="Times New Roman" w:hAnsi="Times New Roman" w:cs="Times New Roman"/>
          <w:sz w:val="24"/>
          <w:szCs w:val="24"/>
        </w:rPr>
        <w:t xml:space="preserve"> </w:t>
      </w:r>
      <w:r w:rsidR="000C7D4E">
        <w:rPr>
          <w:rFonts w:ascii="Times New Roman" w:eastAsia="Times New Roman" w:hAnsi="Times New Roman" w:cs="Times New Roman"/>
          <w:sz w:val="24"/>
          <w:szCs w:val="24"/>
        </w:rPr>
        <w:t xml:space="preserve">w </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2"/>
          <w:sz w:val="24"/>
          <w:szCs w:val="24"/>
        </w:rPr>
        <w:t>p</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2"/>
          <w:sz w:val="24"/>
          <w:szCs w:val="24"/>
        </w:rPr>
        <w:t>a</w:t>
      </w:r>
      <w:r w:rsidRPr="0067486B">
        <w:rPr>
          <w:rFonts w:ascii="Times New Roman" w:eastAsia="Times New Roman" w:hAnsi="Times New Roman" w:cs="Times New Roman"/>
          <w:sz w:val="24"/>
          <w:szCs w:val="24"/>
        </w:rPr>
        <w:t>wie o</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7"/>
          <w:sz w:val="24"/>
          <w:szCs w:val="24"/>
        </w:rPr>
        <w:t>n</w:t>
      </w:r>
      <w:r w:rsidRPr="0067486B">
        <w:rPr>
          <w:rFonts w:ascii="Times New Roman" w:eastAsia="Times New Roman" w:hAnsi="Times New Roman" w:cs="Times New Roman"/>
          <w:sz w:val="24"/>
          <w:szCs w:val="24"/>
        </w:rPr>
        <w:t>y 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ec</w:t>
      </w:r>
      <w:r w:rsidRPr="0067486B">
        <w:rPr>
          <w:rFonts w:ascii="Times New Roman" w:eastAsia="Times New Roman" w:hAnsi="Times New Roman" w:cs="Times New Roman"/>
          <w:sz w:val="24"/>
          <w:szCs w:val="24"/>
        </w:rPr>
        <w:t>iwpo</w:t>
      </w:r>
      <w:r w:rsidRPr="0067486B">
        <w:rPr>
          <w:rFonts w:ascii="Times New Roman" w:eastAsia="Times New Roman" w:hAnsi="Times New Roman" w:cs="Times New Roman"/>
          <w:spacing w:val="1"/>
          <w:sz w:val="24"/>
          <w:szCs w:val="24"/>
        </w:rPr>
        <w:t>ż</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ro</w:t>
      </w:r>
      <w:r w:rsidRPr="0067486B">
        <w:rPr>
          <w:rFonts w:ascii="Times New Roman" w:eastAsia="Times New Roman" w:hAnsi="Times New Roman" w:cs="Times New Roman"/>
          <w:spacing w:val="-1"/>
          <w:sz w:val="24"/>
          <w:szCs w:val="24"/>
        </w:rPr>
        <w:t>we</w:t>
      </w:r>
      <w:r w:rsidRPr="0067486B">
        <w:rPr>
          <w:rFonts w:ascii="Times New Roman" w:eastAsia="Times New Roman" w:hAnsi="Times New Roman" w:cs="Times New Roman"/>
          <w:sz w:val="24"/>
          <w:szCs w:val="24"/>
        </w:rPr>
        <w:t>j bu</w:t>
      </w:r>
      <w:r w:rsidRPr="0067486B">
        <w:rPr>
          <w:rFonts w:ascii="Times New Roman" w:eastAsia="Times New Roman" w:hAnsi="Times New Roman" w:cs="Times New Roman"/>
          <w:spacing w:val="5"/>
          <w:sz w:val="24"/>
          <w:szCs w:val="24"/>
        </w:rPr>
        <w:t>d</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z w:val="24"/>
          <w:szCs w:val="24"/>
        </w:rPr>
        <w:t>ków, in</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 obiektów b</w:t>
      </w:r>
      <w:r w:rsidRPr="0067486B">
        <w:rPr>
          <w:rFonts w:ascii="Times New Roman" w:eastAsia="Times New Roman" w:hAnsi="Times New Roman" w:cs="Times New Roman"/>
          <w:spacing w:val="2"/>
          <w:sz w:val="24"/>
          <w:szCs w:val="24"/>
        </w:rPr>
        <w:t>u</w:t>
      </w:r>
      <w:r w:rsidRPr="0067486B">
        <w:rPr>
          <w:rFonts w:ascii="Times New Roman" w:eastAsia="Times New Roman" w:hAnsi="Times New Roman" w:cs="Times New Roman"/>
          <w:sz w:val="24"/>
          <w:szCs w:val="24"/>
        </w:rPr>
        <w:t>dowl</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2"/>
          <w:sz w:val="24"/>
          <w:szCs w:val="24"/>
        </w:rPr>
        <w:t>n</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 xml:space="preserve">h i </w:t>
      </w:r>
      <w:r w:rsidRPr="0067486B">
        <w:rPr>
          <w:rFonts w:ascii="Times New Roman" w:eastAsia="Times New Roman" w:hAnsi="Times New Roman" w:cs="Times New Roman"/>
          <w:spacing w:val="1"/>
          <w:sz w:val="24"/>
          <w:szCs w:val="24"/>
        </w:rPr>
        <w:t>t</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 xml:space="preserve">nów </w:t>
      </w:r>
      <w:r w:rsidRPr="0067486B">
        <w:rPr>
          <w:rFonts w:ascii="Times New Roman" w:eastAsia="Times New Roman" w:hAnsi="Times New Roman" w:cs="Times New Roman"/>
          <w:spacing w:val="1"/>
          <w:sz w:val="24"/>
          <w:szCs w:val="24"/>
        </w:rPr>
        <w:t>(</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 U. nr</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121 po</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w:t>
      </w:r>
      <w:r w:rsidR="00C81EBA">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1138</w:t>
      </w:r>
      <w:r w:rsidRPr="0067486B">
        <w:rPr>
          <w:rFonts w:ascii="Times New Roman" w:eastAsia="Times New Roman" w:hAnsi="Times New Roman" w:cs="Times New Roman"/>
          <w:spacing w:val="-1"/>
          <w:sz w:val="24"/>
          <w:szCs w:val="24"/>
        </w:rPr>
        <w:t>)</w:t>
      </w:r>
      <w:r w:rsidR="00D951B4">
        <w:rPr>
          <w:rFonts w:ascii="Times New Roman" w:eastAsia="Times New Roman" w:hAnsi="Times New Roman" w:cs="Times New Roman"/>
          <w:spacing w:val="-1"/>
          <w:sz w:val="24"/>
          <w:szCs w:val="24"/>
        </w:rPr>
        <w:t xml:space="preserve"> właściciel lub zarządca obiektu:</w:t>
      </w:r>
    </w:p>
    <w:p w:rsidR="00627CEC" w:rsidRPr="00D951B4" w:rsidRDefault="00627CEC" w:rsidP="008A7570">
      <w:pPr>
        <w:pStyle w:val="Akapitzlist"/>
        <w:numPr>
          <w:ilvl w:val="0"/>
          <w:numId w:val="17"/>
        </w:numPr>
        <w:spacing w:after="0" w:line="258" w:lineRule="auto"/>
        <w:ind w:right="118"/>
        <w:jc w:val="both"/>
        <w:rPr>
          <w:rFonts w:ascii="Times New Roman" w:eastAsia="Times New Roman" w:hAnsi="Times New Roman" w:cs="Times New Roman"/>
          <w:sz w:val="24"/>
          <w:szCs w:val="24"/>
        </w:rPr>
      </w:pP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wi</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r</w:t>
      </w:r>
      <w:r w:rsidRPr="00D951B4">
        <w:rPr>
          <w:rFonts w:ascii="Times New Roman" w:eastAsia="Times New Roman" w:hAnsi="Times New Roman" w:cs="Times New Roman"/>
          <w:spacing w:val="-2"/>
          <w:sz w:val="24"/>
          <w:szCs w:val="24"/>
        </w:rPr>
        <w:t>a</w:t>
      </w:r>
      <w:r w:rsidRPr="00D951B4">
        <w:rPr>
          <w:rFonts w:ascii="Times New Roman" w:eastAsia="Times New Roman" w:hAnsi="Times New Roman" w:cs="Times New Roman"/>
          <w:sz w:val="24"/>
          <w:szCs w:val="24"/>
        </w:rPr>
        <w:t>j</w:t>
      </w:r>
      <w:r w:rsidRPr="00D951B4">
        <w:rPr>
          <w:rFonts w:ascii="Times New Roman" w:eastAsia="Times New Roman" w:hAnsi="Times New Roman" w:cs="Times New Roman"/>
          <w:spacing w:val="2"/>
          <w:sz w:val="24"/>
          <w:szCs w:val="24"/>
        </w:rPr>
        <w:t>ą</w:t>
      </w:r>
      <w:r w:rsidRPr="00D951B4">
        <w:rPr>
          <w:rFonts w:ascii="Times New Roman" w:eastAsia="Times New Roman" w:hAnsi="Times New Roman" w:cs="Times New Roman"/>
          <w:spacing w:val="-1"/>
          <w:sz w:val="24"/>
          <w:szCs w:val="24"/>
        </w:rPr>
        <w:t>c</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pacing w:val="-2"/>
          <w:sz w:val="24"/>
          <w:szCs w:val="24"/>
        </w:rPr>
        <w:t>g</w:t>
      </w:r>
      <w:r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5"/>
          <w:sz w:val="24"/>
          <w:szCs w:val="24"/>
        </w:rPr>
        <w:t xml:space="preserve"> </w:t>
      </w:r>
      <w:r w:rsidRPr="00D951B4">
        <w:rPr>
          <w:rFonts w:ascii="Times New Roman" w:eastAsia="Times New Roman" w:hAnsi="Times New Roman" w:cs="Times New Roman"/>
          <w:sz w:val="24"/>
          <w:szCs w:val="24"/>
        </w:rPr>
        <w:t>s</w:t>
      </w:r>
      <w:r w:rsidRPr="00D951B4">
        <w:rPr>
          <w:rFonts w:ascii="Times New Roman" w:eastAsia="Times New Roman" w:hAnsi="Times New Roman" w:cs="Times New Roman"/>
          <w:spacing w:val="3"/>
          <w:sz w:val="24"/>
          <w:szCs w:val="24"/>
        </w:rPr>
        <w:t>t</w:t>
      </w:r>
      <w:r w:rsidRPr="00D951B4">
        <w:rPr>
          <w:rFonts w:ascii="Times New Roman" w:eastAsia="Times New Roman" w:hAnsi="Times New Roman" w:cs="Times New Roman"/>
          <w:sz w:val="24"/>
          <w:szCs w:val="24"/>
        </w:rPr>
        <w:t>r</w:t>
      </w:r>
      <w:r w:rsidRPr="00D951B4">
        <w:rPr>
          <w:rFonts w:ascii="Times New Roman" w:eastAsia="Times New Roman" w:hAnsi="Times New Roman" w:cs="Times New Roman"/>
          <w:spacing w:val="-2"/>
          <w:sz w:val="24"/>
          <w:szCs w:val="24"/>
        </w:rPr>
        <w:t>e</w:t>
      </w:r>
      <w:r w:rsidRPr="00D951B4">
        <w:rPr>
          <w:rFonts w:ascii="Times New Roman" w:eastAsia="Times New Roman" w:hAnsi="Times New Roman" w:cs="Times New Roman"/>
          <w:sz w:val="24"/>
          <w:szCs w:val="24"/>
        </w:rPr>
        <w:t>fę</w:t>
      </w:r>
      <w:r w:rsidRPr="00D951B4">
        <w:rPr>
          <w:rFonts w:ascii="Times New Roman" w:eastAsia="Times New Roman" w:hAnsi="Times New Roman" w:cs="Times New Roman"/>
          <w:spacing w:val="5"/>
          <w:sz w:val="24"/>
          <w:szCs w:val="24"/>
        </w:rPr>
        <w:t xml:space="preserve"> </w:t>
      </w:r>
      <w:r w:rsidRPr="00D951B4">
        <w:rPr>
          <w:rFonts w:ascii="Times New Roman" w:eastAsia="Times New Roman" w:hAnsi="Times New Roman" w:cs="Times New Roman"/>
          <w:sz w:val="24"/>
          <w:szCs w:val="24"/>
        </w:rPr>
        <w:t>po</w:t>
      </w:r>
      <w:r w:rsidRPr="00D951B4">
        <w:rPr>
          <w:rFonts w:ascii="Times New Roman" w:eastAsia="Times New Roman" w:hAnsi="Times New Roman" w:cs="Times New Roman"/>
          <w:spacing w:val="1"/>
          <w:sz w:val="24"/>
          <w:szCs w:val="24"/>
        </w:rPr>
        <w:t>ż</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ro</w:t>
      </w:r>
      <w:r w:rsidRPr="00D951B4">
        <w:rPr>
          <w:rFonts w:ascii="Times New Roman" w:eastAsia="Times New Roman" w:hAnsi="Times New Roman" w:cs="Times New Roman"/>
          <w:spacing w:val="-1"/>
          <w:sz w:val="24"/>
          <w:szCs w:val="24"/>
        </w:rPr>
        <w:t>w</w:t>
      </w:r>
      <w:r w:rsidRPr="00D951B4">
        <w:rPr>
          <w:rFonts w:ascii="Times New Roman" w:eastAsia="Times New Roman" w:hAnsi="Times New Roman" w:cs="Times New Roman"/>
          <w:sz w:val="24"/>
          <w:szCs w:val="24"/>
        </w:rPr>
        <w:t>ą</w:t>
      </w:r>
      <w:r w:rsidRPr="00D951B4">
        <w:rPr>
          <w:rFonts w:ascii="Times New Roman" w:eastAsia="Times New Roman" w:hAnsi="Times New Roman" w:cs="Times New Roman"/>
          <w:spacing w:val="6"/>
          <w:sz w:val="24"/>
          <w:szCs w:val="24"/>
        </w:rPr>
        <w:t xml:space="preserve"> </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z w:val="24"/>
          <w:szCs w:val="24"/>
        </w:rPr>
        <w:t>n</w:t>
      </w:r>
      <w:r w:rsidRPr="00D951B4">
        <w:rPr>
          <w:rFonts w:ascii="Times New Roman" w:eastAsia="Times New Roman" w:hAnsi="Times New Roman" w:cs="Times New Roman"/>
          <w:spacing w:val="-1"/>
          <w:sz w:val="24"/>
          <w:szCs w:val="24"/>
        </w:rPr>
        <w:t>ac</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z w:val="24"/>
          <w:szCs w:val="24"/>
        </w:rPr>
        <w:t>oną</w:t>
      </w:r>
      <w:r w:rsidRPr="00D951B4">
        <w:rPr>
          <w:rFonts w:ascii="Times New Roman" w:eastAsia="Times New Roman" w:hAnsi="Times New Roman" w:cs="Times New Roman"/>
          <w:spacing w:val="4"/>
          <w:sz w:val="24"/>
          <w:szCs w:val="24"/>
        </w:rPr>
        <w:t xml:space="preserve"> </w:t>
      </w:r>
      <w:r w:rsidRPr="00D951B4">
        <w:rPr>
          <w:rFonts w:ascii="Times New Roman" w:eastAsia="Times New Roman" w:hAnsi="Times New Roman" w:cs="Times New Roman"/>
          <w:sz w:val="24"/>
          <w:szCs w:val="24"/>
        </w:rPr>
        <w:t>dla</w:t>
      </w:r>
      <w:r w:rsidRPr="00D951B4">
        <w:rPr>
          <w:rFonts w:ascii="Times New Roman" w:eastAsia="Times New Roman" w:hAnsi="Times New Roman" w:cs="Times New Roman"/>
          <w:spacing w:val="4"/>
          <w:sz w:val="24"/>
          <w:szCs w:val="24"/>
        </w:rPr>
        <w:t xml:space="preserve"> </w:t>
      </w:r>
      <w:r w:rsidRPr="00D951B4">
        <w:rPr>
          <w:rFonts w:ascii="Times New Roman" w:eastAsia="Times New Roman" w:hAnsi="Times New Roman" w:cs="Times New Roman"/>
          <w:sz w:val="24"/>
          <w:szCs w:val="24"/>
        </w:rPr>
        <w:t>pon</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7"/>
          <w:sz w:val="24"/>
          <w:szCs w:val="24"/>
        </w:rPr>
        <w:t xml:space="preserve"> </w:t>
      </w:r>
      <w:r w:rsidRPr="00D951B4">
        <w:rPr>
          <w:rFonts w:ascii="Times New Roman" w:eastAsia="Times New Roman" w:hAnsi="Times New Roman" w:cs="Times New Roman"/>
          <w:sz w:val="24"/>
          <w:szCs w:val="24"/>
        </w:rPr>
        <w:t>50 osób,</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b</w:t>
      </w:r>
      <w:r w:rsidRPr="00D951B4">
        <w:rPr>
          <w:rFonts w:ascii="Times New Roman" w:eastAsia="Times New Roman" w:hAnsi="Times New Roman" w:cs="Times New Roman"/>
          <w:spacing w:val="-1"/>
          <w:sz w:val="24"/>
          <w:szCs w:val="24"/>
        </w:rPr>
        <w:t>ę</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ą</w:t>
      </w:r>
      <w:r w:rsidRPr="00D951B4">
        <w:rPr>
          <w:rFonts w:ascii="Times New Roman" w:eastAsia="Times New Roman" w:hAnsi="Times New Roman" w:cs="Times New Roman"/>
          <w:spacing w:val="4"/>
          <w:sz w:val="24"/>
          <w:szCs w:val="24"/>
        </w:rPr>
        <w:t>c</w:t>
      </w:r>
      <w:r w:rsidRPr="00D951B4">
        <w:rPr>
          <w:rFonts w:ascii="Times New Roman" w:eastAsia="Times New Roman" w:hAnsi="Times New Roman" w:cs="Times New Roman"/>
          <w:spacing w:val="-5"/>
          <w:sz w:val="24"/>
          <w:szCs w:val="24"/>
        </w:rPr>
        <w:t>y</w:t>
      </w:r>
      <w:r w:rsidRPr="00D951B4">
        <w:rPr>
          <w:rFonts w:ascii="Times New Roman" w:eastAsia="Times New Roman" w:hAnsi="Times New Roman" w:cs="Times New Roman"/>
          <w:spacing w:val="1"/>
          <w:sz w:val="24"/>
          <w:szCs w:val="24"/>
        </w:rPr>
        <w:t>c</w:t>
      </w:r>
      <w:r w:rsidRPr="00D951B4">
        <w:rPr>
          <w:rFonts w:ascii="Times New Roman" w:eastAsia="Times New Roman" w:hAnsi="Times New Roman" w:cs="Times New Roman"/>
          <w:sz w:val="24"/>
          <w:szCs w:val="24"/>
        </w:rPr>
        <w:t>h</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jej</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st</w:t>
      </w:r>
      <w:r w:rsidRPr="00D951B4">
        <w:rPr>
          <w:rFonts w:ascii="Times New Roman" w:eastAsia="Times New Roman" w:hAnsi="Times New Roman" w:cs="Times New Roman"/>
          <w:spacing w:val="2"/>
          <w:sz w:val="24"/>
          <w:szCs w:val="24"/>
        </w:rPr>
        <w:t>a</w:t>
      </w:r>
      <w:r w:rsidRPr="00D951B4">
        <w:rPr>
          <w:rFonts w:ascii="Times New Roman" w:eastAsia="Times New Roman" w:hAnsi="Times New Roman" w:cs="Times New Roman"/>
          <w:spacing w:val="3"/>
          <w:sz w:val="24"/>
          <w:szCs w:val="24"/>
        </w:rPr>
        <w:t>ł</w:t>
      </w:r>
      <w:r w:rsidRPr="00D951B4">
        <w:rPr>
          <w:rFonts w:ascii="Times New Roman" w:eastAsia="Times New Roman" w:hAnsi="Times New Roman" w:cs="Times New Roman"/>
          <w:spacing w:val="-5"/>
          <w:sz w:val="24"/>
          <w:szCs w:val="24"/>
        </w:rPr>
        <w:t>y</w:t>
      </w:r>
      <w:r w:rsidRPr="00D951B4">
        <w:rPr>
          <w:rFonts w:ascii="Times New Roman" w:eastAsia="Times New Roman" w:hAnsi="Times New Roman" w:cs="Times New Roman"/>
          <w:sz w:val="24"/>
          <w:szCs w:val="24"/>
        </w:rPr>
        <w:t>mi</w:t>
      </w:r>
      <w:r w:rsidRPr="00D951B4">
        <w:rPr>
          <w:rFonts w:ascii="Times New Roman" w:eastAsia="Times New Roman" w:hAnsi="Times New Roman" w:cs="Times New Roman"/>
          <w:spacing w:val="2"/>
          <w:sz w:val="24"/>
          <w:szCs w:val="24"/>
        </w:rPr>
        <w:t xml:space="preserve"> </w:t>
      </w:r>
      <w:r w:rsidRPr="00D951B4">
        <w:rPr>
          <w:rFonts w:ascii="Times New Roman" w:eastAsia="Times New Roman" w:hAnsi="Times New Roman" w:cs="Times New Roman"/>
          <w:sz w:val="24"/>
          <w:szCs w:val="24"/>
        </w:rPr>
        <w:t>u</w:t>
      </w:r>
      <w:r w:rsidRPr="00D951B4">
        <w:rPr>
          <w:rFonts w:ascii="Times New Roman" w:eastAsia="Times New Roman" w:hAnsi="Times New Roman" w:cs="Times New Roman"/>
          <w:spacing w:val="4"/>
          <w:sz w:val="24"/>
          <w:szCs w:val="24"/>
        </w:rPr>
        <w:t>ż</w:t>
      </w:r>
      <w:r w:rsidRPr="00D951B4">
        <w:rPr>
          <w:rFonts w:ascii="Times New Roman" w:eastAsia="Times New Roman" w:hAnsi="Times New Roman" w:cs="Times New Roman"/>
          <w:spacing w:val="-5"/>
          <w:sz w:val="24"/>
          <w:szCs w:val="24"/>
        </w:rPr>
        <w:t>y</w:t>
      </w:r>
      <w:r w:rsidRPr="00D951B4">
        <w:rPr>
          <w:rFonts w:ascii="Times New Roman" w:eastAsia="Times New Roman" w:hAnsi="Times New Roman" w:cs="Times New Roman"/>
          <w:sz w:val="24"/>
          <w:szCs w:val="24"/>
        </w:rPr>
        <w:t>tkownikami,</w:t>
      </w:r>
      <w:r w:rsidRPr="00D951B4">
        <w:rPr>
          <w:rFonts w:ascii="Times New Roman" w:eastAsia="Times New Roman" w:hAnsi="Times New Roman" w:cs="Times New Roman"/>
          <w:spacing w:val="4"/>
          <w:sz w:val="24"/>
          <w:szCs w:val="24"/>
        </w:rPr>
        <w:t xml:space="preserve"> </w:t>
      </w:r>
      <w:r w:rsidRPr="00D951B4">
        <w:rPr>
          <w:rFonts w:ascii="Times New Roman" w:eastAsia="Times New Roman" w:hAnsi="Times New Roman" w:cs="Times New Roman"/>
          <w:sz w:val="24"/>
          <w:szCs w:val="24"/>
        </w:rPr>
        <w:t xml:space="preserve">powinien </w:t>
      </w:r>
      <w:r w:rsidRPr="00D951B4">
        <w:rPr>
          <w:rFonts w:ascii="Times New Roman" w:eastAsia="Times New Roman" w:hAnsi="Times New Roman" w:cs="Times New Roman"/>
          <w:spacing w:val="-1"/>
          <w:sz w:val="24"/>
          <w:szCs w:val="24"/>
        </w:rPr>
        <w:t>c</w:t>
      </w:r>
      <w:r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n</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j</w:t>
      </w:r>
      <w:r w:rsidRPr="00D951B4">
        <w:rPr>
          <w:rFonts w:ascii="Times New Roman" w:eastAsia="Times New Roman" w:hAnsi="Times New Roman" w:cs="Times New Roman"/>
          <w:spacing w:val="1"/>
          <w:sz w:val="24"/>
          <w:szCs w:val="24"/>
        </w:rPr>
        <w:t>m</w:t>
      </w:r>
      <w:r w:rsidRPr="00D951B4">
        <w:rPr>
          <w:rFonts w:ascii="Times New Roman" w:eastAsia="Times New Roman" w:hAnsi="Times New Roman" w:cs="Times New Roman"/>
          <w:sz w:val="24"/>
          <w:szCs w:val="24"/>
        </w:rPr>
        <w:t>niej</w:t>
      </w:r>
      <w:r w:rsidRPr="00D951B4">
        <w:rPr>
          <w:rFonts w:ascii="Times New Roman" w:eastAsia="Times New Roman" w:hAnsi="Times New Roman" w:cs="Times New Roman"/>
          <w:spacing w:val="3"/>
          <w:sz w:val="24"/>
          <w:szCs w:val="24"/>
        </w:rPr>
        <w:t xml:space="preserve"> </w:t>
      </w:r>
      <w:r w:rsidRPr="00D951B4">
        <w:rPr>
          <w:rFonts w:ascii="Times New Roman" w:eastAsia="Times New Roman" w:hAnsi="Times New Roman" w:cs="Times New Roman"/>
          <w:sz w:val="24"/>
          <w:szCs w:val="24"/>
        </w:rPr>
        <w:t>r</w:t>
      </w:r>
      <w:r w:rsidRPr="00D951B4">
        <w:rPr>
          <w:rFonts w:ascii="Times New Roman" w:eastAsia="Times New Roman" w:hAnsi="Times New Roman" w:cs="Times New Roman"/>
          <w:spacing w:val="-2"/>
          <w:sz w:val="24"/>
          <w:szCs w:val="24"/>
        </w:rPr>
        <w:t>a</w:t>
      </w:r>
      <w:r w:rsidRPr="00D951B4">
        <w:rPr>
          <w:rFonts w:ascii="Times New Roman" w:eastAsia="Times New Roman" w:hAnsi="Times New Roman" w:cs="Times New Roman"/>
          <w:sz w:val="24"/>
          <w:szCs w:val="24"/>
        </w:rPr>
        <w:t>z</w:t>
      </w:r>
      <w:r w:rsidRPr="00D951B4">
        <w:rPr>
          <w:rFonts w:ascii="Times New Roman" w:eastAsia="Times New Roman" w:hAnsi="Times New Roman" w:cs="Times New Roman"/>
          <w:spacing w:val="2"/>
          <w:sz w:val="24"/>
          <w:szCs w:val="24"/>
        </w:rPr>
        <w:t xml:space="preserve"> </w:t>
      </w:r>
      <w:r w:rsidR="00633B19" w:rsidRPr="00D951B4">
        <w:rPr>
          <w:rFonts w:ascii="Times New Roman" w:eastAsia="Times New Roman" w:hAnsi="Times New Roman" w:cs="Times New Roman"/>
          <w:sz w:val="24"/>
          <w:szCs w:val="24"/>
        </w:rPr>
        <w:t>w roku</w:t>
      </w:r>
      <w:r w:rsidRPr="00D951B4">
        <w:rPr>
          <w:rFonts w:ascii="Times New Roman" w:eastAsia="Times New Roman" w:hAnsi="Times New Roman" w:cs="Times New Roman"/>
          <w:sz w:val="24"/>
          <w:szCs w:val="24"/>
        </w:rPr>
        <w:t xml:space="preserve"> 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z w:val="24"/>
          <w:szCs w:val="24"/>
        </w:rPr>
        <w:t>ow</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ć</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k</w:t>
      </w:r>
      <w:r w:rsidRPr="00D951B4">
        <w:rPr>
          <w:rFonts w:ascii="Times New Roman" w:eastAsia="Times New Roman" w:hAnsi="Times New Roman" w:cs="Times New Roman"/>
          <w:spacing w:val="5"/>
          <w:sz w:val="24"/>
          <w:szCs w:val="24"/>
        </w:rPr>
        <w:t>t</w:t>
      </w:r>
      <w:r w:rsidRPr="00D951B4">
        <w:rPr>
          <w:rFonts w:ascii="Times New Roman" w:eastAsia="Times New Roman" w:hAnsi="Times New Roman" w:cs="Times New Roman"/>
          <w:spacing w:val="-5"/>
          <w:sz w:val="24"/>
          <w:szCs w:val="24"/>
        </w:rPr>
        <w:t>y</w:t>
      </w:r>
      <w:r w:rsidRPr="00D951B4">
        <w:rPr>
          <w:rFonts w:ascii="Times New Roman" w:eastAsia="Times New Roman" w:hAnsi="Times New Roman" w:cs="Times New Roman"/>
          <w:spacing w:val="-1"/>
          <w:sz w:val="24"/>
          <w:szCs w:val="24"/>
        </w:rPr>
        <w:t>c</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z w:val="24"/>
          <w:szCs w:val="24"/>
        </w:rPr>
        <w:t>ne</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spr</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wd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nie o</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z w:val="24"/>
          <w:szCs w:val="24"/>
        </w:rPr>
        <w:t>g</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ni</w:t>
      </w:r>
      <w:r w:rsidRPr="00D951B4">
        <w:rPr>
          <w:rFonts w:ascii="Times New Roman" w:eastAsia="Times New Roman" w:hAnsi="Times New Roman" w:cs="Times New Roman"/>
          <w:spacing w:val="2"/>
          <w:sz w:val="24"/>
          <w:szCs w:val="24"/>
        </w:rPr>
        <w:t>z</w:t>
      </w:r>
      <w:r w:rsidRPr="00D951B4">
        <w:rPr>
          <w:rFonts w:ascii="Times New Roman" w:eastAsia="Times New Roman" w:hAnsi="Times New Roman" w:cs="Times New Roman"/>
          <w:spacing w:val="-1"/>
          <w:sz w:val="24"/>
          <w:szCs w:val="24"/>
        </w:rPr>
        <w:t>ac</w:t>
      </w:r>
      <w:r w:rsidRPr="00D951B4">
        <w:rPr>
          <w:rFonts w:ascii="Times New Roman" w:eastAsia="Times New Roman" w:hAnsi="Times New Roman" w:cs="Times New Roman"/>
          <w:sz w:val="24"/>
          <w:szCs w:val="24"/>
        </w:rPr>
        <w:t>ji or</w:t>
      </w:r>
      <w:r w:rsidRPr="00D951B4">
        <w:rPr>
          <w:rFonts w:ascii="Times New Roman" w:eastAsia="Times New Roman" w:hAnsi="Times New Roman" w:cs="Times New Roman"/>
          <w:spacing w:val="-2"/>
          <w:sz w:val="24"/>
          <w:szCs w:val="24"/>
        </w:rPr>
        <w:t>a</w:t>
      </w:r>
      <w:r w:rsidRPr="00D951B4">
        <w:rPr>
          <w:rFonts w:ascii="Times New Roman" w:eastAsia="Times New Roman" w:hAnsi="Times New Roman" w:cs="Times New Roman"/>
          <w:sz w:val="24"/>
          <w:szCs w:val="24"/>
        </w:rPr>
        <w:t>z</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w</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runk</w:t>
      </w:r>
      <w:r w:rsidRPr="00D951B4">
        <w:rPr>
          <w:rFonts w:ascii="Times New Roman" w:eastAsia="Times New Roman" w:hAnsi="Times New Roman" w:cs="Times New Roman"/>
          <w:spacing w:val="-1"/>
          <w:sz w:val="24"/>
          <w:szCs w:val="24"/>
        </w:rPr>
        <w:t>ó</w:t>
      </w:r>
      <w:r w:rsidRPr="00D951B4">
        <w:rPr>
          <w:rFonts w:ascii="Times New Roman" w:eastAsia="Times New Roman" w:hAnsi="Times New Roman" w:cs="Times New Roman"/>
          <w:sz w:val="24"/>
          <w:szCs w:val="24"/>
        </w:rPr>
        <w:t>w</w:t>
      </w:r>
      <w:r w:rsidRPr="00D951B4">
        <w:rPr>
          <w:rFonts w:ascii="Times New Roman" w:eastAsia="Times New Roman" w:hAnsi="Times New Roman" w:cs="Times New Roman"/>
          <w:spacing w:val="2"/>
          <w:sz w:val="24"/>
          <w:szCs w:val="24"/>
        </w:rPr>
        <w:t xml:space="preserve"> </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w</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pacing w:val="2"/>
          <w:sz w:val="24"/>
          <w:szCs w:val="24"/>
        </w:rPr>
        <w:t>k</w:t>
      </w:r>
      <w:r w:rsidRPr="00D951B4">
        <w:rPr>
          <w:rFonts w:ascii="Times New Roman" w:eastAsia="Times New Roman" w:hAnsi="Times New Roman" w:cs="Times New Roman"/>
          <w:sz w:val="24"/>
          <w:szCs w:val="24"/>
        </w:rPr>
        <w:t>u</w:t>
      </w:r>
      <w:r w:rsidRPr="00D951B4">
        <w:rPr>
          <w:rFonts w:ascii="Times New Roman" w:eastAsia="Times New Roman" w:hAnsi="Times New Roman" w:cs="Times New Roman"/>
          <w:spacing w:val="-1"/>
          <w:sz w:val="24"/>
          <w:szCs w:val="24"/>
        </w:rPr>
        <w:t>ac</w:t>
      </w:r>
      <w:r w:rsidRPr="00D951B4">
        <w:rPr>
          <w:rFonts w:ascii="Times New Roman" w:eastAsia="Times New Roman" w:hAnsi="Times New Roman" w:cs="Times New Roman"/>
          <w:sz w:val="24"/>
          <w:szCs w:val="24"/>
        </w:rPr>
        <w:t>j</w:t>
      </w:r>
      <w:r w:rsidRPr="00D951B4">
        <w:rPr>
          <w:rFonts w:ascii="Times New Roman" w:eastAsia="Times New Roman" w:hAnsi="Times New Roman" w:cs="Times New Roman"/>
          <w:spacing w:val="1"/>
          <w:sz w:val="24"/>
          <w:szCs w:val="24"/>
        </w:rPr>
        <w:t>i</w:t>
      </w:r>
      <w:r w:rsidR="00D951B4" w:rsidRPr="00D951B4">
        <w:rPr>
          <w:rFonts w:ascii="Times New Roman" w:eastAsia="Times New Roman" w:hAnsi="Times New Roman" w:cs="Times New Roman"/>
          <w:sz w:val="24"/>
          <w:szCs w:val="24"/>
        </w:rPr>
        <w:t>,</w:t>
      </w:r>
    </w:p>
    <w:p w:rsidR="00627CEC" w:rsidRPr="00D951B4" w:rsidRDefault="00627CEC" w:rsidP="008A7570">
      <w:pPr>
        <w:pStyle w:val="Akapitzlist"/>
        <w:numPr>
          <w:ilvl w:val="0"/>
          <w:numId w:val="17"/>
        </w:numPr>
        <w:spacing w:before="1" w:after="0" w:line="258" w:lineRule="auto"/>
        <w:ind w:right="56"/>
        <w:jc w:val="both"/>
        <w:rPr>
          <w:rFonts w:ascii="Times New Roman" w:eastAsia="Times New Roman" w:hAnsi="Times New Roman" w:cs="Times New Roman"/>
          <w:sz w:val="24"/>
          <w:szCs w:val="24"/>
        </w:rPr>
      </w:pPr>
      <w:r w:rsidRPr="00D951B4">
        <w:rPr>
          <w:rFonts w:ascii="Times New Roman" w:eastAsia="Times New Roman" w:hAnsi="Times New Roman" w:cs="Times New Roman"/>
          <w:sz w:val="24"/>
          <w:szCs w:val="24"/>
        </w:rPr>
        <w:t>powinien po</w:t>
      </w:r>
      <w:r w:rsidRPr="00D951B4">
        <w:rPr>
          <w:rFonts w:ascii="Times New Roman" w:eastAsia="Times New Roman" w:hAnsi="Times New Roman" w:cs="Times New Roman"/>
          <w:spacing w:val="-1"/>
          <w:sz w:val="24"/>
          <w:szCs w:val="24"/>
        </w:rPr>
        <w:t>w</w:t>
      </w:r>
      <w:r w:rsidRPr="00D951B4">
        <w:rPr>
          <w:rFonts w:ascii="Times New Roman" w:eastAsia="Times New Roman" w:hAnsi="Times New Roman" w:cs="Times New Roman"/>
          <w:sz w:val="24"/>
          <w:szCs w:val="24"/>
        </w:rPr>
        <w:t>ia</w:t>
      </w:r>
      <w:r w:rsidRPr="00D951B4">
        <w:rPr>
          <w:rFonts w:ascii="Times New Roman" w:eastAsia="Times New Roman" w:hAnsi="Times New Roman" w:cs="Times New Roman"/>
          <w:spacing w:val="2"/>
          <w:sz w:val="24"/>
          <w:szCs w:val="24"/>
        </w:rPr>
        <w:t>d</w:t>
      </w:r>
      <w:r w:rsidRPr="00D951B4">
        <w:rPr>
          <w:rFonts w:ascii="Times New Roman" w:eastAsia="Times New Roman" w:hAnsi="Times New Roman" w:cs="Times New Roman"/>
          <w:sz w:val="24"/>
          <w:szCs w:val="24"/>
        </w:rPr>
        <w:t>om</w:t>
      </w:r>
      <w:r w:rsidRPr="00D951B4">
        <w:rPr>
          <w:rFonts w:ascii="Times New Roman" w:eastAsia="Times New Roman" w:hAnsi="Times New Roman" w:cs="Times New Roman"/>
          <w:spacing w:val="1"/>
          <w:sz w:val="24"/>
          <w:szCs w:val="24"/>
        </w:rPr>
        <w:t>i</w:t>
      </w:r>
      <w:r w:rsidRPr="00D951B4">
        <w:rPr>
          <w:rFonts w:ascii="Times New Roman" w:eastAsia="Times New Roman" w:hAnsi="Times New Roman" w:cs="Times New Roman"/>
          <w:sz w:val="24"/>
          <w:szCs w:val="24"/>
        </w:rPr>
        <w:t>ć</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wł</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ś</w:t>
      </w:r>
      <w:r w:rsidRPr="00D951B4">
        <w:rPr>
          <w:rFonts w:ascii="Times New Roman" w:eastAsia="Times New Roman" w:hAnsi="Times New Roman" w:cs="Times New Roman"/>
          <w:spacing w:val="-1"/>
          <w:sz w:val="24"/>
          <w:szCs w:val="24"/>
        </w:rPr>
        <w:t>c</w:t>
      </w:r>
      <w:r w:rsidRPr="00D951B4">
        <w:rPr>
          <w:rFonts w:ascii="Times New Roman" w:eastAsia="Times New Roman" w:hAnsi="Times New Roman" w:cs="Times New Roman"/>
          <w:sz w:val="24"/>
          <w:szCs w:val="24"/>
        </w:rPr>
        <w:t>iw</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pacing w:val="-2"/>
          <w:sz w:val="24"/>
          <w:szCs w:val="24"/>
        </w:rPr>
        <w:t>g</w:t>
      </w:r>
      <w:r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2"/>
          <w:sz w:val="24"/>
          <w:szCs w:val="24"/>
        </w:rPr>
        <w:t xml:space="preserve"> </w:t>
      </w:r>
      <w:r w:rsidRPr="00D951B4">
        <w:rPr>
          <w:rFonts w:ascii="Times New Roman" w:eastAsia="Times New Roman" w:hAnsi="Times New Roman" w:cs="Times New Roman"/>
          <w:sz w:val="24"/>
          <w:szCs w:val="24"/>
        </w:rPr>
        <w:t>m</w:t>
      </w:r>
      <w:r w:rsidRPr="00D951B4">
        <w:rPr>
          <w:rFonts w:ascii="Times New Roman" w:eastAsia="Times New Roman" w:hAnsi="Times New Roman" w:cs="Times New Roman"/>
          <w:spacing w:val="1"/>
          <w:sz w:val="24"/>
          <w:szCs w:val="24"/>
        </w:rPr>
        <w:t>i</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js</w:t>
      </w:r>
      <w:r w:rsidRPr="00D951B4">
        <w:rPr>
          <w:rFonts w:ascii="Times New Roman" w:eastAsia="Times New Roman" w:hAnsi="Times New Roman" w:cs="Times New Roman"/>
          <w:spacing w:val="2"/>
          <w:sz w:val="24"/>
          <w:szCs w:val="24"/>
        </w:rPr>
        <w:t>c</w:t>
      </w:r>
      <w:r w:rsidR="00633B19" w:rsidRPr="00D951B4">
        <w:rPr>
          <w:rFonts w:ascii="Times New Roman" w:eastAsia="Times New Roman" w:hAnsi="Times New Roman" w:cs="Times New Roman"/>
          <w:sz w:val="24"/>
          <w:szCs w:val="24"/>
        </w:rPr>
        <w:t>owo</w:t>
      </w:r>
      <w:r w:rsidRPr="00D951B4">
        <w:rPr>
          <w:rFonts w:ascii="Times New Roman" w:eastAsia="Times New Roman" w:hAnsi="Times New Roman" w:cs="Times New Roman"/>
          <w:sz w:val="24"/>
          <w:szCs w:val="24"/>
        </w:rPr>
        <w:t xml:space="preserve"> kom</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n</w:t>
      </w:r>
      <w:r w:rsidRPr="00D951B4">
        <w:rPr>
          <w:rFonts w:ascii="Times New Roman" w:eastAsia="Times New Roman" w:hAnsi="Times New Roman" w:cs="Times New Roman"/>
          <w:spacing w:val="2"/>
          <w:sz w:val="24"/>
          <w:szCs w:val="24"/>
        </w:rPr>
        <w:t>d</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nta powi</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tow</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pacing w:val="-2"/>
          <w:sz w:val="24"/>
          <w:szCs w:val="24"/>
        </w:rPr>
        <w:t>g</w:t>
      </w:r>
      <w:r w:rsidR="00F3000A"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37"/>
          <w:sz w:val="24"/>
          <w:szCs w:val="24"/>
        </w:rPr>
        <w:t xml:space="preserve"> </w:t>
      </w:r>
      <w:r w:rsidRPr="00D951B4">
        <w:rPr>
          <w:rFonts w:ascii="Times New Roman" w:eastAsia="Times New Roman" w:hAnsi="Times New Roman" w:cs="Times New Roman"/>
          <w:sz w:val="24"/>
          <w:szCs w:val="24"/>
        </w:rPr>
        <w:t>(mi</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jsk</w:t>
      </w:r>
      <w:r w:rsidRPr="00D951B4">
        <w:rPr>
          <w:rFonts w:ascii="Times New Roman" w:eastAsia="Times New Roman" w:hAnsi="Times New Roman" w:cs="Times New Roman"/>
          <w:spacing w:val="1"/>
          <w:sz w:val="24"/>
          <w:szCs w:val="24"/>
        </w:rPr>
        <w:t>i</w:t>
      </w:r>
      <w:r w:rsidRPr="00D951B4">
        <w:rPr>
          <w:rFonts w:ascii="Times New Roman" w:eastAsia="Times New Roman" w:hAnsi="Times New Roman" w:cs="Times New Roman"/>
          <w:spacing w:val="3"/>
          <w:sz w:val="24"/>
          <w:szCs w:val="24"/>
        </w:rPr>
        <w:t>e</w:t>
      </w:r>
      <w:r w:rsidRPr="00D951B4">
        <w:rPr>
          <w:rFonts w:ascii="Times New Roman" w:eastAsia="Times New Roman" w:hAnsi="Times New Roman" w:cs="Times New Roman"/>
          <w:spacing w:val="-2"/>
          <w:sz w:val="24"/>
          <w:szCs w:val="24"/>
        </w:rPr>
        <w:t>g</w:t>
      </w:r>
      <w:r w:rsidRPr="00D951B4">
        <w:rPr>
          <w:rFonts w:ascii="Times New Roman" w:eastAsia="Times New Roman" w:hAnsi="Times New Roman" w:cs="Times New Roman"/>
          <w:sz w:val="24"/>
          <w:szCs w:val="24"/>
        </w:rPr>
        <w:t xml:space="preserve">o) </w:t>
      </w:r>
      <w:r w:rsidRPr="00D951B4">
        <w:rPr>
          <w:rFonts w:ascii="Times New Roman" w:eastAsia="Times New Roman" w:hAnsi="Times New Roman" w:cs="Times New Roman"/>
          <w:spacing w:val="1"/>
          <w:sz w:val="24"/>
          <w:szCs w:val="24"/>
        </w:rPr>
        <w:t>P</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ństwo</w:t>
      </w:r>
      <w:r w:rsidRPr="00D951B4">
        <w:rPr>
          <w:rFonts w:ascii="Times New Roman" w:eastAsia="Times New Roman" w:hAnsi="Times New Roman" w:cs="Times New Roman"/>
          <w:spacing w:val="2"/>
          <w:sz w:val="24"/>
          <w:szCs w:val="24"/>
        </w:rPr>
        <w:t>w</w:t>
      </w:r>
      <w:r w:rsidRPr="00D951B4">
        <w:rPr>
          <w:rFonts w:ascii="Times New Roman" w:eastAsia="Times New Roman" w:hAnsi="Times New Roman" w:cs="Times New Roman"/>
          <w:spacing w:val="-1"/>
          <w:sz w:val="24"/>
          <w:szCs w:val="24"/>
        </w:rPr>
        <w:t>e</w:t>
      </w:r>
      <w:r w:rsidR="00F3000A" w:rsidRPr="00D951B4">
        <w:rPr>
          <w:rFonts w:ascii="Times New Roman" w:eastAsia="Times New Roman" w:hAnsi="Times New Roman" w:cs="Times New Roman"/>
          <w:sz w:val="24"/>
          <w:szCs w:val="24"/>
        </w:rPr>
        <w:t>j</w:t>
      </w:r>
      <w:r w:rsidRPr="00D951B4">
        <w:rPr>
          <w:rFonts w:ascii="Times New Roman" w:eastAsia="Times New Roman" w:hAnsi="Times New Roman" w:cs="Times New Roman"/>
          <w:spacing w:val="48"/>
          <w:sz w:val="24"/>
          <w:szCs w:val="24"/>
        </w:rPr>
        <w:t xml:space="preserve"> </w:t>
      </w:r>
      <w:r w:rsidRPr="00D951B4">
        <w:rPr>
          <w:rFonts w:ascii="Times New Roman" w:eastAsia="Times New Roman" w:hAnsi="Times New Roman" w:cs="Times New Roman"/>
          <w:spacing w:val="1"/>
          <w:sz w:val="24"/>
          <w:szCs w:val="24"/>
        </w:rPr>
        <w:t>S</w:t>
      </w:r>
      <w:r w:rsidRPr="00D951B4">
        <w:rPr>
          <w:rFonts w:ascii="Times New Roman" w:eastAsia="Times New Roman" w:hAnsi="Times New Roman" w:cs="Times New Roman"/>
          <w:sz w:val="24"/>
          <w:szCs w:val="24"/>
        </w:rPr>
        <w:t>tr</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pacing w:val="4"/>
          <w:sz w:val="24"/>
          <w:szCs w:val="24"/>
        </w:rPr>
        <w:t>ż</w:t>
      </w:r>
      <w:r w:rsidR="00F3000A" w:rsidRPr="00D951B4">
        <w:rPr>
          <w:rFonts w:ascii="Times New Roman" w:eastAsia="Times New Roman" w:hAnsi="Times New Roman" w:cs="Times New Roman"/>
          <w:sz w:val="24"/>
          <w:szCs w:val="24"/>
        </w:rPr>
        <w:t>y</w:t>
      </w:r>
      <w:r w:rsidRPr="00D951B4">
        <w:rPr>
          <w:rFonts w:ascii="Times New Roman" w:eastAsia="Times New Roman" w:hAnsi="Times New Roman" w:cs="Times New Roman"/>
          <w:spacing w:val="45"/>
          <w:sz w:val="24"/>
          <w:szCs w:val="24"/>
        </w:rPr>
        <w:t xml:space="preserve"> </w:t>
      </w:r>
      <w:r w:rsidRPr="00D951B4">
        <w:rPr>
          <w:rFonts w:ascii="Times New Roman" w:eastAsia="Times New Roman" w:hAnsi="Times New Roman" w:cs="Times New Roman"/>
          <w:spacing w:val="1"/>
          <w:sz w:val="24"/>
          <w:szCs w:val="24"/>
        </w:rPr>
        <w:t>P</w:t>
      </w:r>
      <w:r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1"/>
          <w:sz w:val="24"/>
          <w:szCs w:val="24"/>
        </w:rPr>
        <w:t>ż</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rn</w:t>
      </w:r>
      <w:r w:rsidRPr="00D951B4">
        <w:rPr>
          <w:rFonts w:ascii="Times New Roman" w:eastAsia="Times New Roman" w:hAnsi="Times New Roman" w:cs="Times New Roman"/>
          <w:spacing w:val="-2"/>
          <w:sz w:val="24"/>
          <w:szCs w:val="24"/>
        </w:rPr>
        <w:t>e</w:t>
      </w:r>
      <w:r w:rsidR="00F3000A" w:rsidRPr="00D951B4">
        <w:rPr>
          <w:rFonts w:ascii="Times New Roman" w:eastAsia="Times New Roman" w:hAnsi="Times New Roman" w:cs="Times New Roman"/>
          <w:sz w:val="24"/>
          <w:szCs w:val="24"/>
        </w:rPr>
        <w:t>j</w:t>
      </w:r>
      <w:r w:rsidRPr="00D951B4">
        <w:rPr>
          <w:rFonts w:ascii="Times New Roman" w:eastAsia="Times New Roman" w:hAnsi="Times New Roman" w:cs="Times New Roman"/>
          <w:spacing w:val="51"/>
          <w:sz w:val="24"/>
          <w:szCs w:val="24"/>
        </w:rPr>
        <w:t xml:space="preserve"> </w:t>
      </w:r>
      <w:r w:rsidR="00F3000A" w:rsidRPr="00D951B4">
        <w:rPr>
          <w:rFonts w:ascii="Times New Roman" w:eastAsia="Times New Roman" w:hAnsi="Times New Roman" w:cs="Times New Roman"/>
          <w:sz w:val="24"/>
          <w:szCs w:val="24"/>
        </w:rPr>
        <w:t>o</w:t>
      </w:r>
      <w:r w:rsidRPr="00D951B4">
        <w:rPr>
          <w:rFonts w:ascii="Times New Roman" w:eastAsia="Times New Roman" w:hAnsi="Times New Roman" w:cs="Times New Roman"/>
          <w:spacing w:val="48"/>
          <w:sz w:val="24"/>
          <w:szCs w:val="24"/>
        </w:rPr>
        <w:t xml:space="preserve"> </w:t>
      </w:r>
      <w:r w:rsidRPr="00D951B4">
        <w:rPr>
          <w:rFonts w:ascii="Times New Roman" w:eastAsia="Times New Roman" w:hAnsi="Times New Roman" w:cs="Times New Roman"/>
          <w:sz w:val="24"/>
          <w:szCs w:val="24"/>
        </w:rPr>
        <w:t>te</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z w:val="24"/>
          <w:szCs w:val="24"/>
        </w:rPr>
        <w:t>m</w:t>
      </w:r>
      <w:r w:rsidRPr="00D951B4">
        <w:rPr>
          <w:rFonts w:ascii="Times New Roman" w:eastAsia="Times New Roman" w:hAnsi="Times New Roman" w:cs="Times New Roman"/>
          <w:spacing w:val="1"/>
          <w:sz w:val="24"/>
          <w:szCs w:val="24"/>
        </w:rPr>
        <w:t>i</w:t>
      </w:r>
      <w:r w:rsidR="00F3000A" w:rsidRPr="00D951B4">
        <w:rPr>
          <w:rFonts w:ascii="Times New Roman" w:eastAsia="Times New Roman" w:hAnsi="Times New Roman" w:cs="Times New Roman"/>
          <w:sz w:val="24"/>
          <w:szCs w:val="24"/>
        </w:rPr>
        <w:t>nie</w:t>
      </w:r>
      <w:r w:rsidRPr="00D951B4">
        <w:rPr>
          <w:rFonts w:ascii="Times New Roman" w:eastAsia="Times New Roman" w:hAnsi="Times New Roman" w:cs="Times New Roman"/>
          <w:spacing w:val="39"/>
          <w:sz w:val="24"/>
          <w:szCs w:val="24"/>
        </w:rPr>
        <w:t xml:space="preserve"> </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z w:val="24"/>
          <w:szCs w:val="24"/>
        </w:rPr>
        <w:t>ow</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 xml:space="preserve">nia </w:t>
      </w:r>
      <w:r w:rsidR="00D951B4">
        <w:rPr>
          <w:rFonts w:ascii="Times New Roman" w:eastAsia="Times New Roman" w:hAnsi="Times New Roman" w:cs="Times New Roman"/>
          <w:sz w:val="24"/>
          <w:szCs w:val="24"/>
        </w:rPr>
        <w:t xml:space="preserve">w/w </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z w:val="24"/>
          <w:szCs w:val="24"/>
        </w:rPr>
        <w:t>iał</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ń, nie</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pó</w:t>
      </w:r>
      <w:r w:rsidRPr="00D951B4">
        <w:rPr>
          <w:rFonts w:ascii="Times New Roman" w:eastAsia="Times New Roman" w:hAnsi="Times New Roman" w:cs="Times New Roman"/>
          <w:spacing w:val="1"/>
          <w:sz w:val="24"/>
          <w:szCs w:val="24"/>
        </w:rPr>
        <w:t>ź</w:t>
      </w:r>
      <w:r w:rsidRPr="00D951B4">
        <w:rPr>
          <w:rFonts w:ascii="Times New Roman" w:eastAsia="Times New Roman" w:hAnsi="Times New Roman" w:cs="Times New Roman"/>
          <w:sz w:val="24"/>
          <w:szCs w:val="24"/>
        </w:rPr>
        <w:t>niej</w:t>
      </w:r>
      <w:r w:rsidRPr="00D951B4">
        <w:rPr>
          <w:rFonts w:ascii="Times New Roman" w:eastAsia="Times New Roman" w:hAnsi="Times New Roman" w:cs="Times New Roman"/>
          <w:spacing w:val="2"/>
          <w:sz w:val="24"/>
          <w:szCs w:val="24"/>
        </w:rPr>
        <w:t xml:space="preserve"> </w:t>
      </w:r>
      <w:r w:rsidRPr="00D951B4">
        <w:rPr>
          <w:rFonts w:ascii="Times New Roman" w:eastAsia="Times New Roman" w:hAnsi="Times New Roman" w:cs="Times New Roman"/>
          <w:sz w:val="24"/>
          <w:szCs w:val="24"/>
        </w:rPr>
        <w:t>niż</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z w:val="24"/>
          <w:szCs w:val="24"/>
        </w:rPr>
        <w:t>na</w:t>
      </w:r>
      <w:r w:rsidRPr="00D951B4">
        <w:rPr>
          <w:rFonts w:ascii="Times New Roman" w:eastAsia="Times New Roman" w:hAnsi="Times New Roman" w:cs="Times New Roman"/>
          <w:spacing w:val="-1"/>
          <w:sz w:val="24"/>
          <w:szCs w:val="24"/>
        </w:rPr>
        <w:t xml:space="preserve"> </w:t>
      </w:r>
      <w:r w:rsidRPr="00D951B4">
        <w:rPr>
          <w:rFonts w:ascii="Times New Roman" w:eastAsia="Times New Roman" w:hAnsi="Times New Roman" w:cs="Times New Roman"/>
          <w:spacing w:val="3"/>
          <w:sz w:val="24"/>
          <w:szCs w:val="24"/>
        </w:rPr>
        <w:t>t</w:t>
      </w:r>
      <w:r w:rsidRPr="00D951B4">
        <w:rPr>
          <w:rFonts w:ascii="Times New Roman" w:eastAsia="Times New Roman" w:hAnsi="Times New Roman" w:cs="Times New Roman"/>
          <w:spacing w:val="-5"/>
          <w:sz w:val="24"/>
          <w:szCs w:val="24"/>
        </w:rPr>
        <w:t>y</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z w:val="24"/>
          <w:szCs w:val="24"/>
        </w:rPr>
        <w:t>ień 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d ich 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pacing w:val="1"/>
          <w:sz w:val="24"/>
          <w:szCs w:val="24"/>
        </w:rPr>
        <w:t>ze</w:t>
      </w:r>
      <w:r w:rsidRPr="00D951B4">
        <w:rPr>
          <w:rFonts w:ascii="Times New Roman" w:eastAsia="Times New Roman" w:hAnsi="Times New Roman" w:cs="Times New Roman"/>
          <w:sz w:val="24"/>
          <w:szCs w:val="24"/>
        </w:rPr>
        <w:t>p</w:t>
      </w:r>
      <w:r w:rsidRPr="00D951B4">
        <w:rPr>
          <w:rFonts w:ascii="Times New Roman" w:eastAsia="Times New Roman" w:hAnsi="Times New Roman" w:cs="Times New Roman"/>
          <w:spacing w:val="-1"/>
          <w:sz w:val="24"/>
          <w:szCs w:val="24"/>
        </w:rPr>
        <w:t>r</w:t>
      </w:r>
      <w:r w:rsidRPr="00D951B4">
        <w:rPr>
          <w:rFonts w:ascii="Times New Roman" w:eastAsia="Times New Roman" w:hAnsi="Times New Roman" w:cs="Times New Roman"/>
          <w:sz w:val="24"/>
          <w:szCs w:val="24"/>
        </w:rPr>
        <w:t>ow</w:t>
      </w:r>
      <w:r w:rsidRPr="00D951B4">
        <w:rPr>
          <w:rFonts w:ascii="Times New Roman" w:eastAsia="Times New Roman" w:hAnsi="Times New Roman" w:cs="Times New Roman"/>
          <w:spacing w:val="-1"/>
          <w:sz w:val="24"/>
          <w:szCs w:val="24"/>
        </w:rPr>
        <w:t>a</w:t>
      </w:r>
      <w:r w:rsidRPr="00D951B4">
        <w:rPr>
          <w:rFonts w:ascii="Times New Roman" w:eastAsia="Times New Roman" w:hAnsi="Times New Roman" w:cs="Times New Roman"/>
          <w:sz w:val="24"/>
          <w:szCs w:val="24"/>
        </w:rPr>
        <w:t>d</w:t>
      </w:r>
      <w:r w:rsidRPr="00D951B4">
        <w:rPr>
          <w:rFonts w:ascii="Times New Roman" w:eastAsia="Times New Roman" w:hAnsi="Times New Roman" w:cs="Times New Roman"/>
          <w:spacing w:val="1"/>
          <w:sz w:val="24"/>
          <w:szCs w:val="24"/>
        </w:rPr>
        <w:t>z</w:t>
      </w:r>
      <w:r w:rsidRPr="00D951B4">
        <w:rPr>
          <w:rFonts w:ascii="Times New Roman" w:eastAsia="Times New Roman" w:hAnsi="Times New Roman" w:cs="Times New Roman"/>
          <w:spacing w:val="-1"/>
          <w:sz w:val="24"/>
          <w:szCs w:val="24"/>
        </w:rPr>
        <w:t>e</w:t>
      </w:r>
      <w:r w:rsidRPr="00D951B4">
        <w:rPr>
          <w:rFonts w:ascii="Times New Roman" w:eastAsia="Times New Roman" w:hAnsi="Times New Roman" w:cs="Times New Roman"/>
          <w:sz w:val="24"/>
          <w:szCs w:val="24"/>
        </w:rPr>
        <w:t>niem.</w:t>
      </w:r>
    </w:p>
    <w:p w:rsidR="00D951B4" w:rsidRDefault="00E82AB3" w:rsidP="00D951B4">
      <w:pPr>
        <w:spacing w:after="0" w:line="275" w:lineRule="auto"/>
        <w:ind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51B4">
        <w:rPr>
          <w:rFonts w:ascii="Times New Roman" w:eastAsia="Times New Roman" w:hAnsi="Times New Roman" w:cs="Times New Roman"/>
          <w:sz w:val="24"/>
          <w:szCs w:val="24"/>
        </w:rPr>
        <w:t xml:space="preserve"> </w:t>
      </w:r>
      <w:r w:rsidR="006B7B15" w:rsidRPr="0067486B">
        <w:rPr>
          <w:rFonts w:ascii="Times New Roman" w:eastAsia="Times New Roman" w:hAnsi="Times New Roman" w:cs="Times New Roman"/>
          <w:b/>
          <w:bCs/>
          <w:spacing w:val="-3"/>
          <w:sz w:val="24"/>
          <w:szCs w:val="24"/>
        </w:rPr>
        <w:t>P</w:t>
      </w:r>
      <w:r w:rsidR="006B7B15" w:rsidRPr="0067486B">
        <w:rPr>
          <w:rFonts w:ascii="Times New Roman" w:eastAsia="Times New Roman" w:hAnsi="Times New Roman" w:cs="Times New Roman"/>
          <w:b/>
          <w:bCs/>
          <w:sz w:val="24"/>
          <w:szCs w:val="24"/>
        </w:rPr>
        <w:t>o</w:t>
      </w:r>
      <w:r w:rsidR="006B7B15" w:rsidRPr="0067486B">
        <w:rPr>
          <w:rFonts w:ascii="Times New Roman" w:eastAsia="Times New Roman" w:hAnsi="Times New Roman" w:cs="Times New Roman"/>
          <w:b/>
          <w:bCs/>
          <w:spacing w:val="58"/>
          <w:sz w:val="24"/>
          <w:szCs w:val="24"/>
        </w:rPr>
        <w:t xml:space="preserve"> </w:t>
      </w:r>
      <w:r w:rsidR="006B7B15" w:rsidRPr="0067486B">
        <w:rPr>
          <w:rFonts w:ascii="Times New Roman" w:eastAsia="Times New Roman" w:hAnsi="Times New Roman" w:cs="Times New Roman"/>
          <w:b/>
          <w:bCs/>
          <w:sz w:val="24"/>
          <w:szCs w:val="24"/>
        </w:rPr>
        <w:t>o</w:t>
      </w:r>
      <w:r w:rsidR="006B7B15" w:rsidRPr="0067486B">
        <w:rPr>
          <w:rFonts w:ascii="Times New Roman" w:eastAsia="Times New Roman" w:hAnsi="Times New Roman" w:cs="Times New Roman"/>
          <w:b/>
          <w:bCs/>
          <w:spacing w:val="1"/>
          <w:sz w:val="24"/>
          <w:szCs w:val="24"/>
        </w:rPr>
        <w:t>pu</w:t>
      </w:r>
      <w:r w:rsidR="006B7B15" w:rsidRPr="0067486B">
        <w:rPr>
          <w:rFonts w:ascii="Times New Roman" w:eastAsia="Times New Roman" w:hAnsi="Times New Roman" w:cs="Times New Roman"/>
          <w:b/>
          <w:bCs/>
          <w:sz w:val="24"/>
          <w:szCs w:val="24"/>
        </w:rPr>
        <w:t>s</w:t>
      </w:r>
      <w:r w:rsidR="006B7B15" w:rsidRPr="0067486B">
        <w:rPr>
          <w:rFonts w:ascii="Times New Roman" w:eastAsia="Times New Roman" w:hAnsi="Times New Roman" w:cs="Times New Roman"/>
          <w:b/>
          <w:bCs/>
          <w:spacing w:val="-1"/>
          <w:sz w:val="24"/>
          <w:szCs w:val="24"/>
        </w:rPr>
        <w:t>zc</w:t>
      </w:r>
      <w:r w:rsidR="006B7B15" w:rsidRPr="0067486B">
        <w:rPr>
          <w:rFonts w:ascii="Times New Roman" w:eastAsia="Times New Roman" w:hAnsi="Times New Roman" w:cs="Times New Roman"/>
          <w:b/>
          <w:bCs/>
          <w:spacing w:val="1"/>
          <w:sz w:val="24"/>
          <w:szCs w:val="24"/>
        </w:rPr>
        <w:t>z</w:t>
      </w:r>
      <w:r w:rsidR="006B7B15" w:rsidRPr="0067486B">
        <w:rPr>
          <w:rFonts w:ascii="Times New Roman" w:eastAsia="Times New Roman" w:hAnsi="Times New Roman" w:cs="Times New Roman"/>
          <w:b/>
          <w:bCs/>
          <w:spacing w:val="-1"/>
          <w:sz w:val="24"/>
          <w:szCs w:val="24"/>
        </w:rPr>
        <w:t>e</w:t>
      </w:r>
      <w:r w:rsidR="006B7B15" w:rsidRPr="0067486B">
        <w:rPr>
          <w:rFonts w:ascii="Times New Roman" w:eastAsia="Times New Roman" w:hAnsi="Times New Roman" w:cs="Times New Roman"/>
          <w:b/>
          <w:bCs/>
          <w:spacing w:val="1"/>
          <w:sz w:val="24"/>
          <w:szCs w:val="24"/>
        </w:rPr>
        <w:t>n</w:t>
      </w:r>
      <w:r w:rsidR="006B7B15" w:rsidRPr="0067486B">
        <w:rPr>
          <w:rFonts w:ascii="Times New Roman" w:eastAsia="Times New Roman" w:hAnsi="Times New Roman" w:cs="Times New Roman"/>
          <w:b/>
          <w:bCs/>
          <w:sz w:val="24"/>
          <w:szCs w:val="24"/>
        </w:rPr>
        <w:t>iu</w:t>
      </w:r>
      <w:r w:rsidR="006B7B15" w:rsidRPr="0067486B">
        <w:rPr>
          <w:rFonts w:ascii="Times New Roman" w:eastAsia="Times New Roman" w:hAnsi="Times New Roman" w:cs="Times New Roman"/>
          <w:b/>
          <w:bCs/>
          <w:spacing w:val="59"/>
          <w:sz w:val="24"/>
          <w:szCs w:val="24"/>
        </w:rPr>
        <w:t xml:space="preserve"> </w:t>
      </w:r>
      <w:r w:rsidR="006B7B15" w:rsidRPr="0067486B">
        <w:rPr>
          <w:rFonts w:ascii="Times New Roman" w:eastAsia="Times New Roman" w:hAnsi="Times New Roman" w:cs="Times New Roman"/>
          <w:b/>
          <w:bCs/>
          <w:spacing w:val="1"/>
          <w:sz w:val="24"/>
          <w:szCs w:val="24"/>
        </w:rPr>
        <w:t>bud</w:t>
      </w:r>
      <w:r w:rsidR="006B7B15" w:rsidRPr="0067486B">
        <w:rPr>
          <w:rFonts w:ascii="Times New Roman" w:eastAsia="Times New Roman" w:hAnsi="Times New Roman" w:cs="Times New Roman"/>
          <w:b/>
          <w:bCs/>
          <w:spacing w:val="-2"/>
          <w:sz w:val="24"/>
          <w:szCs w:val="24"/>
        </w:rPr>
        <w:t>y</w:t>
      </w:r>
      <w:r w:rsidR="006B7B15" w:rsidRPr="0067486B">
        <w:rPr>
          <w:rFonts w:ascii="Times New Roman" w:eastAsia="Times New Roman" w:hAnsi="Times New Roman" w:cs="Times New Roman"/>
          <w:b/>
          <w:bCs/>
          <w:spacing w:val="1"/>
          <w:sz w:val="24"/>
          <w:szCs w:val="24"/>
        </w:rPr>
        <w:t>nk</w:t>
      </w:r>
      <w:r w:rsidR="006B7B15" w:rsidRPr="0067486B">
        <w:rPr>
          <w:rFonts w:ascii="Times New Roman" w:eastAsia="Times New Roman" w:hAnsi="Times New Roman" w:cs="Times New Roman"/>
          <w:b/>
          <w:bCs/>
          <w:sz w:val="24"/>
          <w:szCs w:val="24"/>
        </w:rPr>
        <w:t>u</w:t>
      </w:r>
      <w:r w:rsidR="006B7B15" w:rsidRPr="0067486B">
        <w:rPr>
          <w:rFonts w:ascii="Times New Roman" w:eastAsia="Times New Roman" w:hAnsi="Times New Roman" w:cs="Times New Roman"/>
          <w:b/>
          <w:bCs/>
          <w:spacing w:val="58"/>
          <w:sz w:val="24"/>
          <w:szCs w:val="24"/>
        </w:rPr>
        <w:t xml:space="preserve"> </w:t>
      </w:r>
      <w:r w:rsidR="006B7B15" w:rsidRPr="0067486B">
        <w:rPr>
          <w:rFonts w:ascii="Times New Roman" w:eastAsia="Times New Roman" w:hAnsi="Times New Roman" w:cs="Times New Roman"/>
          <w:b/>
          <w:bCs/>
          <w:sz w:val="24"/>
          <w:szCs w:val="24"/>
        </w:rPr>
        <w:t>s</w:t>
      </w:r>
      <w:r w:rsidR="006B7B15" w:rsidRPr="0067486B">
        <w:rPr>
          <w:rFonts w:ascii="Times New Roman" w:eastAsia="Times New Roman" w:hAnsi="Times New Roman" w:cs="Times New Roman"/>
          <w:b/>
          <w:bCs/>
          <w:spacing w:val="-1"/>
          <w:sz w:val="24"/>
          <w:szCs w:val="24"/>
        </w:rPr>
        <w:t>z</w:t>
      </w:r>
      <w:r w:rsidR="006B7B15" w:rsidRPr="0067486B">
        <w:rPr>
          <w:rFonts w:ascii="Times New Roman" w:eastAsia="Times New Roman" w:hAnsi="Times New Roman" w:cs="Times New Roman"/>
          <w:b/>
          <w:bCs/>
          <w:spacing w:val="1"/>
          <w:sz w:val="24"/>
          <w:szCs w:val="24"/>
        </w:rPr>
        <w:t>k</w:t>
      </w:r>
      <w:r w:rsidR="006B7B15" w:rsidRPr="0067486B">
        <w:rPr>
          <w:rFonts w:ascii="Times New Roman" w:eastAsia="Times New Roman" w:hAnsi="Times New Roman" w:cs="Times New Roman"/>
          <w:b/>
          <w:bCs/>
          <w:sz w:val="24"/>
          <w:szCs w:val="24"/>
        </w:rPr>
        <w:t>oły</w:t>
      </w:r>
      <w:r w:rsidR="006B7B15" w:rsidRPr="0067486B">
        <w:rPr>
          <w:rFonts w:ascii="Times New Roman" w:eastAsia="Times New Roman" w:hAnsi="Times New Roman" w:cs="Times New Roman"/>
          <w:b/>
          <w:bCs/>
          <w:spacing w:val="56"/>
          <w:sz w:val="24"/>
          <w:szCs w:val="24"/>
        </w:rPr>
        <w:t xml:space="preserve"> </w:t>
      </w:r>
      <w:r w:rsidR="006B7B15" w:rsidRPr="0067486B">
        <w:rPr>
          <w:rFonts w:ascii="Times New Roman" w:eastAsia="Times New Roman" w:hAnsi="Times New Roman" w:cs="Times New Roman"/>
          <w:b/>
          <w:bCs/>
          <w:spacing w:val="1"/>
          <w:sz w:val="24"/>
          <w:szCs w:val="24"/>
        </w:rPr>
        <w:t>n</w:t>
      </w:r>
      <w:r w:rsidR="006B7B15" w:rsidRPr="0067486B">
        <w:rPr>
          <w:rFonts w:ascii="Times New Roman" w:eastAsia="Times New Roman" w:hAnsi="Times New Roman" w:cs="Times New Roman"/>
          <w:b/>
          <w:bCs/>
          <w:sz w:val="24"/>
          <w:szCs w:val="24"/>
        </w:rPr>
        <w:t>ale</w:t>
      </w:r>
      <w:r w:rsidR="006B7B15" w:rsidRPr="0067486B">
        <w:rPr>
          <w:rFonts w:ascii="Times New Roman" w:eastAsia="Times New Roman" w:hAnsi="Times New Roman" w:cs="Times New Roman"/>
          <w:b/>
          <w:bCs/>
          <w:spacing w:val="-1"/>
          <w:sz w:val="24"/>
          <w:szCs w:val="24"/>
        </w:rPr>
        <w:t>ż</w:t>
      </w:r>
      <w:r w:rsidR="006B7B15" w:rsidRPr="0067486B">
        <w:rPr>
          <w:rFonts w:ascii="Times New Roman" w:eastAsia="Times New Roman" w:hAnsi="Times New Roman" w:cs="Times New Roman"/>
          <w:b/>
          <w:bCs/>
          <w:sz w:val="24"/>
          <w:szCs w:val="24"/>
        </w:rPr>
        <w:t>y</w:t>
      </w:r>
      <w:r w:rsidR="006B7B15" w:rsidRPr="0067486B">
        <w:rPr>
          <w:rFonts w:ascii="Times New Roman" w:eastAsia="Times New Roman" w:hAnsi="Times New Roman" w:cs="Times New Roman"/>
          <w:b/>
          <w:bCs/>
          <w:spacing w:val="38"/>
          <w:sz w:val="24"/>
          <w:szCs w:val="24"/>
        </w:rPr>
        <w:t xml:space="preserve"> </w:t>
      </w:r>
      <w:r w:rsidR="006B7B15" w:rsidRPr="0067486B">
        <w:rPr>
          <w:rFonts w:ascii="Times New Roman" w:eastAsia="Times New Roman" w:hAnsi="Times New Roman" w:cs="Times New Roman"/>
          <w:b/>
          <w:bCs/>
          <w:spacing w:val="1"/>
          <w:sz w:val="24"/>
          <w:szCs w:val="24"/>
        </w:rPr>
        <w:t>k</w:t>
      </w:r>
      <w:r w:rsidR="006B7B15" w:rsidRPr="0067486B">
        <w:rPr>
          <w:rFonts w:ascii="Times New Roman" w:eastAsia="Times New Roman" w:hAnsi="Times New Roman" w:cs="Times New Roman"/>
          <w:b/>
          <w:bCs/>
          <w:sz w:val="24"/>
          <w:szCs w:val="24"/>
        </w:rPr>
        <w:t>ie</w:t>
      </w:r>
      <w:r w:rsidR="006B7B15" w:rsidRPr="0067486B">
        <w:rPr>
          <w:rFonts w:ascii="Times New Roman" w:eastAsia="Times New Roman" w:hAnsi="Times New Roman" w:cs="Times New Roman"/>
          <w:b/>
          <w:bCs/>
          <w:spacing w:val="-1"/>
          <w:sz w:val="24"/>
          <w:szCs w:val="24"/>
        </w:rPr>
        <w:t>r</w:t>
      </w:r>
      <w:r w:rsidR="006B7B15" w:rsidRPr="0067486B">
        <w:rPr>
          <w:rFonts w:ascii="Times New Roman" w:eastAsia="Times New Roman" w:hAnsi="Times New Roman" w:cs="Times New Roman"/>
          <w:b/>
          <w:bCs/>
          <w:sz w:val="24"/>
          <w:szCs w:val="24"/>
        </w:rPr>
        <w:t>o</w:t>
      </w:r>
      <w:r w:rsidR="006B7B15" w:rsidRPr="0067486B">
        <w:rPr>
          <w:rFonts w:ascii="Times New Roman" w:eastAsia="Times New Roman" w:hAnsi="Times New Roman" w:cs="Times New Roman"/>
          <w:b/>
          <w:bCs/>
          <w:spacing w:val="2"/>
          <w:sz w:val="24"/>
          <w:szCs w:val="24"/>
        </w:rPr>
        <w:t>w</w:t>
      </w:r>
      <w:r w:rsidR="006B7B15" w:rsidRPr="0067486B">
        <w:rPr>
          <w:rFonts w:ascii="Times New Roman" w:eastAsia="Times New Roman" w:hAnsi="Times New Roman" w:cs="Times New Roman"/>
          <w:b/>
          <w:bCs/>
          <w:spacing w:val="6"/>
          <w:sz w:val="24"/>
          <w:szCs w:val="24"/>
        </w:rPr>
        <w:t>a</w:t>
      </w:r>
      <w:r w:rsidR="006B7B15" w:rsidRPr="0067486B">
        <w:rPr>
          <w:rFonts w:ascii="Times New Roman" w:eastAsia="Times New Roman" w:hAnsi="Times New Roman" w:cs="Times New Roman"/>
          <w:b/>
          <w:bCs/>
          <w:sz w:val="24"/>
          <w:szCs w:val="24"/>
        </w:rPr>
        <w:t>ć</w:t>
      </w:r>
      <w:r w:rsidR="006B7B15" w:rsidRPr="0067486B">
        <w:rPr>
          <w:rFonts w:ascii="Times New Roman" w:eastAsia="Times New Roman" w:hAnsi="Times New Roman" w:cs="Times New Roman"/>
          <w:b/>
          <w:bCs/>
          <w:spacing w:val="57"/>
          <w:sz w:val="24"/>
          <w:szCs w:val="24"/>
        </w:rPr>
        <w:t xml:space="preserve"> </w:t>
      </w:r>
      <w:r w:rsidR="006B7B15" w:rsidRPr="0067486B">
        <w:rPr>
          <w:rFonts w:ascii="Times New Roman" w:eastAsia="Times New Roman" w:hAnsi="Times New Roman" w:cs="Times New Roman"/>
          <w:b/>
          <w:bCs/>
          <w:sz w:val="24"/>
          <w:szCs w:val="24"/>
        </w:rPr>
        <w:t>się</w:t>
      </w:r>
      <w:r w:rsidR="006B7B15" w:rsidRPr="0067486B">
        <w:rPr>
          <w:rFonts w:ascii="Times New Roman" w:eastAsia="Times New Roman" w:hAnsi="Times New Roman" w:cs="Times New Roman"/>
          <w:b/>
          <w:bCs/>
          <w:spacing w:val="57"/>
          <w:sz w:val="24"/>
          <w:szCs w:val="24"/>
        </w:rPr>
        <w:t xml:space="preserve"> </w:t>
      </w:r>
      <w:r w:rsidR="006B7B15" w:rsidRPr="0067486B">
        <w:rPr>
          <w:rFonts w:ascii="Times New Roman" w:eastAsia="Times New Roman" w:hAnsi="Times New Roman" w:cs="Times New Roman"/>
          <w:b/>
          <w:bCs/>
          <w:spacing w:val="1"/>
          <w:sz w:val="24"/>
          <w:szCs w:val="24"/>
        </w:rPr>
        <w:t>n</w:t>
      </w:r>
      <w:r w:rsidR="006B7B15" w:rsidRPr="0067486B">
        <w:rPr>
          <w:rFonts w:ascii="Times New Roman" w:eastAsia="Times New Roman" w:hAnsi="Times New Roman" w:cs="Times New Roman"/>
          <w:b/>
          <w:bCs/>
          <w:sz w:val="24"/>
          <w:szCs w:val="24"/>
        </w:rPr>
        <w:t>a</w:t>
      </w:r>
      <w:r w:rsidR="006B7B15" w:rsidRPr="0067486B">
        <w:rPr>
          <w:rFonts w:ascii="Times New Roman" w:eastAsia="Times New Roman" w:hAnsi="Times New Roman" w:cs="Times New Roman"/>
          <w:b/>
          <w:bCs/>
          <w:spacing w:val="58"/>
          <w:sz w:val="24"/>
          <w:szCs w:val="24"/>
        </w:rPr>
        <w:t xml:space="preserve"> </w:t>
      </w:r>
      <w:r w:rsidR="006B7B15" w:rsidRPr="0067486B">
        <w:rPr>
          <w:rFonts w:ascii="Times New Roman" w:eastAsia="Times New Roman" w:hAnsi="Times New Roman" w:cs="Times New Roman"/>
          <w:b/>
          <w:bCs/>
          <w:spacing w:val="1"/>
          <w:sz w:val="24"/>
          <w:szCs w:val="24"/>
        </w:rPr>
        <w:t>b</w:t>
      </w:r>
      <w:r w:rsidR="006B7B15" w:rsidRPr="0067486B">
        <w:rPr>
          <w:rFonts w:ascii="Times New Roman" w:eastAsia="Times New Roman" w:hAnsi="Times New Roman" w:cs="Times New Roman"/>
          <w:b/>
          <w:bCs/>
          <w:sz w:val="24"/>
          <w:szCs w:val="24"/>
        </w:rPr>
        <w:t>oi</w:t>
      </w:r>
      <w:r w:rsidR="006B7B15" w:rsidRPr="0067486B">
        <w:rPr>
          <w:rFonts w:ascii="Times New Roman" w:eastAsia="Times New Roman" w:hAnsi="Times New Roman" w:cs="Times New Roman"/>
          <w:b/>
          <w:bCs/>
          <w:spacing w:val="-2"/>
          <w:sz w:val="24"/>
          <w:szCs w:val="24"/>
        </w:rPr>
        <w:t>s</w:t>
      </w:r>
      <w:r w:rsidR="006B7B15" w:rsidRPr="0067486B">
        <w:rPr>
          <w:rFonts w:ascii="Times New Roman" w:eastAsia="Times New Roman" w:hAnsi="Times New Roman" w:cs="Times New Roman"/>
          <w:b/>
          <w:bCs/>
          <w:spacing w:val="1"/>
          <w:sz w:val="24"/>
          <w:szCs w:val="24"/>
        </w:rPr>
        <w:t>k</w:t>
      </w:r>
      <w:r w:rsidR="006B7B15" w:rsidRPr="0067486B">
        <w:rPr>
          <w:rFonts w:ascii="Times New Roman" w:eastAsia="Times New Roman" w:hAnsi="Times New Roman" w:cs="Times New Roman"/>
          <w:b/>
          <w:bCs/>
          <w:sz w:val="24"/>
          <w:szCs w:val="24"/>
        </w:rPr>
        <w:t>o</w:t>
      </w:r>
      <w:r w:rsidR="00D951B4">
        <w:rPr>
          <w:rFonts w:ascii="Times New Roman" w:eastAsia="Times New Roman" w:hAnsi="Times New Roman" w:cs="Times New Roman"/>
          <w:b/>
          <w:bCs/>
          <w:sz w:val="24"/>
          <w:szCs w:val="24"/>
        </w:rPr>
        <w:t xml:space="preserve"> zachowując bezpieczną odległość.</w:t>
      </w:r>
    </w:p>
    <w:p w:rsidR="006B7B15" w:rsidRPr="000F14FF" w:rsidRDefault="000F14FF" w:rsidP="008A7570">
      <w:pPr>
        <w:pStyle w:val="Akapitzlist"/>
        <w:numPr>
          <w:ilvl w:val="0"/>
          <w:numId w:val="18"/>
        </w:numPr>
        <w:spacing w:after="0" w:line="275" w:lineRule="auto"/>
        <w:ind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50"/>
          <w:sz w:val="24"/>
          <w:szCs w:val="24"/>
        </w:rPr>
        <w:t xml:space="preserve"> </w:t>
      </w:r>
      <w:r w:rsidR="006B7B15" w:rsidRPr="000F14FF">
        <w:rPr>
          <w:rFonts w:ascii="Times New Roman" w:eastAsia="Times New Roman" w:hAnsi="Times New Roman" w:cs="Times New Roman"/>
          <w:sz w:val="24"/>
          <w:szCs w:val="24"/>
        </w:rPr>
        <w:t>p</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4"/>
          <w:sz w:val="24"/>
          <w:szCs w:val="24"/>
        </w:rPr>
        <w:t>z</w:t>
      </w:r>
      <w:r w:rsidR="006B7B15" w:rsidRPr="000F14FF">
        <w:rPr>
          <w:rFonts w:ascii="Times New Roman" w:eastAsia="Times New Roman" w:hAnsi="Times New Roman" w:cs="Times New Roman"/>
          <w:spacing w:val="-7"/>
          <w:sz w:val="24"/>
          <w:szCs w:val="24"/>
        </w:rPr>
        <w:t>y</w:t>
      </w:r>
      <w:r w:rsidR="006B7B15" w:rsidRPr="000F14FF">
        <w:rPr>
          <w:rFonts w:ascii="Times New Roman" w:eastAsia="Times New Roman" w:hAnsi="Times New Roman" w:cs="Times New Roman"/>
          <w:spacing w:val="5"/>
          <w:sz w:val="24"/>
          <w:szCs w:val="24"/>
        </w:rPr>
        <w:t>b</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iu</w:t>
      </w:r>
      <w:r w:rsidR="006B7B15" w:rsidRPr="000F14FF">
        <w:rPr>
          <w:rFonts w:ascii="Times New Roman" w:eastAsia="Times New Roman" w:hAnsi="Times New Roman" w:cs="Times New Roman"/>
          <w:spacing w:val="51"/>
          <w:sz w:val="24"/>
          <w:szCs w:val="24"/>
        </w:rPr>
        <w:t xml:space="preserve"> </w:t>
      </w:r>
      <w:r w:rsidR="006B7B15" w:rsidRPr="000F14FF">
        <w:rPr>
          <w:rFonts w:ascii="Times New Roman" w:eastAsia="Times New Roman" w:hAnsi="Times New Roman" w:cs="Times New Roman"/>
          <w:sz w:val="24"/>
          <w:szCs w:val="24"/>
        </w:rPr>
        <w:t>jednostek</w:t>
      </w:r>
      <w:r w:rsidR="006B7B15" w:rsidRPr="000F14FF">
        <w:rPr>
          <w:rFonts w:ascii="Times New Roman" w:eastAsia="Times New Roman" w:hAnsi="Times New Roman" w:cs="Times New Roman"/>
          <w:spacing w:val="52"/>
          <w:sz w:val="24"/>
          <w:szCs w:val="24"/>
        </w:rPr>
        <w:t xml:space="preserve"> </w:t>
      </w:r>
      <w:r w:rsidR="006B7B15" w:rsidRPr="000F14FF">
        <w:rPr>
          <w:rFonts w:ascii="Times New Roman" w:eastAsia="Times New Roman" w:hAnsi="Times New Roman" w:cs="Times New Roman"/>
          <w:sz w:val="24"/>
          <w:szCs w:val="24"/>
        </w:rPr>
        <w:t>str</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pacing w:val="4"/>
          <w:sz w:val="24"/>
          <w:szCs w:val="24"/>
        </w:rPr>
        <w:t>ż</w:t>
      </w:r>
      <w:r w:rsidR="006B7B15" w:rsidRPr="000F14FF">
        <w:rPr>
          <w:rFonts w:ascii="Times New Roman" w:eastAsia="Times New Roman" w:hAnsi="Times New Roman" w:cs="Times New Roman"/>
          <w:sz w:val="24"/>
          <w:szCs w:val="24"/>
        </w:rPr>
        <w:t>y</w:t>
      </w:r>
      <w:r w:rsidR="006B7B15" w:rsidRPr="000F14FF">
        <w:rPr>
          <w:rFonts w:ascii="Times New Roman" w:eastAsia="Times New Roman" w:hAnsi="Times New Roman" w:cs="Times New Roman"/>
          <w:spacing w:val="45"/>
          <w:sz w:val="24"/>
          <w:szCs w:val="24"/>
        </w:rPr>
        <w:t xml:space="preserve"> </w:t>
      </w:r>
      <w:r w:rsidR="006B7B15" w:rsidRPr="000F14FF">
        <w:rPr>
          <w:rFonts w:ascii="Times New Roman" w:eastAsia="Times New Roman" w:hAnsi="Times New Roman" w:cs="Times New Roman"/>
          <w:sz w:val="24"/>
          <w:szCs w:val="24"/>
        </w:rPr>
        <w:t>po</w:t>
      </w:r>
      <w:r w:rsidR="006B7B15" w:rsidRPr="000F14FF">
        <w:rPr>
          <w:rFonts w:ascii="Times New Roman" w:eastAsia="Times New Roman" w:hAnsi="Times New Roman" w:cs="Times New Roman"/>
          <w:spacing w:val="1"/>
          <w:sz w:val="24"/>
          <w:szCs w:val="24"/>
        </w:rPr>
        <w:t>ż</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r</w:t>
      </w:r>
      <w:r w:rsidR="006B7B15" w:rsidRPr="000F14FF">
        <w:rPr>
          <w:rFonts w:ascii="Times New Roman" w:eastAsia="Times New Roman" w:hAnsi="Times New Roman" w:cs="Times New Roman"/>
          <w:spacing w:val="1"/>
          <w:sz w:val="24"/>
          <w:szCs w:val="24"/>
        </w:rPr>
        <w:t>n</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j,</w:t>
      </w:r>
      <w:r w:rsidR="006B7B15" w:rsidRPr="000F14FF">
        <w:rPr>
          <w:rFonts w:ascii="Times New Roman" w:eastAsia="Times New Roman" w:hAnsi="Times New Roman" w:cs="Times New Roman"/>
          <w:spacing w:val="51"/>
          <w:sz w:val="24"/>
          <w:szCs w:val="24"/>
        </w:rPr>
        <w:t xml:space="preserve"> </w:t>
      </w:r>
      <w:r w:rsidR="006B7B15" w:rsidRPr="000F14FF">
        <w:rPr>
          <w:rFonts w:ascii="Times New Roman" w:eastAsia="Times New Roman" w:hAnsi="Times New Roman" w:cs="Times New Roman"/>
          <w:sz w:val="24"/>
          <w:szCs w:val="24"/>
        </w:rPr>
        <w:t>lub</w:t>
      </w:r>
      <w:r w:rsidR="006B7B15" w:rsidRPr="000F14FF">
        <w:rPr>
          <w:rFonts w:ascii="Times New Roman" w:eastAsia="Times New Roman" w:hAnsi="Times New Roman" w:cs="Times New Roman"/>
          <w:spacing w:val="51"/>
          <w:sz w:val="24"/>
          <w:szCs w:val="24"/>
        </w:rPr>
        <w:t xml:space="preserve"> </w:t>
      </w:r>
      <w:r w:rsidR="006B7B15" w:rsidRPr="000F14FF">
        <w:rPr>
          <w:rFonts w:ascii="Times New Roman" w:eastAsia="Times New Roman" w:hAnsi="Times New Roman" w:cs="Times New Roman"/>
          <w:sz w:val="24"/>
          <w:szCs w:val="24"/>
        </w:rPr>
        <w:t>in</w:t>
      </w:r>
      <w:r w:rsidR="006B7B15" w:rsidRPr="000F14FF">
        <w:rPr>
          <w:rFonts w:ascii="Times New Roman" w:eastAsia="Times New Roman" w:hAnsi="Times New Roman" w:cs="Times New Roman"/>
          <w:spacing w:val="3"/>
          <w:sz w:val="24"/>
          <w:szCs w:val="24"/>
        </w:rPr>
        <w:t>n</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h</w:t>
      </w:r>
      <w:r w:rsidR="006B7B15" w:rsidRPr="000F14FF">
        <w:rPr>
          <w:rFonts w:ascii="Times New Roman" w:eastAsia="Times New Roman" w:hAnsi="Times New Roman" w:cs="Times New Roman"/>
          <w:spacing w:val="52"/>
          <w:sz w:val="24"/>
          <w:szCs w:val="24"/>
        </w:rPr>
        <w:t xml:space="preserve"> </w:t>
      </w:r>
      <w:r w:rsidR="006B7B15" w:rsidRPr="000F14FF">
        <w:rPr>
          <w:rFonts w:ascii="Times New Roman" w:eastAsia="Times New Roman" w:hAnsi="Times New Roman" w:cs="Times New Roman"/>
          <w:sz w:val="24"/>
          <w:szCs w:val="24"/>
        </w:rPr>
        <w:t>słu</w:t>
      </w:r>
      <w:r w:rsidR="006B7B15" w:rsidRPr="000F14FF">
        <w:rPr>
          <w:rFonts w:ascii="Times New Roman" w:eastAsia="Times New Roman" w:hAnsi="Times New Roman" w:cs="Times New Roman"/>
          <w:spacing w:val="2"/>
          <w:sz w:val="24"/>
          <w:szCs w:val="24"/>
        </w:rPr>
        <w:t>ż</w:t>
      </w:r>
      <w:r w:rsidR="006B7B15" w:rsidRPr="000F14FF">
        <w:rPr>
          <w:rFonts w:ascii="Times New Roman" w:eastAsia="Times New Roman" w:hAnsi="Times New Roman" w:cs="Times New Roman"/>
          <w:sz w:val="24"/>
          <w:szCs w:val="24"/>
        </w:rPr>
        <w:t>b</w:t>
      </w:r>
      <w:r w:rsidR="006B7B15" w:rsidRPr="000F14FF">
        <w:rPr>
          <w:rFonts w:ascii="Times New Roman" w:eastAsia="Times New Roman" w:hAnsi="Times New Roman" w:cs="Times New Roman"/>
          <w:spacing w:val="50"/>
          <w:sz w:val="24"/>
          <w:szCs w:val="24"/>
        </w:rPr>
        <w:t xml:space="preserve"> </w:t>
      </w:r>
      <w:r w:rsidR="006B7B15" w:rsidRPr="000F14FF">
        <w:rPr>
          <w:rFonts w:ascii="Times New Roman" w:eastAsia="Times New Roman" w:hAnsi="Times New Roman" w:cs="Times New Roman"/>
          <w:sz w:val="24"/>
          <w:szCs w:val="24"/>
        </w:rPr>
        <w:t>(w</w:t>
      </w:r>
      <w:r w:rsidR="006B7B15" w:rsidRPr="000F14FF">
        <w:rPr>
          <w:rFonts w:ascii="Times New Roman" w:eastAsia="Times New Roman" w:hAnsi="Times New Roman" w:cs="Times New Roman"/>
          <w:spacing w:val="49"/>
          <w:sz w:val="24"/>
          <w:szCs w:val="24"/>
        </w:rPr>
        <w:t xml:space="preserve">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le</w:t>
      </w:r>
      <w:r w:rsidR="006B7B15" w:rsidRPr="000F14FF">
        <w:rPr>
          <w:rFonts w:ascii="Times New Roman" w:eastAsia="Times New Roman" w:hAnsi="Times New Roman" w:cs="Times New Roman"/>
          <w:spacing w:val="1"/>
          <w:sz w:val="24"/>
          <w:szCs w:val="24"/>
        </w:rPr>
        <w:t>ż</w:t>
      </w:r>
      <w:r w:rsidR="006B7B15" w:rsidRPr="000F14FF">
        <w:rPr>
          <w:rFonts w:ascii="Times New Roman" w:eastAsia="Times New Roman" w:hAnsi="Times New Roman" w:cs="Times New Roman"/>
          <w:sz w:val="24"/>
          <w:szCs w:val="24"/>
        </w:rPr>
        <w:t>ności</w:t>
      </w:r>
      <w:r w:rsidR="006B7B15" w:rsidRPr="000F14FF">
        <w:rPr>
          <w:rFonts w:ascii="Times New Roman" w:eastAsia="Times New Roman" w:hAnsi="Times New Roman" w:cs="Times New Roman"/>
          <w:spacing w:val="50"/>
          <w:sz w:val="24"/>
          <w:szCs w:val="24"/>
        </w:rPr>
        <w:t xml:space="preserve"> </w:t>
      </w:r>
      <w:r w:rsidR="006B7B15" w:rsidRPr="000F14FF">
        <w:rPr>
          <w:rFonts w:ascii="Times New Roman" w:eastAsia="Times New Roman" w:hAnsi="Times New Roman" w:cs="Times New Roman"/>
          <w:sz w:val="24"/>
          <w:szCs w:val="24"/>
        </w:rPr>
        <w:t>od</w:t>
      </w:r>
      <w:r w:rsidR="006B7B15" w:rsidRPr="000F14FF">
        <w:rPr>
          <w:rFonts w:ascii="Times New Roman" w:eastAsia="Times New Roman" w:hAnsi="Times New Roman" w:cs="Times New Roman"/>
          <w:spacing w:val="50"/>
          <w:sz w:val="24"/>
          <w:szCs w:val="24"/>
        </w:rPr>
        <w:t xml:space="preserve"> </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h</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r</w:t>
      </w:r>
      <w:r w:rsidR="006B7B15" w:rsidRPr="000F14FF">
        <w:rPr>
          <w:rFonts w:ascii="Times New Roman" w:eastAsia="Times New Roman" w:hAnsi="Times New Roman" w:cs="Times New Roman"/>
          <w:spacing w:val="-2"/>
          <w:sz w:val="24"/>
          <w:szCs w:val="24"/>
        </w:rPr>
        <w:t>a</w:t>
      </w:r>
      <w:r w:rsidR="006B7B15" w:rsidRPr="000F14FF">
        <w:rPr>
          <w:rFonts w:ascii="Times New Roman" w:eastAsia="Times New Roman" w:hAnsi="Times New Roman" w:cs="Times New Roman"/>
          <w:sz w:val="24"/>
          <w:szCs w:val="24"/>
        </w:rPr>
        <w:t>kte</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z w:val="24"/>
          <w:szCs w:val="24"/>
        </w:rPr>
        <w:t>u</w:t>
      </w:r>
      <w:r w:rsidR="00D951B4" w:rsidRPr="000F14FF">
        <w:rPr>
          <w:rFonts w:ascii="Times New Roman" w:eastAsia="Times New Roman" w:hAnsi="Times New Roman" w:cs="Times New Roman"/>
          <w:sz w:val="24"/>
          <w:szCs w:val="24"/>
        </w:rPr>
        <w:t xml:space="preserve">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pacing w:val="-2"/>
          <w:sz w:val="24"/>
          <w:szCs w:val="24"/>
        </w:rPr>
        <w:t>g</w:t>
      </w:r>
      <w:r w:rsidR="006B7B15" w:rsidRPr="000F14FF">
        <w:rPr>
          <w:rFonts w:ascii="Times New Roman" w:eastAsia="Times New Roman" w:hAnsi="Times New Roman" w:cs="Times New Roman"/>
          <w:sz w:val="24"/>
          <w:szCs w:val="24"/>
        </w:rPr>
        <w:t>roż</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nia)</w:t>
      </w:r>
      <w:r w:rsidR="006B7B15" w:rsidRPr="000F14FF">
        <w:rPr>
          <w:rFonts w:ascii="Times New Roman" w:eastAsia="Times New Roman" w:hAnsi="Times New Roman" w:cs="Times New Roman"/>
          <w:spacing w:val="3"/>
          <w:sz w:val="24"/>
          <w:szCs w:val="24"/>
        </w:rPr>
        <w:t xml:space="preserve"> </w:t>
      </w:r>
      <w:r w:rsidR="006B7B15" w:rsidRPr="000F14FF">
        <w:rPr>
          <w:rFonts w:ascii="Times New Roman" w:eastAsia="Times New Roman" w:hAnsi="Times New Roman" w:cs="Times New Roman"/>
          <w:sz w:val="24"/>
          <w:szCs w:val="24"/>
        </w:rPr>
        <w:t>ws</w:t>
      </w:r>
      <w:r w:rsidR="006B7B15" w:rsidRPr="000F14FF">
        <w:rPr>
          <w:rFonts w:ascii="Times New Roman" w:eastAsia="Times New Roman" w:hAnsi="Times New Roman" w:cs="Times New Roman"/>
          <w:spacing w:val="3"/>
          <w:sz w:val="24"/>
          <w:szCs w:val="24"/>
        </w:rPr>
        <w:t>z</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pacing w:val="2"/>
          <w:sz w:val="24"/>
          <w:szCs w:val="24"/>
        </w:rPr>
        <w:t>s</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y podp</w:t>
      </w:r>
      <w:r w:rsidR="006B7B15" w:rsidRPr="000F14FF">
        <w:rPr>
          <w:rFonts w:ascii="Times New Roman" w:eastAsia="Times New Roman" w:hAnsi="Times New Roman" w:cs="Times New Roman"/>
          <w:spacing w:val="2"/>
          <w:sz w:val="24"/>
          <w:szCs w:val="24"/>
        </w:rPr>
        <w:t>o</w:t>
      </w:r>
      <w:r w:rsidR="006B7B15" w:rsidRPr="000F14FF">
        <w:rPr>
          <w:rFonts w:ascii="Times New Roman" w:eastAsia="Times New Roman" w:hAnsi="Times New Roman" w:cs="Times New Roman"/>
          <w:sz w:val="24"/>
          <w:szCs w:val="24"/>
        </w:rPr>
        <w:t>rz</w:t>
      </w:r>
      <w:r w:rsidR="006B7B15" w:rsidRPr="000F14FF">
        <w:rPr>
          <w:rFonts w:ascii="Times New Roman" w:eastAsia="Times New Roman" w:hAnsi="Times New Roman" w:cs="Times New Roman"/>
          <w:spacing w:val="-1"/>
          <w:sz w:val="24"/>
          <w:szCs w:val="24"/>
        </w:rPr>
        <w:t>ą</w:t>
      </w:r>
      <w:r w:rsidR="006B7B15" w:rsidRPr="000F14FF">
        <w:rPr>
          <w:rFonts w:ascii="Times New Roman" w:eastAsia="Times New Roman" w:hAnsi="Times New Roman" w:cs="Times New Roman"/>
          <w:sz w:val="24"/>
          <w:szCs w:val="24"/>
        </w:rPr>
        <w:t>dkowują się</w:t>
      </w:r>
      <w:r w:rsidR="006B7B15" w:rsidRPr="000F14FF">
        <w:rPr>
          <w:rFonts w:ascii="Times New Roman" w:eastAsia="Times New Roman" w:hAnsi="Times New Roman" w:cs="Times New Roman"/>
          <w:spacing w:val="2"/>
          <w:sz w:val="24"/>
          <w:szCs w:val="24"/>
        </w:rPr>
        <w:t xml:space="preserve"> </w:t>
      </w:r>
      <w:r w:rsidR="006B7B15" w:rsidRPr="000F14FF">
        <w:rPr>
          <w:rFonts w:ascii="Times New Roman" w:eastAsia="Times New Roman" w:hAnsi="Times New Roman" w:cs="Times New Roman"/>
          <w:sz w:val="24"/>
          <w:szCs w:val="24"/>
        </w:rPr>
        <w:t>p</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6"/>
          <w:sz w:val="24"/>
          <w:szCs w:val="24"/>
        </w:rPr>
        <w:t>z</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pacing w:val="5"/>
          <w:sz w:val="24"/>
          <w:szCs w:val="24"/>
        </w:rPr>
        <w:t>b</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łe</w:t>
      </w:r>
      <w:r w:rsidR="006B7B15" w:rsidRPr="000F14FF">
        <w:rPr>
          <w:rFonts w:ascii="Times New Roman" w:eastAsia="Times New Roman" w:hAnsi="Times New Roman" w:cs="Times New Roman"/>
          <w:spacing w:val="2"/>
          <w:sz w:val="24"/>
          <w:szCs w:val="24"/>
        </w:rPr>
        <w:t>m</w:t>
      </w:r>
      <w:r w:rsidR="006B7B15" w:rsidRPr="000F14FF">
        <w:rPr>
          <w:rFonts w:ascii="Times New Roman" w:eastAsia="Times New Roman" w:hAnsi="Times New Roman" w:cs="Times New Roman"/>
          <w:sz w:val="24"/>
          <w:szCs w:val="24"/>
        </w:rPr>
        <w:t>u dowód</w:t>
      </w:r>
      <w:r w:rsidR="006B7B15" w:rsidRPr="000F14FF">
        <w:rPr>
          <w:rFonts w:ascii="Times New Roman" w:eastAsia="Times New Roman" w:hAnsi="Times New Roman" w:cs="Times New Roman"/>
          <w:spacing w:val="3"/>
          <w:sz w:val="24"/>
          <w:szCs w:val="24"/>
        </w:rPr>
        <w:t>c</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 W</w:t>
      </w:r>
      <w:r w:rsidR="006B7B15" w:rsidRPr="000F14FF">
        <w:rPr>
          <w:rFonts w:ascii="Times New Roman" w:eastAsia="Times New Roman" w:hAnsi="Times New Roman" w:cs="Times New Roman"/>
          <w:spacing w:val="6"/>
          <w:sz w:val="24"/>
          <w:szCs w:val="24"/>
        </w:rPr>
        <w:t xml:space="preserve"> </w:t>
      </w:r>
      <w:r w:rsidR="006B7B15" w:rsidRPr="000F14FF">
        <w:rPr>
          <w:rFonts w:ascii="Times New Roman" w:eastAsia="Times New Roman" w:hAnsi="Times New Roman" w:cs="Times New Roman"/>
          <w:sz w:val="24"/>
          <w:szCs w:val="24"/>
        </w:rPr>
        <w:t>p</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4"/>
          <w:sz w:val="24"/>
          <w:szCs w:val="24"/>
        </w:rPr>
        <w:t>z</w:t>
      </w:r>
      <w:r w:rsidR="006B7B15" w:rsidRPr="000F14FF">
        <w:rPr>
          <w:rFonts w:ascii="Times New Roman" w:eastAsia="Times New Roman" w:hAnsi="Times New Roman" w:cs="Times New Roman"/>
          <w:spacing w:val="-7"/>
          <w:sz w:val="24"/>
          <w:szCs w:val="24"/>
        </w:rPr>
        <w:t>y</w:t>
      </w:r>
      <w:r w:rsidR="006B7B15" w:rsidRPr="000F14FF">
        <w:rPr>
          <w:rFonts w:ascii="Times New Roman" w:eastAsia="Times New Roman" w:hAnsi="Times New Roman" w:cs="Times New Roman"/>
          <w:sz w:val="24"/>
          <w:szCs w:val="24"/>
        </w:rPr>
        <w:t>p</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dku</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po</w:t>
      </w:r>
      <w:r w:rsidR="006B7B15" w:rsidRPr="000F14FF">
        <w:rPr>
          <w:rFonts w:ascii="Times New Roman" w:eastAsia="Times New Roman" w:hAnsi="Times New Roman" w:cs="Times New Roman"/>
          <w:spacing w:val="1"/>
          <w:sz w:val="24"/>
          <w:szCs w:val="24"/>
        </w:rPr>
        <w:t>ż</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ru,</w:t>
      </w:r>
      <w:r w:rsidR="006B7B15" w:rsidRPr="000F14FF">
        <w:rPr>
          <w:rFonts w:ascii="Times New Roman" w:eastAsia="Times New Roman" w:hAnsi="Times New Roman" w:cs="Times New Roman"/>
          <w:spacing w:val="4"/>
          <w:sz w:val="24"/>
          <w:szCs w:val="24"/>
        </w:rPr>
        <w:t xml:space="preserve"> </w:t>
      </w:r>
      <w:r w:rsidR="006B7B15" w:rsidRPr="000F14FF">
        <w:rPr>
          <w:rFonts w:ascii="Times New Roman" w:eastAsia="Times New Roman" w:hAnsi="Times New Roman" w:cs="Times New Roman"/>
          <w:sz w:val="24"/>
          <w:szCs w:val="24"/>
        </w:rPr>
        <w:t>j</w:t>
      </w:r>
      <w:r w:rsidR="006B7B15" w:rsidRPr="000F14FF">
        <w:rPr>
          <w:rFonts w:ascii="Times New Roman" w:eastAsia="Times New Roman" w:hAnsi="Times New Roman" w:cs="Times New Roman"/>
          <w:spacing w:val="2"/>
          <w:sz w:val="24"/>
          <w:szCs w:val="24"/>
        </w:rPr>
        <w:t>e</w:t>
      </w:r>
      <w:r w:rsidR="006B7B15" w:rsidRPr="000F14FF">
        <w:rPr>
          <w:rFonts w:ascii="Times New Roman" w:eastAsia="Times New Roman" w:hAnsi="Times New Roman" w:cs="Times New Roman"/>
          <w:spacing w:val="1"/>
          <w:sz w:val="24"/>
          <w:szCs w:val="24"/>
        </w:rPr>
        <w:t>ż</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li</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je</w:t>
      </w:r>
      <w:r w:rsidR="006B7B15" w:rsidRPr="000F14FF">
        <w:rPr>
          <w:rFonts w:ascii="Times New Roman" w:eastAsia="Times New Roman" w:hAnsi="Times New Roman" w:cs="Times New Roman"/>
          <w:spacing w:val="-3"/>
          <w:sz w:val="24"/>
          <w:szCs w:val="24"/>
        </w:rPr>
        <w:t>g</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pacing w:val="1"/>
          <w:sz w:val="24"/>
          <w:szCs w:val="24"/>
        </w:rPr>
        <w:t>ź</w:t>
      </w:r>
      <w:r w:rsidR="006B7B15" w:rsidRPr="000F14FF">
        <w:rPr>
          <w:rFonts w:ascii="Times New Roman" w:eastAsia="Times New Roman" w:hAnsi="Times New Roman" w:cs="Times New Roman"/>
          <w:sz w:val="24"/>
          <w:szCs w:val="24"/>
        </w:rPr>
        <w:t>ródło</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jest</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nie</w:t>
      </w:r>
      <w:r w:rsidR="006B7B15" w:rsidRPr="000F14FF">
        <w:rPr>
          <w:rFonts w:ascii="Times New Roman" w:eastAsia="Times New Roman" w:hAnsi="Times New Roman" w:cs="Times New Roman"/>
          <w:spacing w:val="-1"/>
          <w:sz w:val="24"/>
          <w:szCs w:val="24"/>
        </w:rPr>
        <w:t>w</w:t>
      </w:r>
      <w:r w:rsidR="006B7B15" w:rsidRPr="000F14FF">
        <w:rPr>
          <w:rFonts w:ascii="Times New Roman" w:eastAsia="Times New Roman" w:hAnsi="Times New Roman" w:cs="Times New Roman"/>
          <w:sz w:val="24"/>
          <w:szCs w:val="24"/>
        </w:rPr>
        <w:t>ielkie</w:t>
      </w:r>
      <w:r w:rsidR="006B7B15" w:rsidRPr="000F14FF">
        <w:rPr>
          <w:rFonts w:ascii="Times New Roman" w:eastAsia="Times New Roman" w:hAnsi="Times New Roman" w:cs="Times New Roman"/>
          <w:spacing w:val="4"/>
          <w:sz w:val="24"/>
          <w:szCs w:val="24"/>
        </w:rPr>
        <w:t xml:space="preserve"> </w:t>
      </w:r>
      <w:r w:rsidR="006B7B15" w:rsidRPr="000F14FF">
        <w:rPr>
          <w:rFonts w:ascii="Times New Roman" w:eastAsia="Times New Roman" w:hAnsi="Times New Roman" w:cs="Times New Roman"/>
          <w:sz w:val="24"/>
          <w:szCs w:val="24"/>
        </w:rPr>
        <w:t>n</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le</w:t>
      </w:r>
      <w:r w:rsidR="006B7B15" w:rsidRPr="000F14FF">
        <w:rPr>
          <w:rFonts w:ascii="Times New Roman" w:eastAsia="Times New Roman" w:hAnsi="Times New Roman" w:cs="Times New Roman"/>
          <w:spacing w:val="3"/>
          <w:sz w:val="24"/>
          <w:szCs w:val="24"/>
        </w:rPr>
        <w:t>ż</w:t>
      </w:r>
      <w:r w:rsidR="006B7B15" w:rsidRPr="000F14FF">
        <w:rPr>
          <w:rFonts w:ascii="Times New Roman" w:eastAsia="Times New Roman" w:hAnsi="Times New Roman" w:cs="Times New Roman"/>
          <w:sz w:val="24"/>
          <w:szCs w:val="24"/>
        </w:rPr>
        <w:t>y w</w:t>
      </w:r>
      <w:r w:rsidR="006B7B15" w:rsidRPr="000F14FF">
        <w:rPr>
          <w:rFonts w:ascii="Times New Roman" w:eastAsia="Times New Roman" w:hAnsi="Times New Roman" w:cs="Times New Roman"/>
          <w:spacing w:val="4"/>
          <w:sz w:val="24"/>
          <w:szCs w:val="24"/>
        </w:rPr>
        <w:t xml:space="preserve"> </w:t>
      </w:r>
      <w:r w:rsidR="006B7B15" w:rsidRPr="000F14FF">
        <w:rPr>
          <w:rFonts w:ascii="Times New Roman" w:eastAsia="Times New Roman" w:hAnsi="Times New Roman" w:cs="Times New Roman"/>
          <w:spacing w:val="5"/>
          <w:sz w:val="24"/>
          <w:szCs w:val="24"/>
        </w:rPr>
        <w:t>p</w:t>
      </w:r>
      <w:r w:rsidR="006B7B15" w:rsidRPr="000F14FF">
        <w:rPr>
          <w:rFonts w:ascii="Times New Roman" w:eastAsia="Times New Roman" w:hAnsi="Times New Roman" w:cs="Times New Roman"/>
          <w:sz w:val="24"/>
          <w:szCs w:val="24"/>
        </w:rPr>
        <w:t>i</w:t>
      </w:r>
      <w:r w:rsidR="006B7B15" w:rsidRPr="000F14FF">
        <w:rPr>
          <w:rFonts w:ascii="Times New Roman" w:eastAsia="Times New Roman" w:hAnsi="Times New Roman" w:cs="Times New Roman"/>
          <w:spacing w:val="2"/>
          <w:sz w:val="24"/>
          <w:szCs w:val="24"/>
        </w:rPr>
        <w:t>e</w:t>
      </w:r>
      <w:r w:rsidR="006B7B15" w:rsidRPr="000F14FF">
        <w:rPr>
          <w:rFonts w:ascii="Times New Roman" w:eastAsia="Times New Roman" w:hAnsi="Times New Roman" w:cs="Times New Roman"/>
          <w:sz w:val="24"/>
          <w:szCs w:val="24"/>
        </w:rPr>
        <w:t>r</w:t>
      </w:r>
      <w:r w:rsidR="006B7B15" w:rsidRPr="000F14FF">
        <w:rPr>
          <w:rFonts w:ascii="Times New Roman" w:eastAsia="Times New Roman" w:hAnsi="Times New Roman" w:cs="Times New Roman"/>
          <w:spacing w:val="1"/>
          <w:sz w:val="24"/>
          <w:szCs w:val="24"/>
        </w:rPr>
        <w:t>w</w:t>
      </w:r>
      <w:r w:rsidR="006B7B15" w:rsidRPr="000F14FF">
        <w:rPr>
          <w:rFonts w:ascii="Times New Roman" w:eastAsia="Times New Roman" w:hAnsi="Times New Roman" w:cs="Times New Roman"/>
          <w:sz w:val="24"/>
          <w:szCs w:val="24"/>
        </w:rPr>
        <w:t>s</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j</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kolejnoś</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i, nie</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z w:val="24"/>
          <w:szCs w:val="24"/>
        </w:rPr>
        <w:t>wło</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z w:val="24"/>
          <w:szCs w:val="24"/>
        </w:rPr>
        <w:t>nie p</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4"/>
          <w:sz w:val="24"/>
          <w:szCs w:val="24"/>
        </w:rPr>
        <w:t>z</w:t>
      </w:r>
      <w:r w:rsidR="006B7B15" w:rsidRPr="000F14FF">
        <w:rPr>
          <w:rFonts w:ascii="Times New Roman" w:eastAsia="Times New Roman" w:hAnsi="Times New Roman" w:cs="Times New Roman"/>
          <w:spacing w:val="-7"/>
          <w:sz w:val="24"/>
          <w:szCs w:val="24"/>
        </w:rPr>
        <w:t>y</w:t>
      </w:r>
      <w:r w:rsidR="006B7B15" w:rsidRPr="000F14FF">
        <w:rPr>
          <w:rFonts w:ascii="Times New Roman" w:eastAsia="Times New Roman" w:hAnsi="Times New Roman" w:cs="Times New Roman"/>
          <w:sz w:val="24"/>
          <w:szCs w:val="24"/>
        </w:rPr>
        <w:t>stąpić</w:t>
      </w:r>
      <w:r w:rsidR="006B7B15" w:rsidRPr="000F14FF">
        <w:rPr>
          <w:rFonts w:ascii="Times New Roman" w:eastAsia="Times New Roman" w:hAnsi="Times New Roman" w:cs="Times New Roman"/>
          <w:spacing w:val="2"/>
          <w:sz w:val="24"/>
          <w:szCs w:val="24"/>
        </w:rPr>
        <w:t xml:space="preserve"> </w:t>
      </w:r>
      <w:r w:rsidR="006B7B15" w:rsidRPr="000F14FF">
        <w:rPr>
          <w:rFonts w:ascii="Times New Roman" w:eastAsia="Times New Roman" w:hAnsi="Times New Roman" w:cs="Times New Roman"/>
          <w:sz w:val="24"/>
          <w:szCs w:val="24"/>
        </w:rPr>
        <w:t>do</w:t>
      </w:r>
      <w:r w:rsidR="006B7B15" w:rsidRPr="000F14FF">
        <w:rPr>
          <w:rFonts w:ascii="Times New Roman" w:eastAsia="Times New Roman" w:hAnsi="Times New Roman" w:cs="Times New Roman"/>
          <w:spacing w:val="1"/>
          <w:sz w:val="24"/>
          <w:szCs w:val="24"/>
        </w:rPr>
        <w:t xml:space="preserve"> </w:t>
      </w:r>
      <w:r w:rsidR="006B7B15" w:rsidRPr="000F14FF">
        <w:rPr>
          <w:rFonts w:ascii="Times New Roman" w:eastAsia="Times New Roman" w:hAnsi="Times New Roman" w:cs="Times New Roman"/>
          <w:spacing w:val="-2"/>
          <w:sz w:val="24"/>
          <w:szCs w:val="24"/>
        </w:rPr>
        <w:t>g</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s</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nia po</w:t>
      </w:r>
      <w:r w:rsidR="006B7B15" w:rsidRPr="000F14FF">
        <w:rPr>
          <w:rFonts w:ascii="Times New Roman" w:eastAsia="Times New Roman" w:hAnsi="Times New Roman" w:cs="Times New Roman"/>
          <w:spacing w:val="1"/>
          <w:sz w:val="24"/>
          <w:szCs w:val="24"/>
        </w:rPr>
        <w:t>ż</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 xml:space="preserve">ru </w:t>
      </w:r>
      <w:r w:rsidR="006B7B15" w:rsidRPr="000F14FF">
        <w:rPr>
          <w:rFonts w:ascii="Times New Roman" w:eastAsia="Times New Roman" w:hAnsi="Times New Roman" w:cs="Times New Roman"/>
          <w:spacing w:val="2"/>
          <w:sz w:val="24"/>
          <w:szCs w:val="24"/>
        </w:rPr>
        <w:t>w</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kor</w:t>
      </w:r>
      <w:r w:rsidR="006B7B15" w:rsidRPr="000F14FF">
        <w:rPr>
          <w:rFonts w:ascii="Times New Roman" w:eastAsia="Times New Roman" w:hAnsi="Times New Roman" w:cs="Times New Roman"/>
          <w:spacing w:val="5"/>
          <w:sz w:val="24"/>
          <w:szCs w:val="24"/>
        </w:rPr>
        <w:t>z</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stu</w:t>
      </w:r>
      <w:r w:rsidR="006B7B15" w:rsidRPr="000F14FF">
        <w:rPr>
          <w:rFonts w:ascii="Times New Roman" w:eastAsia="Times New Roman" w:hAnsi="Times New Roman" w:cs="Times New Roman"/>
          <w:spacing w:val="1"/>
          <w:sz w:val="24"/>
          <w:szCs w:val="24"/>
        </w:rPr>
        <w:t>j</w:t>
      </w:r>
      <w:r w:rsidR="006B7B15" w:rsidRPr="000F14FF">
        <w:rPr>
          <w:rFonts w:ascii="Times New Roman" w:eastAsia="Times New Roman" w:hAnsi="Times New Roman" w:cs="Times New Roman"/>
          <w:spacing w:val="-1"/>
          <w:sz w:val="24"/>
          <w:szCs w:val="24"/>
        </w:rPr>
        <w:t>ą</w:t>
      </w:r>
      <w:r w:rsidR="006B7B15" w:rsidRPr="000F14FF">
        <w:rPr>
          <w:rFonts w:ascii="Times New Roman" w:eastAsia="Times New Roman" w:hAnsi="Times New Roman" w:cs="Times New Roman"/>
          <w:sz w:val="24"/>
          <w:szCs w:val="24"/>
        </w:rPr>
        <w:t>c</w:t>
      </w:r>
      <w:r w:rsidR="006B7B15" w:rsidRPr="000F14FF">
        <w:rPr>
          <w:rFonts w:ascii="Times New Roman" w:eastAsia="Times New Roman" w:hAnsi="Times New Roman" w:cs="Times New Roman"/>
          <w:spacing w:val="2"/>
          <w:sz w:val="24"/>
          <w:szCs w:val="24"/>
        </w:rPr>
        <w:t xml:space="preserve"> </w:t>
      </w:r>
      <w:r w:rsidR="006B7B15" w:rsidRPr="000F14FF">
        <w:rPr>
          <w:rFonts w:ascii="Times New Roman" w:eastAsia="Times New Roman" w:hAnsi="Times New Roman" w:cs="Times New Roman"/>
          <w:spacing w:val="-2"/>
          <w:sz w:val="24"/>
          <w:szCs w:val="24"/>
        </w:rPr>
        <w:t>g</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śni</w:t>
      </w:r>
      <w:r w:rsidR="006B7B15" w:rsidRPr="000F14FF">
        <w:rPr>
          <w:rFonts w:ascii="Times New Roman" w:eastAsia="Times New Roman" w:hAnsi="Times New Roman" w:cs="Times New Roman"/>
          <w:spacing w:val="2"/>
          <w:sz w:val="24"/>
          <w:szCs w:val="24"/>
        </w:rPr>
        <w:t>c</w:t>
      </w:r>
      <w:r w:rsidR="006B7B15" w:rsidRPr="000F14FF">
        <w:rPr>
          <w:rFonts w:ascii="Times New Roman" w:eastAsia="Times New Roman" w:hAnsi="Times New Roman" w:cs="Times New Roman"/>
          <w:sz w:val="24"/>
          <w:szCs w:val="24"/>
        </w:rPr>
        <w:t>e usta</w:t>
      </w:r>
      <w:r w:rsidR="006B7B15" w:rsidRPr="000F14FF">
        <w:rPr>
          <w:rFonts w:ascii="Times New Roman" w:eastAsia="Times New Roman" w:hAnsi="Times New Roman" w:cs="Times New Roman"/>
          <w:spacing w:val="-1"/>
          <w:sz w:val="24"/>
          <w:szCs w:val="24"/>
        </w:rPr>
        <w:t>w</w:t>
      </w:r>
      <w:r w:rsidR="006B7B15" w:rsidRPr="000F14FF">
        <w:rPr>
          <w:rFonts w:ascii="Times New Roman" w:eastAsia="Times New Roman" w:hAnsi="Times New Roman" w:cs="Times New Roman"/>
          <w:sz w:val="24"/>
          <w:szCs w:val="24"/>
        </w:rPr>
        <w:t xml:space="preserve">ione </w:t>
      </w:r>
      <w:r w:rsidR="006B7B15" w:rsidRPr="000F14FF">
        <w:rPr>
          <w:rFonts w:ascii="Times New Roman" w:eastAsia="Times New Roman" w:hAnsi="Times New Roman" w:cs="Times New Roman"/>
          <w:spacing w:val="2"/>
          <w:sz w:val="24"/>
          <w:szCs w:val="24"/>
        </w:rPr>
        <w:t>n</w:t>
      </w:r>
      <w:r w:rsidR="006B7B15" w:rsidRPr="000F14FF">
        <w:rPr>
          <w:rFonts w:ascii="Times New Roman" w:eastAsia="Times New Roman" w:hAnsi="Times New Roman" w:cs="Times New Roman"/>
          <w:sz w:val="24"/>
          <w:szCs w:val="24"/>
        </w:rPr>
        <w:t>a ko</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t</w:t>
      </w:r>
      <w:r w:rsidR="006B7B15" w:rsidRPr="000F14FF">
        <w:rPr>
          <w:rFonts w:ascii="Times New Roman" w:eastAsia="Times New Roman" w:hAnsi="Times New Roman" w:cs="Times New Roman"/>
          <w:spacing w:val="2"/>
          <w:sz w:val="24"/>
          <w:szCs w:val="24"/>
        </w:rPr>
        <w:t>a</w:t>
      </w:r>
      <w:r w:rsidR="006B7B15" w:rsidRPr="000F14FF">
        <w:rPr>
          <w:rFonts w:ascii="Times New Roman" w:eastAsia="Times New Roman" w:hAnsi="Times New Roman" w:cs="Times New Roman"/>
          <w:sz w:val="24"/>
          <w:szCs w:val="24"/>
        </w:rPr>
        <w:t>rz</w:t>
      </w:r>
      <w:r w:rsidR="006B7B15" w:rsidRPr="000F14FF">
        <w:rPr>
          <w:rFonts w:ascii="Times New Roman" w:eastAsia="Times New Roman" w:hAnsi="Times New Roman" w:cs="Times New Roman"/>
          <w:spacing w:val="-1"/>
          <w:sz w:val="24"/>
          <w:szCs w:val="24"/>
        </w:rPr>
        <w:t>ac</w:t>
      </w:r>
      <w:r w:rsidR="006B7B15" w:rsidRPr="000F14FF">
        <w:rPr>
          <w:rFonts w:ascii="Times New Roman" w:eastAsia="Times New Roman" w:hAnsi="Times New Roman" w:cs="Times New Roman"/>
          <w:sz w:val="24"/>
          <w:szCs w:val="24"/>
        </w:rPr>
        <w:t>h</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bu</w:t>
      </w:r>
      <w:r w:rsidR="006B7B15" w:rsidRPr="000F14FF">
        <w:rPr>
          <w:rFonts w:ascii="Times New Roman" w:eastAsia="Times New Roman" w:hAnsi="Times New Roman" w:cs="Times New Roman"/>
          <w:spacing w:val="5"/>
          <w:sz w:val="24"/>
          <w:szCs w:val="24"/>
        </w:rPr>
        <w:t>d</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nku</w:t>
      </w:r>
      <w:r w:rsidR="006B7B15" w:rsidRPr="000F14FF">
        <w:rPr>
          <w:rFonts w:ascii="Times New Roman" w:eastAsia="Times New Roman" w:hAnsi="Times New Roman" w:cs="Times New Roman"/>
          <w:spacing w:val="5"/>
          <w:sz w:val="24"/>
          <w:szCs w:val="24"/>
        </w:rPr>
        <w:t xml:space="preserve"> </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z</w:t>
      </w:r>
      <w:r w:rsidR="006B7B15" w:rsidRPr="000F14FF">
        <w:rPr>
          <w:rFonts w:ascii="Times New Roman" w:eastAsia="Times New Roman" w:hAnsi="Times New Roman" w:cs="Times New Roman"/>
          <w:spacing w:val="6"/>
          <w:sz w:val="24"/>
          <w:szCs w:val="24"/>
        </w:rPr>
        <w:t xml:space="preserve"> </w:t>
      </w:r>
      <w:r w:rsidR="006B7B15" w:rsidRPr="000F14FF">
        <w:rPr>
          <w:rFonts w:ascii="Times New Roman" w:eastAsia="Times New Roman" w:hAnsi="Times New Roman" w:cs="Times New Roman"/>
          <w:spacing w:val="2"/>
          <w:sz w:val="24"/>
          <w:szCs w:val="24"/>
        </w:rPr>
        <w:t>h</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d</w:t>
      </w:r>
      <w:r w:rsidR="006B7B15" w:rsidRPr="000F14FF">
        <w:rPr>
          <w:rFonts w:ascii="Times New Roman" w:eastAsia="Times New Roman" w:hAnsi="Times New Roman" w:cs="Times New Roman"/>
          <w:spacing w:val="-1"/>
          <w:sz w:val="24"/>
          <w:szCs w:val="24"/>
        </w:rPr>
        <w:t>ra</w:t>
      </w:r>
      <w:r w:rsidR="006B7B15" w:rsidRPr="000F14FF">
        <w:rPr>
          <w:rFonts w:ascii="Times New Roman" w:eastAsia="Times New Roman" w:hAnsi="Times New Roman" w:cs="Times New Roman"/>
          <w:sz w:val="24"/>
          <w:szCs w:val="24"/>
        </w:rPr>
        <w:t>n</w:t>
      </w:r>
      <w:r w:rsidR="006B7B15" w:rsidRPr="000F14FF">
        <w:rPr>
          <w:rFonts w:ascii="Times New Roman" w:eastAsia="Times New Roman" w:hAnsi="Times New Roman" w:cs="Times New Roman"/>
          <w:spacing w:val="5"/>
          <w:sz w:val="24"/>
          <w:szCs w:val="24"/>
        </w:rPr>
        <w:t>t</w:t>
      </w:r>
      <w:r w:rsidR="006B7B15" w:rsidRPr="000F14FF">
        <w:rPr>
          <w:rFonts w:ascii="Times New Roman" w:eastAsia="Times New Roman" w:hAnsi="Times New Roman" w:cs="Times New Roman"/>
          <w:sz w:val="24"/>
          <w:szCs w:val="24"/>
        </w:rPr>
        <w:t>y w</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wn</w:t>
      </w:r>
      <w:r w:rsidR="006B7B15" w:rsidRPr="000F14FF">
        <w:rPr>
          <w:rFonts w:ascii="Times New Roman" w:eastAsia="Times New Roman" w:hAnsi="Times New Roman" w:cs="Times New Roman"/>
          <w:spacing w:val="-1"/>
          <w:sz w:val="24"/>
          <w:szCs w:val="24"/>
        </w:rPr>
        <w:t>ę</w:t>
      </w:r>
      <w:r w:rsidR="006B7B15" w:rsidRPr="000F14FF">
        <w:rPr>
          <w:rFonts w:ascii="Times New Roman" w:eastAsia="Times New Roman" w:hAnsi="Times New Roman" w:cs="Times New Roman"/>
          <w:sz w:val="24"/>
          <w:szCs w:val="24"/>
        </w:rPr>
        <w:t>tr</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2"/>
          <w:sz w:val="24"/>
          <w:szCs w:val="24"/>
        </w:rPr>
        <w:t>n</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w:t>
      </w:r>
      <w:r w:rsidR="006B7B15" w:rsidRPr="000F14FF">
        <w:rPr>
          <w:rFonts w:ascii="Times New Roman" w:eastAsia="Times New Roman" w:hAnsi="Times New Roman" w:cs="Times New Roman"/>
          <w:spacing w:val="10"/>
          <w:sz w:val="24"/>
          <w:szCs w:val="24"/>
        </w:rPr>
        <w:t xml:space="preserve"> </w:t>
      </w:r>
      <w:r w:rsidR="006B7B15" w:rsidRPr="000F14FF">
        <w:rPr>
          <w:rFonts w:ascii="Times New Roman" w:eastAsia="Times New Roman" w:hAnsi="Times New Roman" w:cs="Times New Roman"/>
          <w:b/>
          <w:bCs/>
          <w:spacing w:val="-3"/>
          <w:sz w:val="24"/>
          <w:szCs w:val="24"/>
        </w:rPr>
        <w:t>P</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1"/>
          <w:sz w:val="24"/>
          <w:szCs w:val="24"/>
        </w:rPr>
        <w:t>dc</w:t>
      </w:r>
      <w:r w:rsidR="006B7B15" w:rsidRPr="000F14FF">
        <w:rPr>
          <w:rFonts w:ascii="Times New Roman" w:eastAsia="Times New Roman" w:hAnsi="Times New Roman" w:cs="Times New Roman"/>
          <w:b/>
          <w:bCs/>
          <w:spacing w:val="-1"/>
          <w:sz w:val="24"/>
          <w:szCs w:val="24"/>
        </w:rPr>
        <w:t>z</w:t>
      </w:r>
      <w:r w:rsidR="006B7B15" w:rsidRPr="000F14FF">
        <w:rPr>
          <w:rFonts w:ascii="Times New Roman" w:eastAsia="Times New Roman" w:hAnsi="Times New Roman" w:cs="Times New Roman"/>
          <w:b/>
          <w:bCs/>
          <w:sz w:val="24"/>
          <w:szCs w:val="24"/>
        </w:rPr>
        <w:t>as</w:t>
      </w:r>
      <w:r w:rsidR="006B7B15" w:rsidRPr="000F14FF">
        <w:rPr>
          <w:rFonts w:ascii="Times New Roman" w:eastAsia="Times New Roman" w:hAnsi="Times New Roman" w:cs="Times New Roman"/>
          <w:b/>
          <w:bCs/>
          <w:spacing w:val="5"/>
          <w:sz w:val="24"/>
          <w:szCs w:val="24"/>
        </w:rPr>
        <w:t xml:space="preserve"> </w:t>
      </w:r>
      <w:r w:rsidR="006B7B15" w:rsidRPr="000F14FF">
        <w:rPr>
          <w:rFonts w:ascii="Times New Roman" w:eastAsia="Times New Roman" w:hAnsi="Times New Roman" w:cs="Times New Roman"/>
          <w:b/>
          <w:bCs/>
          <w:spacing w:val="1"/>
          <w:sz w:val="24"/>
          <w:szCs w:val="24"/>
        </w:rPr>
        <w:t>k</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1"/>
          <w:sz w:val="24"/>
          <w:szCs w:val="24"/>
        </w:rPr>
        <w:t>rz</w:t>
      </w:r>
      <w:r w:rsidR="006B7B15" w:rsidRPr="000F14FF">
        <w:rPr>
          <w:rFonts w:ascii="Times New Roman" w:eastAsia="Times New Roman" w:hAnsi="Times New Roman" w:cs="Times New Roman"/>
          <w:b/>
          <w:bCs/>
          <w:sz w:val="24"/>
          <w:szCs w:val="24"/>
        </w:rPr>
        <w:t>ystan</w:t>
      </w:r>
      <w:r w:rsidR="006B7B15" w:rsidRPr="000F14FF">
        <w:rPr>
          <w:rFonts w:ascii="Times New Roman" w:eastAsia="Times New Roman" w:hAnsi="Times New Roman" w:cs="Times New Roman"/>
          <w:b/>
          <w:bCs/>
          <w:spacing w:val="1"/>
          <w:sz w:val="24"/>
          <w:szCs w:val="24"/>
        </w:rPr>
        <w:t>i</w:t>
      </w:r>
      <w:r w:rsidR="006B7B15" w:rsidRPr="000F14FF">
        <w:rPr>
          <w:rFonts w:ascii="Times New Roman" w:eastAsia="Times New Roman" w:hAnsi="Times New Roman" w:cs="Times New Roman"/>
          <w:b/>
          <w:bCs/>
          <w:sz w:val="24"/>
          <w:szCs w:val="24"/>
        </w:rPr>
        <w:t>a</w:t>
      </w:r>
      <w:r w:rsidR="006B7B15" w:rsidRPr="000F14FF">
        <w:rPr>
          <w:rFonts w:ascii="Times New Roman" w:eastAsia="Times New Roman" w:hAnsi="Times New Roman" w:cs="Times New Roman"/>
          <w:b/>
          <w:bCs/>
          <w:spacing w:val="5"/>
          <w:sz w:val="24"/>
          <w:szCs w:val="24"/>
        </w:rPr>
        <w:t xml:space="preserve"> </w:t>
      </w:r>
      <w:r w:rsidR="006B7B15" w:rsidRPr="000F14FF">
        <w:rPr>
          <w:rFonts w:ascii="Times New Roman" w:eastAsia="Times New Roman" w:hAnsi="Times New Roman" w:cs="Times New Roman"/>
          <w:b/>
          <w:bCs/>
          <w:sz w:val="24"/>
          <w:szCs w:val="24"/>
        </w:rPr>
        <w:t>z</w:t>
      </w:r>
      <w:r w:rsidR="006B7B15" w:rsidRPr="000F14FF">
        <w:rPr>
          <w:rFonts w:ascii="Times New Roman" w:eastAsia="Times New Roman" w:hAnsi="Times New Roman" w:cs="Times New Roman"/>
          <w:b/>
          <w:bCs/>
          <w:spacing w:val="4"/>
          <w:sz w:val="24"/>
          <w:szCs w:val="24"/>
        </w:rPr>
        <w:t xml:space="preserve"> </w:t>
      </w:r>
      <w:r w:rsidR="006B7B15" w:rsidRPr="000F14FF">
        <w:rPr>
          <w:rFonts w:ascii="Times New Roman" w:eastAsia="Times New Roman" w:hAnsi="Times New Roman" w:cs="Times New Roman"/>
          <w:b/>
          <w:bCs/>
          <w:spacing w:val="1"/>
          <w:sz w:val="24"/>
          <w:szCs w:val="24"/>
        </w:rPr>
        <w:t>h</w:t>
      </w:r>
      <w:r w:rsidR="006B7B15" w:rsidRPr="000F14FF">
        <w:rPr>
          <w:rFonts w:ascii="Times New Roman" w:eastAsia="Times New Roman" w:hAnsi="Times New Roman" w:cs="Times New Roman"/>
          <w:b/>
          <w:bCs/>
          <w:sz w:val="24"/>
          <w:szCs w:val="24"/>
        </w:rPr>
        <w:t>y</w:t>
      </w:r>
      <w:r w:rsidR="006B7B15" w:rsidRPr="000F14FF">
        <w:rPr>
          <w:rFonts w:ascii="Times New Roman" w:eastAsia="Times New Roman" w:hAnsi="Times New Roman" w:cs="Times New Roman"/>
          <w:b/>
          <w:bCs/>
          <w:spacing w:val="1"/>
          <w:sz w:val="24"/>
          <w:szCs w:val="24"/>
        </w:rPr>
        <w:t>d</w:t>
      </w:r>
      <w:r w:rsidR="006B7B15" w:rsidRPr="000F14FF">
        <w:rPr>
          <w:rFonts w:ascii="Times New Roman" w:eastAsia="Times New Roman" w:hAnsi="Times New Roman" w:cs="Times New Roman"/>
          <w:b/>
          <w:bCs/>
          <w:spacing w:val="-1"/>
          <w:sz w:val="24"/>
          <w:szCs w:val="24"/>
        </w:rPr>
        <w:t>r</w:t>
      </w:r>
      <w:r w:rsidR="006B7B15" w:rsidRPr="000F14FF">
        <w:rPr>
          <w:rFonts w:ascii="Times New Roman" w:eastAsia="Times New Roman" w:hAnsi="Times New Roman" w:cs="Times New Roman"/>
          <w:b/>
          <w:bCs/>
          <w:sz w:val="24"/>
          <w:szCs w:val="24"/>
        </w:rPr>
        <w:t>a</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 xml:space="preserve">tów </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ale</w:t>
      </w:r>
      <w:r w:rsidR="006B7B15" w:rsidRPr="000F14FF">
        <w:rPr>
          <w:rFonts w:ascii="Times New Roman" w:eastAsia="Times New Roman" w:hAnsi="Times New Roman" w:cs="Times New Roman"/>
          <w:b/>
          <w:bCs/>
          <w:spacing w:val="-1"/>
          <w:sz w:val="24"/>
          <w:szCs w:val="24"/>
        </w:rPr>
        <w:t>ż</w:t>
      </w:r>
      <w:r w:rsidR="006B7B15" w:rsidRPr="000F14FF">
        <w:rPr>
          <w:rFonts w:ascii="Times New Roman" w:eastAsia="Times New Roman" w:hAnsi="Times New Roman" w:cs="Times New Roman"/>
          <w:b/>
          <w:bCs/>
          <w:sz w:val="24"/>
          <w:szCs w:val="24"/>
        </w:rPr>
        <w:t>y</w:t>
      </w:r>
      <w:r w:rsidR="006B7B15" w:rsidRPr="000F14FF">
        <w:rPr>
          <w:rFonts w:ascii="Times New Roman" w:eastAsia="Times New Roman" w:hAnsi="Times New Roman" w:cs="Times New Roman"/>
          <w:b/>
          <w:bCs/>
          <w:spacing w:val="2"/>
          <w:sz w:val="24"/>
          <w:szCs w:val="24"/>
        </w:rPr>
        <w:t xml:space="preserve"> </w:t>
      </w:r>
      <w:r w:rsidR="006B7B15" w:rsidRPr="000F14FF">
        <w:rPr>
          <w:rFonts w:ascii="Times New Roman" w:eastAsia="Times New Roman" w:hAnsi="Times New Roman" w:cs="Times New Roman"/>
          <w:b/>
          <w:bCs/>
          <w:spacing w:val="1"/>
          <w:sz w:val="24"/>
          <w:szCs w:val="24"/>
        </w:rPr>
        <w:t>p</w:t>
      </w:r>
      <w:r w:rsidR="006B7B15" w:rsidRPr="000F14FF">
        <w:rPr>
          <w:rFonts w:ascii="Times New Roman" w:eastAsia="Times New Roman" w:hAnsi="Times New Roman" w:cs="Times New Roman"/>
          <w:b/>
          <w:bCs/>
          <w:sz w:val="24"/>
          <w:szCs w:val="24"/>
        </w:rPr>
        <w:t>a</w:t>
      </w:r>
      <w:r w:rsidR="006B7B15" w:rsidRPr="000F14FF">
        <w:rPr>
          <w:rFonts w:ascii="Times New Roman" w:eastAsia="Times New Roman" w:hAnsi="Times New Roman" w:cs="Times New Roman"/>
          <w:b/>
          <w:bCs/>
          <w:spacing w:val="-3"/>
          <w:sz w:val="24"/>
          <w:szCs w:val="24"/>
        </w:rPr>
        <w:t>m</w:t>
      </w:r>
      <w:r w:rsidR="006B7B15" w:rsidRPr="000F14FF">
        <w:rPr>
          <w:rFonts w:ascii="Times New Roman" w:eastAsia="Times New Roman" w:hAnsi="Times New Roman" w:cs="Times New Roman"/>
          <w:b/>
          <w:bCs/>
          <w:sz w:val="24"/>
          <w:szCs w:val="24"/>
        </w:rPr>
        <w:t>i</w:t>
      </w:r>
      <w:r w:rsidR="006B7B15" w:rsidRPr="000F14FF">
        <w:rPr>
          <w:rFonts w:ascii="Times New Roman" w:eastAsia="Times New Roman" w:hAnsi="Times New Roman" w:cs="Times New Roman"/>
          <w:b/>
          <w:bCs/>
          <w:spacing w:val="2"/>
          <w:sz w:val="24"/>
          <w:szCs w:val="24"/>
        </w:rPr>
        <w:t>ę</w:t>
      </w:r>
      <w:r w:rsidR="006B7B15" w:rsidRPr="000F14FF">
        <w:rPr>
          <w:rFonts w:ascii="Times New Roman" w:eastAsia="Times New Roman" w:hAnsi="Times New Roman" w:cs="Times New Roman"/>
          <w:b/>
          <w:bCs/>
          <w:sz w:val="24"/>
          <w:szCs w:val="24"/>
        </w:rPr>
        <w:t>tać o</w:t>
      </w:r>
      <w:r w:rsidR="006B7B15" w:rsidRPr="000F14FF">
        <w:rPr>
          <w:rFonts w:ascii="Times New Roman" w:eastAsia="Times New Roman" w:hAnsi="Times New Roman" w:cs="Times New Roman"/>
          <w:b/>
          <w:bCs/>
          <w:spacing w:val="2"/>
          <w:sz w:val="24"/>
          <w:szCs w:val="24"/>
        </w:rPr>
        <w:t xml:space="preserve"> </w:t>
      </w:r>
      <w:r w:rsidR="006B7B15" w:rsidRPr="000F14FF">
        <w:rPr>
          <w:rFonts w:ascii="Times New Roman" w:eastAsia="Times New Roman" w:hAnsi="Times New Roman" w:cs="Times New Roman"/>
          <w:b/>
          <w:bCs/>
          <w:spacing w:val="1"/>
          <w:sz w:val="24"/>
          <w:szCs w:val="24"/>
        </w:rPr>
        <w:t>k</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ie</w:t>
      </w:r>
      <w:r w:rsidR="006B7B15" w:rsidRPr="000F14FF">
        <w:rPr>
          <w:rFonts w:ascii="Times New Roman" w:eastAsia="Times New Roman" w:hAnsi="Times New Roman" w:cs="Times New Roman"/>
          <w:b/>
          <w:bCs/>
          <w:spacing w:val="-1"/>
          <w:sz w:val="24"/>
          <w:szCs w:val="24"/>
        </w:rPr>
        <w:t>cz</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ości</w:t>
      </w:r>
      <w:r w:rsidR="006B7B15" w:rsidRPr="000F14FF">
        <w:rPr>
          <w:rFonts w:ascii="Times New Roman" w:eastAsia="Times New Roman" w:hAnsi="Times New Roman" w:cs="Times New Roman"/>
          <w:b/>
          <w:bCs/>
          <w:spacing w:val="1"/>
          <w:sz w:val="24"/>
          <w:szCs w:val="24"/>
        </w:rPr>
        <w:t xml:space="preserve"> </w:t>
      </w:r>
      <w:r w:rsidR="006B7B15" w:rsidRPr="000F14FF">
        <w:rPr>
          <w:rFonts w:ascii="Times New Roman" w:eastAsia="Times New Roman" w:hAnsi="Times New Roman" w:cs="Times New Roman"/>
          <w:b/>
          <w:bCs/>
          <w:spacing w:val="2"/>
          <w:sz w:val="24"/>
          <w:szCs w:val="24"/>
        </w:rPr>
        <w:t>w</w:t>
      </w:r>
      <w:r w:rsidR="006B7B15" w:rsidRPr="000F14FF">
        <w:rPr>
          <w:rFonts w:ascii="Times New Roman" w:eastAsia="Times New Roman" w:hAnsi="Times New Roman" w:cs="Times New Roman"/>
          <w:b/>
          <w:bCs/>
          <w:sz w:val="24"/>
          <w:szCs w:val="24"/>
        </w:rPr>
        <w:t>yłąc</w:t>
      </w:r>
      <w:r w:rsidR="006B7B15" w:rsidRPr="000F14FF">
        <w:rPr>
          <w:rFonts w:ascii="Times New Roman" w:eastAsia="Times New Roman" w:hAnsi="Times New Roman" w:cs="Times New Roman"/>
          <w:b/>
          <w:bCs/>
          <w:spacing w:val="-1"/>
          <w:sz w:val="24"/>
          <w:szCs w:val="24"/>
        </w:rPr>
        <w:t>ze</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ia</w:t>
      </w:r>
      <w:r w:rsidR="006B7B15" w:rsidRPr="000F14FF">
        <w:rPr>
          <w:rFonts w:ascii="Times New Roman" w:eastAsia="Times New Roman" w:hAnsi="Times New Roman" w:cs="Times New Roman"/>
          <w:b/>
          <w:bCs/>
          <w:spacing w:val="2"/>
          <w:sz w:val="24"/>
          <w:szCs w:val="24"/>
        </w:rPr>
        <w:t xml:space="preserve"> </w:t>
      </w:r>
      <w:r w:rsidR="006B7B15" w:rsidRPr="000F14FF">
        <w:rPr>
          <w:rFonts w:ascii="Times New Roman" w:eastAsia="Times New Roman" w:hAnsi="Times New Roman" w:cs="Times New Roman"/>
          <w:b/>
          <w:bCs/>
          <w:spacing w:val="1"/>
          <w:sz w:val="24"/>
          <w:szCs w:val="24"/>
        </w:rPr>
        <w:t>d</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1"/>
          <w:sz w:val="24"/>
          <w:szCs w:val="24"/>
        </w:rPr>
        <w:t>p</w:t>
      </w:r>
      <w:r w:rsidR="006B7B15" w:rsidRPr="000F14FF">
        <w:rPr>
          <w:rFonts w:ascii="Times New Roman" w:eastAsia="Times New Roman" w:hAnsi="Times New Roman" w:cs="Times New Roman"/>
          <w:b/>
          <w:bCs/>
          <w:sz w:val="24"/>
          <w:szCs w:val="24"/>
        </w:rPr>
        <w:t>ływu</w:t>
      </w:r>
      <w:r w:rsidR="006B7B15" w:rsidRPr="000F14FF">
        <w:rPr>
          <w:rFonts w:ascii="Times New Roman" w:eastAsia="Times New Roman" w:hAnsi="Times New Roman" w:cs="Times New Roman"/>
          <w:b/>
          <w:bCs/>
          <w:spacing w:val="2"/>
          <w:sz w:val="24"/>
          <w:szCs w:val="24"/>
        </w:rPr>
        <w:t xml:space="preserve"> </w:t>
      </w:r>
      <w:r w:rsidR="006B7B15" w:rsidRPr="000F14FF">
        <w:rPr>
          <w:rFonts w:ascii="Times New Roman" w:eastAsia="Times New Roman" w:hAnsi="Times New Roman" w:cs="Times New Roman"/>
          <w:b/>
          <w:bCs/>
          <w:spacing w:val="1"/>
          <w:sz w:val="24"/>
          <w:szCs w:val="24"/>
        </w:rPr>
        <w:t>p</w:t>
      </w:r>
      <w:r w:rsidR="006B7B15" w:rsidRPr="000F14FF">
        <w:rPr>
          <w:rFonts w:ascii="Times New Roman" w:eastAsia="Times New Roman" w:hAnsi="Times New Roman" w:cs="Times New Roman"/>
          <w:b/>
          <w:bCs/>
          <w:spacing w:val="-1"/>
          <w:sz w:val="24"/>
          <w:szCs w:val="24"/>
        </w:rPr>
        <w:t>r</w:t>
      </w:r>
      <w:r w:rsidR="006B7B15" w:rsidRPr="000F14FF">
        <w:rPr>
          <w:rFonts w:ascii="Times New Roman" w:eastAsia="Times New Roman" w:hAnsi="Times New Roman" w:cs="Times New Roman"/>
          <w:b/>
          <w:bCs/>
          <w:sz w:val="24"/>
          <w:szCs w:val="24"/>
        </w:rPr>
        <w:t>ą</w:t>
      </w:r>
      <w:r w:rsidR="006B7B15" w:rsidRPr="000F14FF">
        <w:rPr>
          <w:rFonts w:ascii="Times New Roman" w:eastAsia="Times New Roman" w:hAnsi="Times New Roman" w:cs="Times New Roman"/>
          <w:b/>
          <w:bCs/>
          <w:spacing w:val="1"/>
          <w:sz w:val="24"/>
          <w:szCs w:val="24"/>
        </w:rPr>
        <w:t>d</w:t>
      </w:r>
      <w:r w:rsidR="006B7B15" w:rsidRPr="000F14FF">
        <w:rPr>
          <w:rFonts w:ascii="Times New Roman" w:eastAsia="Times New Roman" w:hAnsi="Times New Roman" w:cs="Times New Roman"/>
          <w:b/>
          <w:bCs/>
          <w:sz w:val="24"/>
          <w:szCs w:val="24"/>
        </w:rPr>
        <w:t xml:space="preserve">u </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a</w:t>
      </w:r>
      <w:r w:rsidR="006B7B15" w:rsidRPr="000F14FF">
        <w:rPr>
          <w:rFonts w:ascii="Times New Roman" w:eastAsia="Times New Roman" w:hAnsi="Times New Roman" w:cs="Times New Roman"/>
          <w:b/>
          <w:bCs/>
          <w:spacing w:val="2"/>
          <w:sz w:val="24"/>
          <w:szCs w:val="24"/>
        </w:rPr>
        <w:t xml:space="preserve"> </w:t>
      </w:r>
      <w:r w:rsidR="006B7B15" w:rsidRPr="000F14FF">
        <w:rPr>
          <w:rFonts w:ascii="Times New Roman" w:eastAsia="Times New Roman" w:hAnsi="Times New Roman" w:cs="Times New Roman"/>
          <w:b/>
          <w:bCs/>
          <w:spacing w:val="1"/>
          <w:sz w:val="24"/>
          <w:szCs w:val="24"/>
        </w:rPr>
        <w:t>p</w:t>
      </w:r>
      <w:r w:rsidR="006B7B15" w:rsidRPr="000F14FF">
        <w:rPr>
          <w:rFonts w:ascii="Times New Roman" w:eastAsia="Times New Roman" w:hAnsi="Times New Roman" w:cs="Times New Roman"/>
          <w:b/>
          <w:bCs/>
          <w:spacing w:val="-1"/>
          <w:sz w:val="24"/>
          <w:szCs w:val="24"/>
        </w:rPr>
        <w:t>rzec</w:t>
      </w:r>
      <w:r w:rsidR="006B7B15" w:rsidRPr="000F14FF">
        <w:rPr>
          <w:rFonts w:ascii="Times New Roman" w:eastAsia="Times New Roman" w:hAnsi="Times New Roman" w:cs="Times New Roman"/>
          <w:b/>
          <w:bCs/>
          <w:sz w:val="24"/>
          <w:szCs w:val="24"/>
        </w:rPr>
        <w:t>i</w:t>
      </w:r>
      <w:r w:rsidR="006B7B15" w:rsidRPr="000F14FF">
        <w:rPr>
          <w:rFonts w:ascii="Times New Roman" w:eastAsia="Times New Roman" w:hAnsi="Times New Roman" w:cs="Times New Roman"/>
          <w:b/>
          <w:bCs/>
          <w:spacing w:val="2"/>
          <w:sz w:val="24"/>
          <w:szCs w:val="24"/>
        </w:rPr>
        <w:t>w</w:t>
      </w:r>
      <w:r w:rsidR="006B7B15" w:rsidRPr="000F14FF">
        <w:rPr>
          <w:rFonts w:ascii="Times New Roman" w:eastAsia="Times New Roman" w:hAnsi="Times New Roman" w:cs="Times New Roman"/>
          <w:b/>
          <w:bCs/>
          <w:spacing w:val="1"/>
          <w:sz w:val="24"/>
          <w:szCs w:val="24"/>
        </w:rPr>
        <w:t>p</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1"/>
          <w:sz w:val="24"/>
          <w:szCs w:val="24"/>
        </w:rPr>
        <w:t>ż</w:t>
      </w:r>
      <w:r w:rsidR="006B7B15" w:rsidRPr="000F14FF">
        <w:rPr>
          <w:rFonts w:ascii="Times New Roman" w:eastAsia="Times New Roman" w:hAnsi="Times New Roman" w:cs="Times New Roman"/>
          <w:b/>
          <w:bCs/>
          <w:sz w:val="24"/>
          <w:szCs w:val="24"/>
        </w:rPr>
        <w:t>a</w:t>
      </w:r>
      <w:r w:rsidR="006B7B15" w:rsidRPr="000F14FF">
        <w:rPr>
          <w:rFonts w:ascii="Times New Roman" w:eastAsia="Times New Roman" w:hAnsi="Times New Roman" w:cs="Times New Roman"/>
          <w:b/>
          <w:bCs/>
          <w:spacing w:val="-1"/>
          <w:sz w:val="24"/>
          <w:szCs w:val="24"/>
        </w:rPr>
        <w:t>r</w:t>
      </w:r>
      <w:r w:rsidR="006B7B15" w:rsidRPr="000F14FF">
        <w:rPr>
          <w:rFonts w:ascii="Times New Roman" w:eastAsia="Times New Roman" w:hAnsi="Times New Roman" w:cs="Times New Roman"/>
          <w:b/>
          <w:bCs/>
          <w:sz w:val="24"/>
          <w:szCs w:val="24"/>
        </w:rPr>
        <w:t>o</w:t>
      </w:r>
      <w:r w:rsidR="006B7B15" w:rsidRPr="000F14FF">
        <w:rPr>
          <w:rFonts w:ascii="Times New Roman" w:eastAsia="Times New Roman" w:hAnsi="Times New Roman" w:cs="Times New Roman"/>
          <w:b/>
          <w:bCs/>
          <w:spacing w:val="2"/>
          <w:sz w:val="24"/>
          <w:szCs w:val="24"/>
        </w:rPr>
        <w:t>w</w:t>
      </w:r>
      <w:r w:rsidR="006B7B15" w:rsidRPr="000F14FF">
        <w:rPr>
          <w:rFonts w:ascii="Times New Roman" w:eastAsia="Times New Roman" w:hAnsi="Times New Roman" w:cs="Times New Roman"/>
          <w:b/>
          <w:bCs/>
          <w:sz w:val="24"/>
          <w:szCs w:val="24"/>
        </w:rPr>
        <w:t xml:space="preserve">ym </w:t>
      </w:r>
      <w:r w:rsidR="006B7B15" w:rsidRPr="000F14FF">
        <w:rPr>
          <w:rFonts w:ascii="Times New Roman" w:eastAsia="Times New Roman" w:hAnsi="Times New Roman" w:cs="Times New Roman"/>
          <w:b/>
          <w:bCs/>
          <w:spacing w:val="2"/>
          <w:sz w:val="24"/>
          <w:szCs w:val="24"/>
        </w:rPr>
        <w:t>w</w:t>
      </w:r>
      <w:r w:rsidR="006B7B15" w:rsidRPr="000F14FF">
        <w:rPr>
          <w:rFonts w:ascii="Times New Roman" w:eastAsia="Times New Roman" w:hAnsi="Times New Roman" w:cs="Times New Roman"/>
          <w:b/>
          <w:bCs/>
          <w:sz w:val="24"/>
          <w:szCs w:val="24"/>
        </w:rPr>
        <w:t>y</w:t>
      </w:r>
      <w:r w:rsidR="006B7B15" w:rsidRPr="000F14FF">
        <w:rPr>
          <w:rFonts w:ascii="Times New Roman" w:eastAsia="Times New Roman" w:hAnsi="Times New Roman" w:cs="Times New Roman"/>
          <w:b/>
          <w:bCs/>
          <w:spacing w:val="1"/>
          <w:sz w:val="24"/>
          <w:szCs w:val="24"/>
        </w:rPr>
        <w:t>ł</w:t>
      </w:r>
      <w:r w:rsidR="006B7B15" w:rsidRPr="000F14FF">
        <w:rPr>
          <w:rFonts w:ascii="Times New Roman" w:eastAsia="Times New Roman" w:hAnsi="Times New Roman" w:cs="Times New Roman"/>
          <w:b/>
          <w:bCs/>
          <w:sz w:val="24"/>
          <w:szCs w:val="24"/>
        </w:rPr>
        <w:t>ą</w:t>
      </w:r>
      <w:r w:rsidR="006B7B15" w:rsidRPr="000F14FF">
        <w:rPr>
          <w:rFonts w:ascii="Times New Roman" w:eastAsia="Times New Roman" w:hAnsi="Times New Roman" w:cs="Times New Roman"/>
          <w:b/>
          <w:bCs/>
          <w:spacing w:val="-1"/>
          <w:sz w:val="24"/>
          <w:szCs w:val="24"/>
        </w:rPr>
        <w:t>cz</w:t>
      </w:r>
      <w:r w:rsidR="006B7B15" w:rsidRPr="000F14FF">
        <w:rPr>
          <w:rFonts w:ascii="Times New Roman" w:eastAsia="Times New Roman" w:hAnsi="Times New Roman" w:cs="Times New Roman"/>
          <w:b/>
          <w:bCs/>
          <w:spacing w:val="1"/>
          <w:sz w:val="24"/>
          <w:szCs w:val="24"/>
        </w:rPr>
        <w:t>n</w:t>
      </w:r>
      <w:r w:rsidR="006B7B15" w:rsidRPr="000F14FF">
        <w:rPr>
          <w:rFonts w:ascii="Times New Roman" w:eastAsia="Times New Roman" w:hAnsi="Times New Roman" w:cs="Times New Roman"/>
          <w:b/>
          <w:bCs/>
          <w:sz w:val="24"/>
          <w:szCs w:val="24"/>
        </w:rPr>
        <w:t>i</w:t>
      </w:r>
      <w:r w:rsidR="006B7B15" w:rsidRPr="000F14FF">
        <w:rPr>
          <w:rFonts w:ascii="Times New Roman" w:eastAsia="Times New Roman" w:hAnsi="Times New Roman" w:cs="Times New Roman"/>
          <w:b/>
          <w:bCs/>
          <w:spacing w:val="-1"/>
          <w:sz w:val="24"/>
          <w:szCs w:val="24"/>
        </w:rPr>
        <w:t>k</w:t>
      </w:r>
      <w:r w:rsidR="006B7B15" w:rsidRPr="000F14FF">
        <w:rPr>
          <w:rFonts w:ascii="Times New Roman" w:eastAsia="Times New Roman" w:hAnsi="Times New Roman" w:cs="Times New Roman"/>
          <w:b/>
          <w:bCs/>
          <w:sz w:val="24"/>
          <w:szCs w:val="24"/>
        </w:rPr>
        <w:t>u</w:t>
      </w:r>
      <w:r w:rsidR="006B7B15" w:rsidRPr="000F14FF">
        <w:rPr>
          <w:rFonts w:ascii="Times New Roman" w:eastAsia="Times New Roman" w:hAnsi="Times New Roman" w:cs="Times New Roman"/>
          <w:b/>
          <w:bCs/>
          <w:spacing w:val="1"/>
          <w:sz w:val="24"/>
          <w:szCs w:val="24"/>
        </w:rPr>
        <w:t xml:space="preserve"> p</w:t>
      </w:r>
      <w:r w:rsidR="006B7B15" w:rsidRPr="000F14FF">
        <w:rPr>
          <w:rFonts w:ascii="Times New Roman" w:eastAsia="Times New Roman" w:hAnsi="Times New Roman" w:cs="Times New Roman"/>
          <w:b/>
          <w:bCs/>
          <w:spacing w:val="-1"/>
          <w:sz w:val="24"/>
          <w:szCs w:val="24"/>
        </w:rPr>
        <w:t>r</w:t>
      </w:r>
      <w:r w:rsidR="006B7B15" w:rsidRPr="000F14FF">
        <w:rPr>
          <w:rFonts w:ascii="Times New Roman" w:eastAsia="Times New Roman" w:hAnsi="Times New Roman" w:cs="Times New Roman"/>
          <w:b/>
          <w:bCs/>
          <w:sz w:val="24"/>
          <w:szCs w:val="24"/>
        </w:rPr>
        <w:t>ą</w:t>
      </w:r>
      <w:r w:rsidR="006B7B15" w:rsidRPr="000F14FF">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w:t>
      </w:r>
    </w:p>
    <w:p w:rsidR="006B7B15" w:rsidRPr="000F14FF" w:rsidRDefault="000F14FF" w:rsidP="008A7570">
      <w:pPr>
        <w:pStyle w:val="Akapitzlist"/>
        <w:numPr>
          <w:ilvl w:val="0"/>
          <w:numId w:val="18"/>
        </w:numPr>
        <w:spacing w:after="0" w:line="272" w:lineRule="exact"/>
        <w:ind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19"/>
          <w:sz w:val="24"/>
          <w:szCs w:val="24"/>
        </w:rPr>
        <w:t xml:space="preserve"> </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2"/>
          <w:sz w:val="24"/>
          <w:szCs w:val="24"/>
        </w:rPr>
        <w:t>g</w:t>
      </w:r>
      <w:r w:rsidR="006B7B15" w:rsidRPr="000F14FF">
        <w:rPr>
          <w:rFonts w:ascii="Times New Roman" w:eastAsia="Times New Roman" w:hAnsi="Times New Roman" w:cs="Times New Roman"/>
          <w:sz w:val="24"/>
          <w:szCs w:val="24"/>
        </w:rPr>
        <w:t>łos</w:t>
      </w:r>
      <w:r w:rsidR="006B7B15" w:rsidRPr="000F14FF">
        <w:rPr>
          <w:rFonts w:ascii="Times New Roman" w:eastAsia="Times New Roman" w:hAnsi="Times New Roman" w:cs="Times New Roman"/>
          <w:spacing w:val="2"/>
          <w:sz w:val="24"/>
          <w:szCs w:val="24"/>
        </w:rPr>
        <w:t>z</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niu</w:t>
      </w:r>
      <w:r w:rsidR="006B7B15" w:rsidRPr="000F14FF">
        <w:rPr>
          <w:rFonts w:ascii="Times New Roman" w:eastAsia="Times New Roman" w:hAnsi="Times New Roman" w:cs="Times New Roman"/>
          <w:spacing w:val="19"/>
          <w:sz w:val="24"/>
          <w:szCs w:val="24"/>
        </w:rPr>
        <w:t xml:space="preserve"> </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w</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ku</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ji</w:t>
      </w:r>
      <w:r w:rsidR="006B7B15" w:rsidRPr="000F14FF">
        <w:rPr>
          <w:rFonts w:ascii="Times New Roman" w:eastAsia="Times New Roman" w:hAnsi="Times New Roman" w:cs="Times New Roman"/>
          <w:spacing w:val="22"/>
          <w:sz w:val="24"/>
          <w:szCs w:val="24"/>
        </w:rPr>
        <w:t xml:space="preserve"> </w:t>
      </w:r>
      <w:r w:rsidR="006B7B15" w:rsidRPr="000F14FF">
        <w:rPr>
          <w:rFonts w:ascii="Times New Roman" w:eastAsia="Times New Roman" w:hAnsi="Times New Roman" w:cs="Times New Roman"/>
          <w:sz w:val="24"/>
          <w:szCs w:val="24"/>
        </w:rPr>
        <w:t>n</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le</w:t>
      </w:r>
      <w:r w:rsidR="006B7B15" w:rsidRPr="000F14FF">
        <w:rPr>
          <w:rFonts w:ascii="Times New Roman" w:eastAsia="Times New Roman" w:hAnsi="Times New Roman" w:cs="Times New Roman"/>
          <w:spacing w:val="3"/>
          <w:sz w:val="24"/>
          <w:szCs w:val="24"/>
        </w:rPr>
        <w:t>ż</w:t>
      </w:r>
      <w:r w:rsidR="006B7B15" w:rsidRPr="000F14FF">
        <w:rPr>
          <w:rFonts w:ascii="Times New Roman" w:eastAsia="Times New Roman" w:hAnsi="Times New Roman" w:cs="Times New Roman"/>
          <w:sz w:val="24"/>
          <w:szCs w:val="24"/>
        </w:rPr>
        <w:t>y</w:t>
      </w:r>
      <w:r w:rsidR="006B7B15" w:rsidRPr="000F14FF">
        <w:rPr>
          <w:rFonts w:ascii="Times New Roman" w:eastAsia="Times New Roman" w:hAnsi="Times New Roman" w:cs="Times New Roman"/>
          <w:spacing w:val="14"/>
          <w:sz w:val="24"/>
          <w:szCs w:val="24"/>
        </w:rPr>
        <w:t xml:space="preserve">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b</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ć</w:t>
      </w:r>
      <w:r w:rsidR="006B7B15" w:rsidRPr="000F14FF">
        <w:rPr>
          <w:rFonts w:ascii="Times New Roman" w:eastAsia="Times New Roman" w:hAnsi="Times New Roman" w:cs="Times New Roman"/>
          <w:spacing w:val="18"/>
          <w:sz w:val="24"/>
          <w:szCs w:val="24"/>
        </w:rPr>
        <w:t xml:space="preserve">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z w:val="24"/>
          <w:szCs w:val="24"/>
        </w:rPr>
        <w:t>e</w:t>
      </w:r>
      <w:r w:rsidR="006B7B15" w:rsidRPr="000F14FF">
        <w:rPr>
          <w:rFonts w:ascii="Times New Roman" w:eastAsia="Times New Roman" w:hAnsi="Times New Roman" w:cs="Times New Roman"/>
          <w:spacing w:val="18"/>
          <w:sz w:val="24"/>
          <w:szCs w:val="24"/>
        </w:rPr>
        <w:t xml:space="preserve"> </w:t>
      </w:r>
      <w:r w:rsidR="006B7B15" w:rsidRPr="000F14FF">
        <w:rPr>
          <w:rFonts w:ascii="Times New Roman" w:eastAsia="Times New Roman" w:hAnsi="Times New Roman" w:cs="Times New Roman"/>
          <w:sz w:val="24"/>
          <w:szCs w:val="24"/>
        </w:rPr>
        <w:t>sobą</w:t>
      </w:r>
      <w:r w:rsidR="006B7B15" w:rsidRPr="000F14FF">
        <w:rPr>
          <w:rFonts w:ascii="Times New Roman" w:eastAsia="Times New Roman" w:hAnsi="Times New Roman" w:cs="Times New Roman"/>
          <w:spacing w:val="20"/>
          <w:sz w:val="24"/>
          <w:szCs w:val="24"/>
        </w:rPr>
        <w:t xml:space="preserve"> </w:t>
      </w:r>
      <w:r w:rsidR="006B7B15" w:rsidRPr="000F14FF">
        <w:rPr>
          <w:rFonts w:ascii="Times New Roman" w:eastAsia="Times New Roman" w:hAnsi="Times New Roman" w:cs="Times New Roman"/>
          <w:sz w:val="24"/>
          <w:szCs w:val="24"/>
        </w:rPr>
        <w:t>n</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jc</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nniejs</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z w:val="24"/>
          <w:szCs w:val="24"/>
        </w:rPr>
        <w:t>e</w:t>
      </w:r>
      <w:r w:rsidR="006B7B15" w:rsidRPr="000F14FF">
        <w:rPr>
          <w:rFonts w:ascii="Times New Roman" w:eastAsia="Times New Roman" w:hAnsi="Times New Roman" w:cs="Times New Roman"/>
          <w:spacing w:val="18"/>
          <w:sz w:val="24"/>
          <w:szCs w:val="24"/>
        </w:rPr>
        <w:t xml:space="preserve"> </w:t>
      </w:r>
      <w:r w:rsidR="006B7B15" w:rsidRPr="000F14FF">
        <w:rPr>
          <w:rFonts w:ascii="Times New Roman" w:eastAsia="Times New Roman" w:hAnsi="Times New Roman" w:cs="Times New Roman"/>
          <w:sz w:val="24"/>
          <w:szCs w:val="24"/>
        </w:rPr>
        <w:t>mat</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z w:val="24"/>
          <w:szCs w:val="24"/>
        </w:rPr>
        <w:t>r</w:t>
      </w:r>
      <w:r w:rsidR="006B7B15" w:rsidRPr="000F14FF">
        <w:rPr>
          <w:rFonts w:ascii="Times New Roman" w:eastAsia="Times New Roman" w:hAnsi="Times New Roman" w:cs="Times New Roman"/>
          <w:spacing w:val="2"/>
          <w:sz w:val="24"/>
          <w:szCs w:val="24"/>
        </w:rPr>
        <w:t>i</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pacing w:val="3"/>
          <w:sz w:val="24"/>
          <w:szCs w:val="24"/>
        </w:rPr>
        <w:t>ł</w:t>
      </w:r>
      <w:r w:rsidR="006B7B15" w:rsidRPr="000F14FF">
        <w:rPr>
          <w:rFonts w:ascii="Times New Roman" w:eastAsia="Times New Roman" w:hAnsi="Times New Roman" w:cs="Times New Roman"/>
          <w:spacing w:val="-3"/>
          <w:sz w:val="24"/>
          <w:szCs w:val="24"/>
        </w:rPr>
        <w:t>y</w:t>
      </w:r>
      <w:r w:rsidR="006B7B15" w:rsidRPr="000F14FF">
        <w:rPr>
          <w:rFonts w:ascii="Times New Roman" w:eastAsia="Times New Roman" w:hAnsi="Times New Roman" w:cs="Times New Roman"/>
          <w:sz w:val="24"/>
          <w:szCs w:val="24"/>
        </w:rPr>
        <w:t>.</w:t>
      </w:r>
      <w:r w:rsidR="006B7B15" w:rsidRPr="000F14FF">
        <w:rPr>
          <w:rFonts w:ascii="Times New Roman" w:eastAsia="Times New Roman" w:hAnsi="Times New Roman" w:cs="Times New Roman"/>
          <w:spacing w:val="21"/>
          <w:sz w:val="24"/>
          <w:szCs w:val="24"/>
        </w:rPr>
        <w:t xml:space="preserve"> </w:t>
      </w:r>
      <w:r w:rsidR="006B7B15" w:rsidRPr="000F14FF">
        <w:rPr>
          <w:rFonts w:ascii="Times New Roman" w:eastAsia="Times New Roman" w:hAnsi="Times New Roman" w:cs="Times New Roman"/>
          <w:spacing w:val="3"/>
          <w:sz w:val="24"/>
          <w:szCs w:val="24"/>
        </w:rPr>
        <w:t>J</w:t>
      </w:r>
      <w:r w:rsidR="006B7B15" w:rsidRPr="000F14FF">
        <w:rPr>
          <w:rFonts w:ascii="Times New Roman" w:eastAsia="Times New Roman" w:hAnsi="Times New Roman" w:cs="Times New Roman"/>
          <w:bCs/>
          <w:spacing w:val="-1"/>
          <w:sz w:val="24"/>
          <w:szCs w:val="24"/>
        </w:rPr>
        <w:t>eże</w:t>
      </w:r>
      <w:r w:rsidR="006B7B15" w:rsidRPr="000F14FF">
        <w:rPr>
          <w:rFonts w:ascii="Times New Roman" w:eastAsia="Times New Roman" w:hAnsi="Times New Roman" w:cs="Times New Roman"/>
          <w:bCs/>
          <w:sz w:val="24"/>
          <w:szCs w:val="24"/>
        </w:rPr>
        <w:t>li</w:t>
      </w:r>
      <w:r w:rsidR="006B7B15" w:rsidRPr="000F14FF">
        <w:rPr>
          <w:rFonts w:ascii="Times New Roman" w:eastAsia="Times New Roman" w:hAnsi="Times New Roman" w:cs="Times New Roman"/>
          <w:bCs/>
          <w:spacing w:val="20"/>
          <w:sz w:val="24"/>
          <w:szCs w:val="24"/>
        </w:rPr>
        <w:t xml:space="preserve"> </w:t>
      </w:r>
      <w:r w:rsidR="006B7B15" w:rsidRPr="000F14FF">
        <w:rPr>
          <w:rFonts w:ascii="Times New Roman" w:eastAsia="Times New Roman" w:hAnsi="Times New Roman" w:cs="Times New Roman"/>
          <w:bCs/>
          <w:sz w:val="24"/>
          <w:szCs w:val="24"/>
        </w:rPr>
        <w:t>sytuac</w:t>
      </w:r>
      <w:r w:rsidR="006B7B15" w:rsidRPr="000F14FF">
        <w:rPr>
          <w:rFonts w:ascii="Times New Roman" w:eastAsia="Times New Roman" w:hAnsi="Times New Roman" w:cs="Times New Roman"/>
          <w:bCs/>
          <w:spacing w:val="1"/>
          <w:sz w:val="24"/>
          <w:szCs w:val="24"/>
        </w:rPr>
        <w:t>j</w:t>
      </w:r>
      <w:r w:rsidR="006B7B15" w:rsidRPr="000F14FF">
        <w:rPr>
          <w:rFonts w:ascii="Times New Roman" w:eastAsia="Times New Roman" w:hAnsi="Times New Roman" w:cs="Times New Roman"/>
          <w:bCs/>
          <w:sz w:val="24"/>
          <w:szCs w:val="24"/>
        </w:rPr>
        <w:t>a</w:t>
      </w:r>
      <w:r w:rsidR="00D951B4" w:rsidRPr="000F14FF">
        <w:rPr>
          <w:rFonts w:ascii="Times New Roman" w:eastAsia="Times New Roman" w:hAnsi="Times New Roman" w:cs="Times New Roman"/>
          <w:bCs/>
          <w:sz w:val="24"/>
          <w:szCs w:val="24"/>
        </w:rPr>
        <w:t xml:space="preserve"> </w:t>
      </w:r>
      <w:r w:rsidR="006B7B15" w:rsidRPr="000F14FF">
        <w:rPr>
          <w:rFonts w:ascii="Times New Roman" w:eastAsia="Times New Roman" w:hAnsi="Times New Roman" w:cs="Times New Roman"/>
          <w:bCs/>
          <w:spacing w:val="1"/>
          <w:sz w:val="24"/>
          <w:szCs w:val="24"/>
        </w:rPr>
        <w:t>n</w:t>
      </w:r>
      <w:r w:rsidR="006B7B15" w:rsidRPr="000F14FF">
        <w:rPr>
          <w:rFonts w:ascii="Times New Roman" w:eastAsia="Times New Roman" w:hAnsi="Times New Roman" w:cs="Times New Roman"/>
          <w:bCs/>
          <w:sz w:val="24"/>
          <w:szCs w:val="24"/>
        </w:rPr>
        <w:t xml:space="preserve">a to </w:t>
      </w:r>
      <w:r w:rsidR="006B7B15" w:rsidRPr="000F14FF">
        <w:rPr>
          <w:rFonts w:ascii="Times New Roman" w:eastAsia="Times New Roman" w:hAnsi="Times New Roman" w:cs="Times New Roman"/>
          <w:bCs/>
          <w:spacing w:val="1"/>
          <w:sz w:val="24"/>
          <w:szCs w:val="24"/>
        </w:rPr>
        <w:t>p</w:t>
      </w:r>
      <w:r w:rsidR="006B7B15" w:rsidRPr="000F14FF">
        <w:rPr>
          <w:rFonts w:ascii="Times New Roman" w:eastAsia="Times New Roman" w:hAnsi="Times New Roman" w:cs="Times New Roman"/>
          <w:bCs/>
          <w:sz w:val="24"/>
          <w:szCs w:val="24"/>
        </w:rPr>
        <w:t>o</w:t>
      </w:r>
      <w:r w:rsidR="006B7B15" w:rsidRPr="000F14FF">
        <w:rPr>
          <w:rFonts w:ascii="Times New Roman" w:eastAsia="Times New Roman" w:hAnsi="Times New Roman" w:cs="Times New Roman"/>
          <w:bCs/>
          <w:spacing w:val="-1"/>
          <w:sz w:val="24"/>
          <w:szCs w:val="24"/>
        </w:rPr>
        <w:t>z</w:t>
      </w:r>
      <w:r w:rsidR="006B7B15" w:rsidRPr="000F14FF">
        <w:rPr>
          <w:rFonts w:ascii="Times New Roman" w:eastAsia="Times New Roman" w:hAnsi="Times New Roman" w:cs="Times New Roman"/>
          <w:bCs/>
          <w:spacing w:val="2"/>
          <w:sz w:val="24"/>
          <w:szCs w:val="24"/>
        </w:rPr>
        <w:t>w</w:t>
      </w:r>
      <w:r w:rsidR="006B7B15" w:rsidRPr="000F14FF">
        <w:rPr>
          <w:rFonts w:ascii="Times New Roman" w:eastAsia="Times New Roman" w:hAnsi="Times New Roman" w:cs="Times New Roman"/>
          <w:bCs/>
          <w:sz w:val="24"/>
          <w:szCs w:val="24"/>
        </w:rPr>
        <w:t>ala</w:t>
      </w:r>
      <w:r w:rsidR="006B7B15" w:rsidRPr="000F14FF">
        <w:rPr>
          <w:rFonts w:ascii="Times New Roman" w:eastAsia="Times New Roman" w:hAnsi="Times New Roman" w:cs="Times New Roman"/>
          <w:bCs/>
          <w:spacing w:val="59"/>
          <w:sz w:val="24"/>
          <w:szCs w:val="24"/>
        </w:rPr>
        <w:t xml:space="preserve"> </w:t>
      </w:r>
      <w:r w:rsidR="006B7B15" w:rsidRPr="000F14FF">
        <w:rPr>
          <w:rFonts w:ascii="Times New Roman" w:eastAsia="Times New Roman" w:hAnsi="Times New Roman" w:cs="Times New Roman"/>
          <w:sz w:val="24"/>
          <w:szCs w:val="24"/>
        </w:rPr>
        <w:t>mo</w:t>
      </w:r>
      <w:r w:rsidR="006B7B15" w:rsidRPr="000F14FF">
        <w:rPr>
          <w:rFonts w:ascii="Times New Roman" w:eastAsia="Times New Roman" w:hAnsi="Times New Roman" w:cs="Times New Roman"/>
          <w:spacing w:val="-2"/>
          <w:sz w:val="24"/>
          <w:szCs w:val="24"/>
        </w:rPr>
        <w:t>g</w:t>
      </w:r>
      <w:r w:rsidR="006B7B15" w:rsidRPr="000F14FF">
        <w:rPr>
          <w:rFonts w:ascii="Times New Roman" w:eastAsia="Times New Roman" w:hAnsi="Times New Roman" w:cs="Times New Roman"/>
          <w:sz w:val="24"/>
          <w:szCs w:val="24"/>
        </w:rPr>
        <w:t xml:space="preserve">ą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z w:val="24"/>
          <w:szCs w:val="24"/>
        </w:rPr>
        <w:t xml:space="preserve">ostać </w:t>
      </w:r>
      <w:r w:rsidR="006B7B15" w:rsidRPr="000F14FF">
        <w:rPr>
          <w:rFonts w:ascii="Times New Roman" w:eastAsia="Times New Roman" w:hAnsi="Times New Roman" w:cs="Times New Roman"/>
          <w:spacing w:val="1"/>
          <w:sz w:val="24"/>
          <w:szCs w:val="24"/>
        </w:rPr>
        <w:t>z</w:t>
      </w:r>
      <w:r w:rsidR="006B7B15" w:rsidRPr="000F14FF">
        <w:rPr>
          <w:rFonts w:ascii="Times New Roman" w:eastAsia="Times New Roman" w:hAnsi="Times New Roman" w:cs="Times New Roman"/>
          <w:spacing w:val="-1"/>
          <w:sz w:val="24"/>
          <w:szCs w:val="24"/>
        </w:rPr>
        <w:t>a</w:t>
      </w:r>
      <w:r w:rsidR="006B7B15" w:rsidRPr="000F14FF">
        <w:rPr>
          <w:rFonts w:ascii="Times New Roman" w:eastAsia="Times New Roman" w:hAnsi="Times New Roman" w:cs="Times New Roman"/>
          <w:sz w:val="24"/>
          <w:szCs w:val="24"/>
        </w:rPr>
        <w:t>b</w:t>
      </w:r>
      <w:r w:rsidR="006B7B15" w:rsidRPr="000F14FF">
        <w:rPr>
          <w:rFonts w:ascii="Times New Roman" w:eastAsia="Times New Roman" w:hAnsi="Times New Roman" w:cs="Times New Roman"/>
          <w:spacing w:val="-1"/>
          <w:sz w:val="24"/>
          <w:szCs w:val="24"/>
        </w:rPr>
        <w:t>ra</w:t>
      </w:r>
      <w:r w:rsidR="006B7B15" w:rsidRPr="000F14FF">
        <w:rPr>
          <w:rFonts w:ascii="Times New Roman" w:eastAsia="Times New Roman" w:hAnsi="Times New Roman" w:cs="Times New Roman"/>
          <w:sz w:val="24"/>
          <w:szCs w:val="24"/>
        </w:rPr>
        <w:t>ne</w:t>
      </w:r>
      <w:r w:rsidR="006B7B15" w:rsidRPr="000F14FF">
        <w:rPr>
          <w:rFonts w:ascii="Times New Roman" w:eastAsia="Times New Roman" w:hAnsi="Times New Roman" w:cs="Times New Roman"/>
          <w:spacing w:val="1"/>
          <w:sz w:val="24"/>
          <w:szCs w:val="24"/>
        </w:rPr>
        <w:t xml:space="preserve"> </w:t>
      </w:r>
      <w:r w:rsidR="006B7B15" w:rsidRPr="000F14FF">
        <w:rPr>
          <w:rFonts w:ascii="Times New Roman" w:eastAsia="Times New Roman" w:hAnsi="Times New Roman" w:cs="Times New Roman"/>
          <w:sz w:val="24"/>
          <w:szCs w:val="24"/>
        </w:rPr>
        <w:t>rz</w:t>
      </w:r>
      <w:r w:rsidR="006B7B15" w:rsidRPr="000F14FF">
        <w:rPr>
          <w:rFonts w:ascii="Times New Roman" w:eastAsia="Times New Roman" w:hAnsi="Times New Roman" w:cs="Times New Roman"/>
          <w:spacing w:val="-1"/>
          <w:sz w:val="24"/>
          <w:szCs w:val="24"/>
        </w:rPr>
        <w:t>ec</w:t>
      </w:r>
      <w:r w:rsidR="006B7B15" w:rsidRPr="000F14FF">
        <w:rPr>
          <w:rFonts w:ascii="Times New Roman" w:eastAsia="Times New Roman" w:hAnsi="Times New Roman" w:cs="Times New Roman"/>
          <w:spacing w:val="4"/>
          <w:sz w:val="24"/>
          <w:szCs w:val="24"/>
        </w:rPr>
        <w:t>z</w:t>
      </w:r>
      <w:r w:rsidR="006B7B15" w:rsidRPr="000F14FF">
        <w:rPr>
          <w:rFonts w:ascii="Times New Roman" w:eastAsia="Times New Roman" w:hAnsi="Times New Roman" w:cs="Times New Roman"/>
          <w:sz w:val="24"/>
          <w:szCs w:val="24"/>
        </w:rPr>
        <w:t>y osobiste: ok</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ia wi</w:t>
      </w:r>
      <w:r w:rsidR="006B7B15" w:rsidRPr="000F14FF">
        <w:rPr>
          <w:rFonts w:ascii="Times New Roman" w:eastAsia="Times New Roman" w:hAnsi="Times New Roman" w:cs="Times New Roman"/>
          <w:spacing w:val="-1"/>
          <w:sz w:val="24"/>
          <w:szCs w:val="24"/>
        </w:rPr>
        <w:t>e</w:t>
      </w:r>
      <w:r w:rsidR="006B7B15" w:rsidRPr="000F14FF">
        <w:rPr>
          <w:rFonts w:ascii="Times New Roman" w:eastAsia="Times New Roman" w:hAnsi="Times New Roman" w:cs="Times New Roman"/>
          <w:spacing w:val="1"/>
          <w:sz w:val="24"/>
          <w:szCs w:val="24"/>
        </w:rPr>
        <w:t>rz</w:t>
      </w:r>
      <w:r w:rsidR="006B7B15" w:rsidRPr="000F14FF">
        <w:rPr>
          <w:rFonts w:ascii="Times New Roman" w:eastAsia="Times New Roman" w:hAnsi="Times New Roman" w:cs="Times New Roman"/>
          <w:spacing w:val="-1"/>
          <w:sz w:val="24"/>
          <w:szCs w:val="24"/>
        </w:rPr>
        <w:t>c</w:t>
      </w:r>
      <w:r w:rsidR="006B7B15" w:rsidRPr="000F14FF">
        <w:rPr>
          <w:rFonts w:ascii="Times New Roman" w:eastAsia="Times New Roman" w:hAnsi="Times New Roman" w:cs="Times New Roman"/>
          <w:sz w:val="24"/>
          <w:szCs w:val="24"/>
        </w:rPr>
        <w:t>hnie, ple</w:t>
      </w:r>
      <w:r w:rsidR="006B7B15" w:rsidRPr="000F14FF">
        <w:rPr>
          <w:rFonts w:ascii="Times New Roman" w:eastAsia="Times New Roman" w:hAnsi="Times New Roman" w:cs="Times New Roman"/>
          <w:spacing w:val="-1"/>
          <w:sz w:val="24"/>
          <w:szCs w:val="24"/>
        </w:rPr>
        <w:t>ca</w:t>
      </w:r>
      <w:r w:rsidR="006B7B15" w:rsidRPr="000F14FF">
        <w:rPr>
          <w:rFonts w:ascii="Times New Roman" w:eastAsia="Times New Roman" w:hAnsi="Times New Roman" w:cs="Times New Roman"/>
          <w:sz w:val="24"/>
          <w:szCs w:val="24"/>
        </w:rPr>
        <w:t>ki,</w:t>
      </w:r>
      <w:r w:rsidR="006B7B15" w:rsidRPr="000F14FF">
        <w:rPr>
          <w:rFonts w:ascii="Times New Roman" w:eastAsia="Times New Roman" w:hAnsi="Times New Roman" w:cs="Times New Roman"/>
          <w:spacing w:val="-8"/>
          <w:sz w:val="24"/>
          <w:szCs w:val="24"/>
        </w:rPr>
        <w:t xml:space="preserve"> </w:t>
      </w:r>
      <w:r w:rsidR="006B7B15" w:rsidRPr="000F14FF">
        <w:rPr>
          <w:rFonts w:ascii="Times New Roman" w:eastAsia="Times New Roman" w:hAnsi="Times New Roman" w:cs="Times New Roman"/>
          <w:spacing w:val="1"/>
          <w:sz w:val="24"/>
          <w:szCs w:val="24"/>
        </w:rPr>
        <w:t>t</w:t>
      </w:r>
      <w:r w:rsidR="006B7B15" w:rsidRPr="000F14FF">
        <w:rPr>
          <w:rFonts w:ascii="Times New Roman" w:eastAsia="Times New Roman" w:hAnsi="Times New Roman" w:cs="Times New Roman"/>
          <w:sz w:val="24"/>
          <w:szCs w:val="24"/>
        </w:rPr>
        <w:t>o</w:t>
      </w:r>
      <w:r w:rsidR="006B7B15" w:rsidRPr="000F14FF">
        <w:rPr>
          <w:rFonts w:ascii="Times New Roman" w:eastAsia="Times New Roman" w:hAnsi="Times New Roman" w:cs="Times New Roman"/>
          <w:spacing w:val="-1"/>
          <w:sz w:val="24"/>
          <w:szCs w:val="24"/>
        </w:rPr>
        <w:t>r</w:t>
      </w:r>
      <w:r w:rsidR="006B7B15" w:rsidRPr="000F14FF">
        <w:rPr>
          <w:rFonts w:ascii="Times New Roman" w:eastAsia="Times New Roman" w:hAnsi="Times New Roman" w:cs="Times New Roman"/>
          <w:spacing w:val="5"/>
          <w:sz w:val="24"/>
          <w:szCs w:val="24"/>
        </w:rPr>
        <w:t>b</w:t>
      </w:r>
      <w:r w:rsidR="006B7B15" w:rsidRPr="000F14FF">
        <w:rPr>
          <w:rFonts w:ascii="Times New Roman" w:eastAsia="Times New Roman" w:hAnsi="Times New Roman" w:cs="Times New Roman"/>
          <w:spacing w:val="-5"/>
          <w:sz w:val="24"/>
          <w:szCs w:val="24"/>
        </w:rPr>
        <w:t>y</w:t>
      </w:r>
      <w:r w:rsidR="006B7B15" w:rsidRPr="000F14FF">
        <w:rPr>
          <w:rFonts w:ascii="Times New Roman" w:eastAsia="Times New Roman" w:hAnsi="Times New Roman" w:cs="Times New Roman"/>
          <w:sz w:val="24"/>
          <w:szCs w:val="24"/>
        </w:rPr>
        <w:t>,</w:t>
      </w:r>
      <w:r>
        <w:rPr>
          <w:rFonts w:ascii="Times New Roman" w:eastAsia="Times New Roman" w:hAnsi="Times New Roman" w:cs="Times New Roman"/>
          <w:sz w:val="24"/>
          <w:szCs w:val="24"/>
        </w:rPr>
        <w:t> itp.,</w:t>
      </w:r>
    </w:p>
    <w:p w:rsidR="00CD1EC9" w:rsidRPr="000F14FF" w:rsidRDefault="000F14FF" w:rsidP="008A7570">
      <w:pPr>
        <w:pStyle w:val="Akapitzlist"/>
        <w:numPr>
          <w:ilvl w:val="0"/>
          <w:numId w:val="18"/>
        </w:numPr>
        <w:spacing w:after="0"/>
        <w:jc w:val="both"/>
        <w:rPr>
          <w:rFonts w:ascii="Times New Roman" w:eastAsia="Calibri" w:hAnsi="Times New Roman" w:cs="Times New Roman"/>
          <w:bCs/>
          <w:sz w:val="24"/>
          <w:szCs w:val="24"/>
          <w:shd w:val="clear" w:color="auto" w:fill="FFFFFF"/>
          <w:lang w:eastAsia="pl-PL"/>
        </w:rPr>
      </w:pPr>
      <w:r>
        <w:rPr>
          <w:rFonts w:ascii="Times New Roman" w:eastAsia="Calibri" w:hAnsi="Times New Roman" w:cs="Times New Roman"/>
          <w:bCs/>
          <w:sz w:val="24"/>
          <w:szCs w:val="24"/>
          <w:shd w:val="clear" w:color="auto" w:fill="FFFFFF"/>
          <w:lang w:eastAsia="pl-PL"/>
        </w:rPr>
        <w:t xml:space="preserve">zbiórka w miejscu ewakuacji </w:t>
      </w:r>
      <w:r w:rsidR="00CD1EC9" w:rsidRPr="000F14FF">
        <w:rPr>
          <w:rFonts w:ascii="Times New Roman" w:eastAsia="Calibri" w:hAnsi="Times New Roman" w:cs="Times New Roman"/>
          <w:bCs/>
          <w:sz w:val="24"/>
          <w:szCs w:val="24"/>
          <w:shd w:val="clear" w:color="auto" w:fill="FFFFFF"/>
          <w:lang w:eastAsia="pl-PL"/>
        </w:rPr>
        <w:t>służy sp</w:t>
      </w:r>
      <w:r w:rsidRPr="000F14FF">
        <w:rPr>
          <w:rFonts w:ascii="Times New Roman" w:eastAsia="Calibri" w:hAnsi="Times New Roman" w:cs="Times New Roman"/>
          <w:bCs/>
          <w:sz w:val="24"/>
          <w:szCs w:val="24"/>
          <w:shd w:val="clear" w:color="auto" w:fill="FFFFFF"/>
          <w:lang w:eastAsia="pl-PL"/>
        </w:rPr>
        <w:t>rawdzeniu obecności uczniów oddziałów</w:t>
      </w:r>
      <w:r w:rsidR="00CD1EC9" w:rsidRPr="000F14FF">
        <w:rPr>
          <w:rFonts w:ascii="Times New Roman" w:eastAsia="Calibri" w:hAnsi="Times New Roman" w:cs="Times New Roman"/>
          <w:bCs/>
          <w:sz w:val="24"/>
          <w:szCs w:val="24"/>
          <w:shd w:val="clear" w:color="auto" w:fill="FFFFFF"/>
          <w:lang w:eastAsia="pl-PL"/>
        </w:rPr>
        <w:t xml:space="preserve"> i ustalenia osób nieobecnych. Jest to bardzo istotne dla prowadzenia akcji ratunkowej przez wezwane służby ratownicze. </w:t>
      </w:r>
    </w:p>
    <w:p w:rsidR="00CD1EC9" w:rsidRPr="0067486B" w:rsidRDefault="000F14FF" w:rsidP="006A696D">
      <w:pPr>
        <w:spacing w:after="0"/>
        <w:jc w:val="both"/>
        <w:rPr>
          <w:rFonts w:ascii="Times New Roman" w:eastAsia="Calibri" w:hAnsi="Times New Roman" w:cs="Times New Roman"/>
          <w:b/>
          <w:bCs/>
          <w:sz w:val="24"/>
          <w:szCs w:val="24"/>
          <w:shd w:val="clear" w:color="auto" w:fill="FFFFFF"/>
          <w:lang w:eastAsia="pl-PL"/>
        </w:rPr>
      </w:pPr>
      <w:r w:rsidRPr="0067486B">
        <w:rPr>
          <w:rFonts w:ascii="Times New Roman" w:eastAsia="Calibri" w:hAnsi="Times New Roman" w:cs="Times New Roman"/>
          <w:b/>
          <w:bCs/>
          <w:sz w:val="24"/>
          <w:szCs w:val="24"/>
          <w:lang w:eastAsia="pl-PL"/>
        </w:rPr>
        <w:t xml:space="preserve">ZASADY, KTÓRE POWINIEN PAMIĘTAĆ I PRZESTRZEGAĆ KAŻDY </w:t>
      </w:r>
      <w:r w:rsidRPr="000F14FF">
        <w:rPr>
          <w:rFonts w:ascii="Times New Roman" w:eastAsia="Calibri" w:hAnsi="Times New Roman" w:cs="Times New Roman"/>
          <w:b/>
          <w:bCs/>
          <w:sz w:val="24"/>
          <w:szCs w:val="24"/>
          <w:u w:val="single"/>
          <w:lang w:eastAsia="pl-PL"/>
        </w:rPr>
        <w:t>UCZEŃ</w:t>
      </w:r>
      <w:r w:rsidRPr="0067486B">
        <w:rPr>
          <w:rFonts w:ascii="Times New Roman" w:eastAsia="Calibri" w:hAnsi="Times New Roman" w:cs="Times New Roman"/>
          <w:b/>
          <w:bCs/>
          <w:sz w:val="24"/>
          <w:szCs w:val="24"/>
          <w:lang w:eastAsia="pl-PL"/>
        </w:rPr>
        <w:t xml:space="preserve"> Z</w:t>
      </w:r>
      <w:r>
        <w:rPr>
          <w:rFonts w:ascii="Times New Roman" w:eastAsia="Calibri" w:hAnsi="Times New Roman" w:cs="Times New Roman"/>
          <w:b/>
          <w:bCs/>
          <w:sz w:val="24"/>
          <w:szCs w:val="24"/>
          <w:lang w:eastAsia="pl-PL"/>
        </w:rPr>
        <w:t> </w:t>
      </w:r>
      <w:r w:rsidRPr="0067486B">
        <w:rPr>
          <w:rFonts w:ascii="Times New Roman" w:eastAsia="Calibri" w:hAnsi="Times New Roman" w:cs="Times New Roman"/>
          <w:b/>
          <w:bCs/>
          <w:sz w:val="24"/>
          <w:szCs w:val="24"/>
          <w:lang w:eastAsia="pl-PL"/>
        </w:rPr>
        <w:t>CHWILĄ OGŁOSZENIA ALARMU W SZKOLE:</w:t>
      </w:r>
    </w:p>
    <w:p w:rsidR="00CD1EC9" w:rsidRPr="0067486B" w:rsidRDefault="000F14FF" w:rsidP="008A7570">
      <w:pPr>
        <w:numPr>
          <w:ilvl w:val="0"/>
          <w:numId w:val="19"/>
        </w:numPr>
        <w:spacing w:after="0"/>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 xml:space="preserve">słucha </w:t>
      </w:r>
      <w:r w:rsidR="00CD1EC9" w:rsidRPr="0067486B">
        <w:rPr>
          <w:rFonts w:ascii="Times New Roman" w:eastAsia="Calibri" w:hAnsi="Times New Roman" w:cs="Times New Roman"/>
          <w:bCs/>
          <w:sz w:val="24"/>
          <w:szCs w:val="24"/>
          <w:lang w:eastAsia="pl-PL"/>
        </w:rPr>
        <w:t>i wykonuj</w:t>
      </w:r>
      <w:r>
        <w:rPr>
          <w:rFonts w:ascii="Times New Roman" w:eastAsia="Calibri" w:hAnsi="Times New Roman" w:cs="Times New Roman"/>
          <w:bCs/>
          <w:sz w:val="24"/>
          <w:szCs w:val="24"/>
          <w:lang w:eastAsia="pl-PL"/>
        </w:rPr>
        <w:t>e</w:t>
      </w:r>
      <w:r w:rsidR="00CD1EC9" w:rsidRPr="0067486B">
        <w:rPr>
          <w:rFonts w:ascii="Times New Roman" w:eastAsia="Calibri" w:hAnsi="Times New Roman" w:cs="Times New Roman"/>
          <w:bCs/>
          <w:sz w:val="24"/>
          <w:szCs w:val="24"/>
          <w:lang w:eastAsia="pl-PL"/>
        </w:rPr>
        <w:t xml:space="preserve"> dokładnie polecenia nauczyciela</w:t>
      </w:r>
      <w:r>
        <w:rPr>
          <w:rFonts w:ascii="Times New Roman" w:eastAsia="Calibri" w:hAnsi="Times New Roman" w:cs="Times New Roman"/>
          <w:bCs/>
          <w:sz w:val="24"/>
          <w:szCs w:val="24"/>
          <w:lang w:eastAsia="pl-PL"/>
        </w:rPr>
        <w:t>,</w:t>
      </w:r>
    </w:p>
    <w:p w:rsidR="00CD1EC9" w:rsidRPr="0067486B" w:rsidRDefault="000F14FF" w:rsidP="008A7570">
      <w:pPr>
        <w:numPr>
          <w:ilvl w:val="0"/>
          <w:numId w:val="19"/>
        </w:numPr>
        <w:spacing w:after="0"/>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 xml:space="preserve">jest </w:t>
      </w:r>
      <w:r w:rsidR="00CD1EC9" w:rsidRPr="0067486B">
        <w:rPr>
          <w:rFonts w:ascii="Times New Roman" w:eastAsia="Calibri" w:hAnsi="Times New Roman" w:cs="Times New Roman"/>
          <w:bCs/>
          <w:sz w:val="24"/>
          <w:szCs w:val="24"/>
          <w:lang w:eastAsia="pl-PL"/>
        </w:rPr>
        <w:t>opanowany, nie ulega panice</w:t>
      </w:r>
      <w:r>
        <w:rPr>
          <w:rFonts w:ascii="Times New Roman" w:eastAsia="Calibri" w:hAnsi="Times New Roman" w:cs="Times New Roman"/>
          <w:bCs/>
          <w:sz w:val="24"/>
          <w:szCs w:val="24"/>
          <w:lang w:eastAsia="pl-PL"/>
        </w:rPr>
        <w:t>,</w:t>
      </w:r>
    </w:p>
    <w:p w:rsidR="00CD1EC9" w:rsidRPr="0067486B" w:rsidRDefault="00CD1EC9" w:rsidP="008A7570">
      <w:pPr>
        <w:numPr>
          <w:ilvl w:val="0"/>
          <w:numId w:val="19"/>
        </w:numPr>
        <w:spacing w:after="0"/>
        <w:rPr>
          <w:rFonts w:ascii="Times New Roman" w:eastAsia="Calibri" w:hAnsi="Times New Roman" w:cs="Times New Roman"/>
          <w:sz w:val="24"/>
          <w:szCs w:val="24"/>
          <w:lang w:eastAsia="pl-PL"/>
        </w:rPr>
      </w:pPr>
      <w:r w:rsidRPr="0067486B">
        <w:rPr>
          <w:rFonts w:ascii="Times New Roman" w:eastAsia="Calibri" w:hAnsi="Times New Roman" w:cs="Times New Roman"/>
          <w:bCs/>
          <w:sz w:val="24"/>
          <w:szCs w:val="24"/>
          <w:lang w:eastAsia="pl-PL"/>
        </w:rPr>
        <w:t>po przerwaniu zajęć udaj</w:t>
      </w:r>
      <w:r w:rsidR="000F14FF">
        <w:rPr>
          <w:rFonts w:ascii="Times New Roman" w:eastAsia="Calibri" w:hAnsi="Times New Roman" w:cs="Times New Roman"/>
          <w:bCs/>
          <w:sz w:val="24"/>
          <w:szCs w:val="24"/>
          <w:lang w:eastAsia="pl-PL"/>
        </w:rPr>
        <w:t xml:space="preserve">e się na miejsce zbiórki </w:t>
      </w:r>
      <w:r w:rsidRPr="0067486B">
        <w:rPr>
          <w:rFonts w:ascii="Times New Roman" w:eastAsia="Calibri" w:hAnsi="Times New Roman" w:cs="Times New Roman"/>
          <w:bCs/>
          <w:sz w:val="24"/>
          <w:szCs w:val="24"/>
          <w:lang w:eastAsia="pl-PL"/>
        </w:rPr>
        <w:t>z klasą drogą wskazywaną przez nauczyciela</w:t>
      </w:r>
      <w:r w:rsidR="000F14FF">
        <w:rPr>
          <w:rFonts w:ascii="Times New Roman" w:eastAsia="Calibri" w:hAnsi="Times New Roman" w:cs="Times New Roman"/>
          <w:bCs/>
          <w:sz w:val="24"/>
          <w:szCs w:val="24"/>
          <w:lang w:eastAsia="pl-PL"/>
        </w:rPr>
        <w:t>,</w:t>
      </w:r>
    </w:p>
    <w:p w:rsidR="00CD1EC9" w:rsidRPr="0067486B" w:rsidRDefault="000F14FF" w:rsidP="008A7570">
      <w:pPr>
        <w:numPr>
          <w:ilvl w:val="0"/>
          <w:numId w:val="19"/>
        </w:numPr>
        <w:spacing w:after="0"/>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pomaga</w:t>
      </w:r>
      <w:r w:rsidR="00CD1EC9" w:rsidRPr="0067486B">
        <w:rPr>
          <w:rFonts w:ascii="Times New Roman" w:eastAsia="Calibri" w:hAnsi="Times New Roman" w:cs="Times New Roman"/>
          <w:bCs/>
          <w:sz w:val="24"/>
          <w:szCs w:val="24"/>
          <w:lang w:eastAsia="pl-PL"/>
        </w:rPr>
        <w:t xml:space="preserve"> osobom słabszym</w:t>
      </w:r>
      <w:r>
        <w:rPr>
          <w:rFonts w:ascii="Times New Roman" w:eastAsia="Calibri" w:hAnsi="Times New Roman" w:cs="Times New Roman"/>
          <w:bCs/>
          <w:sz w:val="24"/>
          <w:szCs w:val="24"/>
          <w:lang w:eastAsia="pl-PL"/>
        </w:rPr>
        <w:t>,</w:t>
      </w:r>
    </w:p>
    <w:p w:rsidR="00CD1EC9" w:rsidRPr="0067486B" w:rsidRDefault="00CD1EC9" w:rsidP="008A7570">
      <w:pPr>
        <w:numPr>
          <w:ilvl w:val="0"/>
          <w:numId w:val="19"/>
        </w:numPr>
        <w:spacing w:after="0"/>
        <w:rPr>
          <w:rFonts w:ascii="Times New Roman" w:eastAsia="Calibri" w:hAnsi="Times New Roman" w:cs="Times New Roman"/>
          <w:sz w:val="24"/>
          <w:szCs w:val="24"/>
          <w:lang w:eastAsia="pl-PL"/>
        </w:rPr>
      </w:pPr>
      <w:r w:rsidRPr="0067486B">
        <w:rPr>
          <w:rFonts w:ascii="Times New Roman" w:eastAsia="Calibri" w:hAnsi="Times New Roman" w:cs="Times New Roman"/>
          <w:bCs/>
          <w:sz w:val="24"/>
          <w:szCs w:val="24"/>
          <w:lang w:eastAsia="pl-PL"/>
        </w:rPr>
        <w:t>bezwzględnie podporządkowuj się osobom funkcyjnym</w:t>
      </w:r>
      <w:r w:rsidR="000F14FF">
        <w:rPr>
          <w:rFonts w:ascii="Times New Roman" w:eastAsia="Calibri" w:hAnsi="Times New Roman" w:cs="Times New Roman"/>
          <w:bCs/>
          <w:sz w:val="24"/>
          <w:szCs w:val="24"/>
          <w:lang w:eastAsia="pl-PL"/>
        </w:rPr>
        <w:t>,</w:t>
      </w:r>
    </w:p>
    <w:p w:rsidR="00CD1EC9" w:rsidRPr="0067486B" w:rsidRDefault="00CD1EC9" w:rsidP="008A7570">
      <w:pPr>
        <w:numPr>
          <w:ilvl w:val="0"/>
          <w:numId w:val="19"/>
        </w:numPr>
        <w:spacing w:after="0"/>
        <w:rPr>
          <w:rFonts w:ascii="Times New Roman" w:eastAsia="Calibri" w:hAnsi="Times New Roman" w:cs="Times New Roman"/>
          <w:sz w:val="24"/>
          <w:szCs w:val="24"/>
          <w:lang w:eastAsia="pl-PL"/>
        </w:rPr>
      </w:pPr>
      <w:r w:rsidRPr="0067486B">
        <w:rPr>
          <w:rFonts w:ascii="Times New Roman" w:eastAsia="Calibri" w:hAnsi="Times New Roman" w:cs="Times New Roman"/>
          <w:bCs/>
          <w:sz w:val="24"/>
          <w:szCs w:val="24"/>
          <w:lang w:eastAsia="pl-PL"/>
        </w:rPr>
        <w:t>nie lekceważ</w:t>
      </w:r>
      <w:r w:rsidR="000F14FF">
        <w:rPr>
          <w:rFonts w:ascii="Times New Roman" w:eastAsia="Calibri" w:hAnsi="Times New Roman" w:cs="Times New Roman"/>
          <w:bCs/>
          <w:sz w:val="24"/>
          <w:szCs w:val="24"/>
          <w:lang w:eastAsia="pl-PL"/>
        </w:rPr>
        <w:t>y zagrożenia</w:t>
      </w:r>
      <w:r w:rsidRPr="0067486B">
        <w:rPr>
          <w:rFonts w:ascii="Times New Roman" w:eastAsia="Calibri" w:hAnsi="Times New Roman" w:cs="Times New Roman"/>
          <w:bCs/>
          <w:sz w:val="24"/>
          <w:szCs w:val="24"/>
          <w:lang w:eastAsia="pl-PL"/>
        </w:rPr>
        <w:t>.</w:t>
      </w:r>
    </w:p>
    <w:p w:rsidR="00CD1EC9" w:rsidRPr="0067486B" w:rsidRDefault="00CD1EC9" w:rsidP="00CD1EC9">
      <w:pPr>
        <w:spacing w:after="0"/>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 przypadku </w:t>
      </w:r>
      <w:r w:rsidRPr="00C17AC0">
        <w:rPr>
          <w:rFonts w:ascii="Times New Roman" w:eastAsia="Calibri" w:hAnsi="Times New Roman" w:cs="Times New Roman"/>
          <w:b/>
          <w:color w:val="000000" w:themeColor="text1"/>
          <w:sz w:val="24"/>
          <w:szCs w:val="24"/>
        </w:rPr>
        <w:t xml:space="preserve">osób niepełnosprawnych </w:t>
      </w:r>
      <w:r w:rsidRPr="0067486B">
        <w:rPr>
          <w:rFonts w:ascii="Times New Roman" w:eastAsia="Calibri" w:hAnsi="Times New Roman" w:cs="Times New Roman"/>
          <w:sz w:val="24"/>
          <w:szCs w:val="24"/>
        </w:rPr>
        <w:t>bezpieczna ewakuacja powinna uwzględniać rodzaj oraz stopień niepełnosprawności, wiek wychowanków i ewentualne wykorzystanie na potrzeby ewakuacji pomocy ze strony in</w:t>
      </w:r>
      <w:r w:rsidR="00C17AC0">
        <w:rPr>
          <w:rFonts w:ascii="Times New Roman" w:eastAsia="Calibri" w:hAnsi="Times New Roman" w:cs="Times New Roman"/>
          <w:sz w:val="24"/>
          <w:szCs w:val="24"/>
        </w:rPr>
        <w:t>nych osób</w:t>
      </w:r>
      <w:r w:rsidRPr="0067486B">
        <w:rPr>
          <w:rFonts w:ascii="Times New Roman" w:eastAsia="Calibri" w:hAnsi="Times New Roman" w:cs="Times New Roman"/>
          <w:sz w:val="24"/>
          <w:szCs w:val="24"/>
        </w:rPr>
        <w:t>.</w:t>
      </w:r>
      <w:r w:rsidR="00C17AC0">
        <w:rPr>
          <w:rFonts w:ascii="Times New Roman" w:eastAsia="Calibri" w:hAnsi="Times New Roman" w:cs="Times New Roman"/>
          <w:sz w:val="24"/>
          <w:szCs w:val="24"/>
        </w:rPr>
        <w:t xml:space="preserve"> </w:t>
      </w:r>
      <w:r w:rsidRPr="0067486B">
        <w:rPr>
          <w:rFonts w:ascii="Times New Roman" w:eastAsia="Calibri" w:hAnsi="Times New Roman" w:cs="Times New Roman"/>
          <w:sz w:val="24"/>
          <w:szCs w:val="24"/>
        </w:rPr>
        <w:t>Aby ułatwić ewakuację osób z niepełnosprawnościami możemy wykorzystać informacje zawarte w procedurach ewakuacji lub instrukcji bezpieczeństwa budynku:</w:t>
      </w:r>
    </w:p>
    <w:p w:rsidR="00CD1EC9" w:rsidRPr="00C17AC0" w:rsidRDefault="00CD1EC9" w:rsidP="008A7570">
      <w:pPr>
        <w:pStyle w:val="Akapitzlist"/>
        <w:numPr>
          <w:ilvl w:val="0"/>
          <w:numId w:val="20"/>
        </w:numPr>
        <w:spacing w:after="0"/>
        <w:rPr>
          <w:rFonts w:ascii="Times New Roman" w:eastAsia="Calibri" w:hAnsi="Times New Roman" w:cs="Times New Roman"/>
          <w:sz w:val="24"/>
          <w:szCs w:val="24"/>
        </w:rPr>
      </w:pPr>
      <w:r w:rsidRPr="00C17AC0">
        <w:rPr>
          <w:rFonts w:ascii="Times New Roman" w:eastAsia="Calibri" w:hAnsi="Times New Roman" w:cs="Times New Roman"/>
          <w:sz w:val="24"/>
          <w:szCs w:val="24"/>
        </w:rPr>
        <w:t>należy sporządzić listę uczniów z różnymi rodzajami niepełnosprawności,</w:t>
      </w:r>
    </w:p>
    <w:p w:rsidR="00CD1EC9" w:rsidRPr="00C17AC0" w:rsidRDefault="00C17AC0" w:rsidP="008A7570">
      <w:pPr>
        <w:pStyle w:val="Akapitzlist"/>
        <w:numPr>
          <w:ilvl w:val="0"/>
          <w:numId w:val="20"/>
        </w:numPr>
        <w:spacing w:after="0"/>
        <w:rPr>
          <w:rFonts w:ascii="Times New Roman" w:eastAsia="Calibri" w:hAnsi="Times New Roman" w:cs="Times New Roman"/>
          <w:sz w:val="24"/>
          <w:szCs w:val="24"/>
        </w:rPr>
      </w:pPr>
      <w:r w:rsidRPr="00C17AC0">
        <w:rPr>
          <w:rFonts w:ascii="Times New Roman" w:eastAsia="Calibri" w:hAnsi="Times New Roman" w:cs="Times New Roman"/>
          <w:sz w:val="24"/>
          <w:szCs w:val="24"/>
        </w:rPr>
        <w:lastRenderedPageBreak/>
        <w:t>należy rozplanować zajęcia oddziałów</w:t>
      </w:r>
      <w:r w:rsidR="00CD1EC9" w:rsidRPr="00C17AC0">
        <w:rPr>
          <w:rFonts w:ascii="Times New Roman" w:eastAsia="Calibri" w:hAnsi="Times New Roman" w:cs="Times New Roman"/>
          <w:sz w:val="24"/>
          <w:szCs w:val="24"/>
        </w:rPr>
        <w:t>, w których uczą się osoby niepełnosprawne w taki sposób, by osoby te nie musiały przemieszczać się poza najniższą kondygnację naziemną budynku (przeważnie parter), należy przystosować drogi ewakuacyjne do poruszania się osób z różną niepełnosprawnością</w:t>
      </w:r>
      <w:r w:rsidRPr="00C17AC0">
        <w:rPr>
          <w:rFonts w:ascii="Times New Roman" w:eastAsia="Calibri" w:hAnsi="Times New Roman" w:cs="Times New Roman"/>
          <w:sz w:val="24"/>
          <w:szCs w:val="24"/>
        </w:rPr>
        <w:t>,</w:t>
      </w:r>
    </w:p>
    <w:p w:rsidR="00CD1EC9" w:rsidRPr="00C17AC0" w:rsidRDefault="00CD1EC9" w:rsidP="008A7570">
      <w:pPr>
        <w:pStyle w:val="Akapitzlist"/>
        <w:numPr>
          <w:ilvl w:val="0"/>
          <w:numId w:val="20"/>
        </w:numPr>
        <w:spacing w:after="0"/>
        <w:rPr>
          <w:rFonts w:ascii="Times New Roman" w:eastAsia="Calibri" w:hAnsi="Times New Roman" w:cs="Times New Roman"/>
          <w:sz w:val="24"/>
          <w:szCs w:val="24"/>
        </w:rPr>
      </w:pPr>
      <w:r w:rsidRPr="00C17AC0">
        <w:rPr>
          <w:rFonts w:ascii="Times New Roman" w:eastAsia="Calibri" w:hAnsi="Times New Roman" w:cs="Times New Roman"/>
          <w:sz w:val="24"/>
          <w:szCs w:val="24"/>
        </w:rPr>
        <w:t>należy wyznaczyć opiekuna osoby niepełnosprawnej na czas ewakuacji.</w:t>
      </w:r>
    </w:p>
    <w:p w:rsidR="00CD1EC9" w:rsidRPr="0067486B" w:rsidRDefault="00CD1EC9" w:rsidP="00C17AC0">
      <w:pPr>
        <w:spacing w:after="0"/>
        <w:ind w:firstLine="360"/>
        <w:jc w:val="both"/>
        <w:rPr>
          <w:rFonts w:ascii="Times New Roman" w:eastAsia="Calibri" w:hAnsi="Times New Roman" w:cs="Times New Roman"/>
          <w:sz w:val="24"/>
          <w:szCs w:val="24"/>
        </w:rPr>
      </w:pPr>
      <w:r w:rsidRPr="00C17AC0">
        <w:rPr>
          <w:rFonts w:ascii="Times New Roman" w:eastAsia="Calibri" w:hAnsi="Times New Roman" w:cs="Times New Roman"/>
          <w:b/>
          <w:sz w:val="24"/>
          <w:szCs w:val="24"/>
        </w:rPr>
        <w:t>Osoby niepełnosprawne</w:t>
      </w:r>
      <w:r w:rsidRPr="0067486B">
        <w:rPr>
          <w:rFonts w:ascii="Times New Roman" w:eastAsia="Calibri" w:hAnsi="Times New Roman" w:cs="Times New Roman"/>
          <w:sz w:val="24"/>
          <w:szCs w:val="24"/>
        </w:rPr>
        <w:t xml:space="preserve"> </w:t>
      </w:r>
      <w:r w:rsidRPr="00C17AC0">
        <w:rPr>
          <w:rFonts w:ascii="Times New Roman" w:eastAsia="Calibri" w:hAnsi="Times New Roman" w:cs="Times New Roman"/>
          <w:b/>
          <w:sz w:val="24"/>
          <w:szCs w:val="24"/>
        </w:rPr>
        <w:t>ruchowo</w:t>
      </w:r>
      <w:r w:rsidRPr="0067486B">
        <w:rPr>
          <w:rFonts w:ascii="Times New Roman" w:eastAsia="Calibri" w:hAnsi="Times New Roman" w:cs="Times New Roman"/>
          <w:sz w:val="24"/>
          <w:szCs w:val="24"/>
        </w:rPr>
        <w:t xml:space="preserve"> często są w stanie samodzielnie pokonać drogę do bezpiecznego miejsca Może to jednak opóźniać czas ewakuacji całej placówki. Jest to szczególnie istotne w pierwszej fazie opuszczania budynku. Warto uwzględnić konieczność przepuszczenia przed osobę niepełnosprawn</w:t>
      </w:r>
      <w:r w:rsidR="00C17AC0">
        <w:rPr>
          <w:rFonts w:ascii="Times New Roman" w:eastAsia="Calibri" w:hAnsi="Times New Roman" w:cs="Times New Roman"/>
          <w:sz w:val="24"/>
          <w:szCs w:val="24"/>
        </w:rPr>
        <w:t>ą strumienia ewakuowanych.</w:t>
      </w:r>
    </w:p>
    <w:p w:rsidR="00CD1EC9" w:rsidRPr="0067486B" w:rsidRDefault="00CD1EC9" w:rsidP="00C17AC0">
      <w:pPr>
        <w:spacing w:after="0"/>
        <w:ind w:firstLine="708"/>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Bezpieczne, docelowe miejsce ewakuacji nie zawsze będzie znajdować się poza budynkiem szkolnym. W przypadku osób poruszających się na wózkach inwalidzkich, miejsce takie powinno mieć odpow</w:t>
      </w:r>
      <w:r w:rsidR="00C17AC0">
        <w:rPr>
          <w:rFonts w:ascii="Times New Roman" w:eastAsia="Calibri" w:hAnsi="Times New Roman" w:cs="Times New Roman"/>
          <w:sz w:val="24"/>
          <w:szCs w:val="24"/>
        </w:rPr>
        <w:t>iednie wymiary (co najmniej 900x</w:t>
      </w:r>
      <w:r w:rsidRPr="0067486B">
        <w:rPr>
          <w:rFonts w:ascii="Times New Roman" w:eastAsia="Calibri" w:hAnsi="Times New Roman" w:cs="Times New Roman"/>
          <w:sz w:val="24"/>
          <w:szCs w:val="24"/>
        </w:rPr>
        <w:t>1400 mm). Jego położenie w pobliżu pionowej drogi ewakuacyjnej (schodów) wpłynie na podniesienie bezpieczeństwa osoby niepełnosprawnej.</w:t>
      </w:r>
    </w:p>
    <w:p w:rsidR="00CD1EC9" w:rsidRDefault="00CD1EC9" w:rsidP="00C17AC0">
      <w:pPr>
        <w:spacing w:after="0"/>
        <w:ind w:firstLine="708"/>
        <w:jc w:val="both"/>
        <w:rPr>
          <w:rFonts w:ascii="Times New Roman" w:eastAsia="Calibri" w:hAnsi="Times New Roman" w:cs="Times New Roman"/>
          <w:b/>
          <w:sz w:val="24"/>
          <w:szCs w:val="24"/>
        </w:rPr>
      </w:pPr>
      <w:r w:rsidRPr="0067486B">
        <w:rPr>
          <w:rFonts w:ascii="Times New Roman" w:eastAsia="Calibri" w:hAnsi="Times New Roman" w:cs="Times New Roman"/>
          <w:sz w:val="24"/>
          <w:szCs w:val="24"/>
        </w:rPr>
        <w:t xml:space="preserve">Samodzielne pokonywane dróg ewakuacyjnych przez </w:t>
      </w:r>
      <w:r w:rsidRPr="00C17AC0">
        <w:rPr>
          <w:rFonts w:ascii="Times New Roman" w:eastAsia="Calibri" w:hAnsi="Times New Roman" w:cs="Times New Roman"/>
          <w:b/>
          <w:sz w:val="24"/>
          <w:szCs w:val="24"/>
        </w:rPr>
        <w:t>osoby niewidome i niedowidzące</w:t>
      </w:r>
      <w:r w:rsidRPr="0067486B">
        <w:rPr>
          <w:rFonts w:ascii="Times New Roman" w:eastAsia="Calibri" w:hAnsi="Times New Roman" w:cs="Times New Roman"/>
          <w:sz w:val="24"/>
          <w:szCs w:val="24"/>
        </w:rPr>
        <w:t xml:space="preserve"> może się wiązać z ogromnym stresem. Pomóc mogą wprowadzone w placówce </w:t>
      </w:r>
      <w:r w:rsidR="00C17AC0">
        <w:rPr>
          <w:rFonts w:ascii="Times New Roman" w:eastAsia="Calibri" w:hAnsi="Times New Roman" w:cs="Times New Roman"/>
          <w:sz w:val="24"/>
          <w:szCs w:val="24"/>
        </w:rPr>
        <w:t>rozwiązania łagodzące ten efekt –</w:t>
      </w:r>
      <w:r w:rsidRPr="0067486B">
        <w:rPr>
          <w:rFonts w:ascii="Times New Roman" w:eastAsia="Calibri" w:hAnsi="Times New Roman" w:cs="Times New Roman"/>
          <w:sz w:val="24"/>
          <w:szCs w:val="24"/>
        </w:rPr>
        <w:t xml:space="preserve">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t>
      </w:r>
      <w:r w:rsidRPr="00C17AC0">
        <w:rPr>
          <w:rFonts w:ascii="Times New Roman" w:eastAsia="Calibri" w:hAnsi="Times New Roman" w:cs="Times New Roman"/>
          <w:b/>
          <w:sz w:val="24"/>
          <w:szCs w:val="24"/>
        </w:rPr>
        <w:t>W</w:t>
      </w:r>
      <w:r w:rsidR="00C17AC0" w:rsidRPr="00C17AC0">
        <w:rPr>
          <w:rFonts w:ascii="Times New Roman" w:eastAsia="Calibri" w:hAnsi="Times New Roman" w:cs="Times New Roman"/>
          <w:b/>
          <w:sz w:val="24"/>
          <w:szCs w:val="24"/>
        </w:rPr>
        <w:t> </w:t>
      </w:r>
      <w:r w:rsidRPr="00C17AC0">
        <w:rPr>
          <w:rFonts w:ascii="Times New Roman" w:eastAsia="Calibri" w:hAnsi="Times New Roman" w:cs="Times New Roman"/>
          <w:b/>
          <w:sz w:val="24"/>
          <w:szCs w:val="24"/>
        </w:rPr>
        <w:t>pozostałych przypadkach niepełnosprawności aspekt przystosowania dróg ewakuacyjnych należy rozpatrywać indywidualnie.</w:t>
      </w:r>
    </w:p>
    <w:p w:rsidR="00CD1EC9" w:rsidRDefault="00C17AC0" w:rsidP="00C17AC0">
      <w:pPr>
        <w:spacing w:after="0"/>
        <w:rPr>
          <w:rFonts w:ascii="Times New Roman" w:eastAsia="Calibri" w:hAnsi="Times New Roman" w:cs="Times New Roman"/>
          <w:b/>
          <w:sz w:val="24"/>
          <w:szCs w:val="24"/>
        </w:rPr>
      </w:pPr>
      <w:r w:rsidRPr="00C17AC0">
        <w:rPr>
          <w:rFonts w:ascii="Times New Roman" w:eastAsia="Calibri" w:hAnsi="Times New Roman" w:cs="Times New Roman"/>
          <w:b/>
          <w:sz w:val="24"/>
          <w:szCs w:val="24"/>
        </w:rPr>
        <w:t>PRZYKŁADY TECHNIK EWAKUACJI OSÓB Z NIEPEŁNOSPRAWNOŚCIAMI:</w:t>
      </w:r>
    </w:p>
    <w:p w:rsidR="00CD1EC9" w:rsidRPr="0067486B" w:rsidRDefault="00CD1EC9" w:rsidP="008A7570">
      <w:pPr>
        <w:numPr>
          <w:ilvl w:val="0"/>
          <w:numId w:val="21"/>
        </w:numPr>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wykorzystanie krze</w:t>
      </w:r>
      <w:r w:rsidR="00C17AC0">
        <w:rPr>
          <w:rFonts w:ascii="Times New Roman" w:eastAsia="Calibri" w:hAnsi="Times New Roman" w:cs="Times New Roman"/>
          <w:sz w:val="24"/>
          <w:szCs w:val="24"/>
        </w:rPr>
        <w:t xml:space="preserve">sełka lub wózka inwalidzkiego – </w:t>
      </w:r>
      <w:r w:rsidRPr="0067486B">
        <w:rPr>
          <w:rFonts w:ascii="Times New Roman" w:eastAsia="Calibri" w:hAnsi="Times New Roman" w:cs="Times New Roman"/>
          <w:sz w:val="24"/>
          <w:szCs w:val="24"/>
        </w:rPr>
        <w:t xml:space="preserve">ratownicy sadzają na nim osobę wymagającą pomocy, a następnie chwytają za nóżki </w:t>
      </w:r>
      <w:r w:rsidR="00C17AC0">
        <w:rPr>
          <w:rFonts w:ascii="Times New Roman" w:eastAsia="Calibri" w:hAnsi="Times New Roman" w:cs="Times New Roman"/>
          <w:sz w:val="24"/>
          <w:szCs w:val="24"/>
        </w:rPr>
        <w:t>lub kółka i</w:t>
      </w:r>
      <w:r w:rsidRPr="0067486B">
        <w:rPr>
          <w:rFonts w:ascii="Times New Roman" w:eastAsia="Calibri" w:hAnsi="Times New Roman" w:cs="Times New Roman"/>
          <w:sz w:val="24"/>
          <w:szCs w:val="24"/>
        </w:rPr>
        <w:t xml:space="preserve"> oparcie</w:t>
      </w:r>
      <w:r w:rsidR="00C17AC0">
        <w:rPr>
          <w:rFonts w:ascii="Times New Roman" w:eastAsia="Calibri" w:hAnsi="Times New Roman" w:cs="Times New Roman"/>
          <w:sz w:val="24"/>
          <w:szCs w:val="24"/>
        </w:rPr>
        <w:t>,</w:t>
      </w:r>
    </w:p>
    <w:p w:rsidR="00C17AC0" w:rsidRDefault="00C17AC0" w:rsidP="008A7570">
      <w:pPr>
        <w:numPr>
          <w:ilvl w:val="0"/>
          <w:numId w:val="2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chwyt strażacki –</w:t>
      </w:r>
      <w:r w:rsidR="00CD1EC9" w:rsidRPr="0067486B">
        <w:rPr>
          <w:rFonts w:ascii="Times New Roman" w:eastAsia="Calibri" w:hAnsi="Times New Roman" w:cs="Times New Roman"/>
          <w:sz w:val="24"/>
          <w:szCs w:val="24"/>
        </w:rPr>
        <w:t xml:space="preserve"> ratownik przekłada swoją rękę między nogami osoby ratowanej, zaciskając ją na nadgarstku zwisającej ręki ratowaneg</w:t>
      </w:r>
      <w:r>
        <w:rPr>
          <w:rFonts w:ascii="Times New Roman" w:eastAsia="Calibri" w:hAnsi="Times New Roman" w:cs="Times New Roman"/>
          <w:sz w:val="24"/>
          <w:szCs w:val="24"/>
        </w:rPr>
        <w:t>o, kładzie go sobie na barkach.</w:t>
      </w:r>
    </w:p>
    <w:p w:rsidR="00CD1EC9" w:rsidRPr="0067486B" w:rsidRDefault="00C17AC0" w:rsidP="008A7570">
      <w:pPr>
        <w:numPr>
          <w:ilvl w:val="0"/>
          <w:numId w:val="2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chwyt kończynowy –</w:t>
      </w:r>
      <w:r w:rsidR="00CD1EC9" w:rsidRPr="0067486B">
        <w:rPr>
          <w:rFonts w:ascii="Times New Roman" w:eastAsia="Calibri" w:hAnsi="Times New Roman" w:cs="Times New Roman"/>
          <w:sz w:val="24"/>
          <w:szCs w:val="24"/>
        </w:rPr>
        <w:t xml:space="preserve"> jeden ratownik staje za głową ratowanego i chwyta go pod pachy, drugi ratownik jest odwrócony do ratowanego plecami i chwyta go pod kolana</w:t>
      </w:r>
      <w:r w:rsidR="001B634B">
        <w:rPr>
          <w:rFonts w:ascii="Times New Roman" w:eastAsia="Calibri" w:hAnsi="Times New Roman" w:cs="Times New Roman"/>
          <w:sz w:val="24"/>
          <w:szCs w:val="24"/>
        </w:rPr>
        <w:t>,</w:t>
      </w:r>
    </w:p>
    <w:p w:rsidR="00CD1EC9" w:rsidRPr="0067486B" w:rsidRDefault="00C17AC0" w:rsidP="008A7570">
      <w:pPr>
        <w:numPr>
          <w:ilvl w:val="0"/>
          <w:numId w:val="2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chwyt na barana –</w:t>
      </w:r>
      <w:r w:rsidR="00CD1EC9" w:rsidRPr="0067486B">
        <w:rPr>
          <w:rFonts w:ascii="Times New Roman" w:eastAsia="Calibri" w:hAnsi="Times New Roman" w:cs="Times New Roman"/>
          <w:sz w:val="24"/>
          <w:szCs w:val="24"/>
        </w:rPr>
        <w:t xml:space="preserve"> ratowany znajduje się na plecach ratownika, który podtrzymuje go obydwiema rękami za uda</w:t>
      </w:r>
      <w:r w:rsidR="001B634B">
        <w:rPr>
          <w:rFonts w:ascii="Times New Roman" w:eastAsia="Calibri" w:hAnsi="Times New Roman" w:cs="Times New Roman"/>
          <w:sz w:val="24"/>
          <w:szCs w:val="24"/>
        </w:rPr>
        <w:t>,</w:t>
      </w:r>
    </w:p>
    <w:p w:rsidR="00CD1EC9" w:rsidRPr="0067486B" w:rsidRDefault="001B634B" w:rsidP="008A7570">
      <w:pPr>
        <w:numPr>
          <w:ilvl w:val="0"/>
          <w:numId w:val="2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chwyt kołyskowy –</w:t>
      </w:r>
      <w:r w:rsidR="00CD1EC9" w:rsidRPr="0067486B">
        <w:rPr>
          <w:rFonts w:ascii="Times New Roman" w:eastAsia="Calibri" w:hAnsi="Times New Roman" w:cs="Times New Roman"/>
          <w:sz w:val="24"/>
          <w:szCs w:val="24"/>
        </w:rPr>
        <w:t xml:space="preserve"> klasyczny s</w:t>
      </w:r>
      <w:r>
        <w:rPr>
          <w:rFonts w:ascii="Times New Roman" w:eastAsia="Calibri" w:hAnsi="Times New Roman" w:cs="Times New Roman"/>
          <w:sz w:val="24"/>
          <w:szCs w:val="24"/>
        </w:rPr>
        <w:t>posób przenoszenia drobnych osób,</w:t>
      </w:r>
    </w:p>
    <w:p w:rsidR="00CD1EC9" w:rsidRPr="0067486B" w:rsidRDefault="00CD1EC9" w:rsidP="008A7570">
      <w:pPr>
        <w:numPr>
          <w:ilvl w:val="0"/>
          <w:numId w:val="21"/>
        </w:numPr>
        <w:spacing w:after="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wykorzystanie koca lub innego </w:t>
      </w:r>
      <w:r w:rsidR="001B634B">
        <w:rPr>
          <w:rFonts w:ascii="Times New Roman" w:eastAsia="Calibri" w:hAnsi="Times New Roman" w:cs="Times New Roman"/>
          <w:sz w:val="24"/>
          <w:szCs w:val="24"/>
        </w:rPr>
        <w:t>podobnego rozmiarami materiału –</w:t>
      </w:r>
      <w:r w:rsidRPr="0067486B">
        <w:rPr>
          <w:rFonts w:ascii="Times New Roman" w:eastAsia="Calibri" w:hAnsi="Times New Roman" w:cs="Times New Roman"/>
          <w:sz w:val="24"/>
          <w:szCs w:val="24"/>
        </w:rPr>
        <w:t xml:space="preserve"> koc owija się wokół rąk i głowy</w:t>
      </w:r>
      <w:r w:rsidR="001B634B">
        <w:rPr>
          <w:rFonts w:ascii="Times New Roman" w:eastAsia="Calibri" w:hAnsi="Times New Roman" w:cs="Times New Roman"/>
          <w:sz w:val="24"/>
          <w:szCs w:val="24"/>
        </w:rPr>
        <w:t>,</w:t>
      </w:r>
    </w:p>
    <w:p w:rsidR="00CD1EC9" w:rsidRDefault="001B634B" w:rsidP="008A7570">
      <w:pPr>
        <w:numPr>
          <w:ilvl w:val="0"/>
          <w:numId w:val="2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ratowanie tak</w:t>
      </w:r>
      <w:r w:rsidR="00CD1EC9" w:rsidRPr="0067486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CD1EC9" w:rsidRPr="0067486B">
        <w:rPr>
          <w:rFonts w:ascii="Times New Roman" w:eastAsia="Calibri" w:hAnsi="Times New Roman" w:cs="Times New Roman"/>
          <w:sz w:val="24"/>
          <w:szCs w:val="24"/>
        </w:rPr>
        <w:t>by możliwe było ciągnięcie osoby po płaskiej równej powierzchni (szczególnie przydatne przy ewakuacji osób o dużej masie ciała, nieprzytomnych oraz w zadymieniu gdzie nie ma możliwości przyjęcia postawy wyprostowanej)</w:t>
      </w:r>
      <w:r>
        <w:rPr>
          <w:rFonts w:ascii="Times New Roman" w:eastAsia="Calibri" w:hAnsi="Times New Roman" w:cs="Times New Roman"/>
          <w:sz w:val="24"/>
          <w:szCs w:val="24"/>
        </w:rPr>
        <w:t>.</w:t>
      </w:r>
    </w:p>
    <w:p w:rsidR="005A68DF" w:rsidRDefault="005A68DF" w:rsidP="005A68DF">
      <w:pPr>
        <w:spacing w:after="0"/>
        <w:ind w:left="720"/>
        <w:rPr>
          <w:rFonts w:ascii="Times New Roman" w:eastAsia="Calibri" w:hAnsi="Times New Roman" w:cs="Times New Roman"/>
          <w:sz w:val="24"/>
          <w:szCs w:val="24"/>
        </w:rPr>
      </w:pPr>
    </w:p>
    <w:p w:rsidR="005A68DF" w:rsidRDefault="005A68DF" w:rsidP="005A68DF">
      <w:pPr>
        <w:spacing w:after="0"/>
        <w:ind w:left="720"/>
        <w:rPr>
          <w:rFonts w:ascii="Times New Roman" w:eastAsia="Calibri" w:hAnsi="Times New Roman" w:cs="Times New Roman"/>
          <w:sz w:val="24"/>
          <w:szCs w:val="24"/>
        </w:rPr>
      </w:pPr>
    </w:p>
    <w:p w:rsidR="005A68DF" w:rsidRDefault="005A68DF" w:rsidP="005A68DF">
      <w:pPr>
        <w:spacing w:after="0"/>
        <w:ind w:left="720"/>
        <w:rPr>
          <w:rFonts w:ascii="Times New Roman" w:eastAsia="Calibri" w:hAnsi="Times New Roman" w:cs="Times New Roman"/>
          <w:sz w:val="24"/>
          <w:szCs w:val="24"/>
        </w:rPr>
      </w:pPr>
    </w:p>
    <w:p w:rsidR="005A68DF" w:rsidRDefault="005A68DF" w:rsidP="005A68DF">
      <w:pPr>
        <w:spacing w:after="0"/>
        <w:ind w:left="720"/>
        <w:rPr>
          <w:rFonts w:ascii="Times New Roman" w:eastAsia="Calibri" w:hAnsi="Times New Roman" w:cs="Times New Roman"/>
          <w:sz w:val="24"/>
          <w:szCs w:val="24"/>
        </w:rPr>
      </w:pPr>
    </w:p>
    <w:p w:rsidR="007E013F" w:rsidRDefault="007E013F" w:rsidP="005A68DF">
      <w:pPr>
        <w:spacing w:after="0"/>
        <w:ind w:left="720"/>
        <w:rPr>
          <w:rFonts w:ascii="Times New Roman" w:eastAsia="Calibri" w:hAnsi="Times New Roman" w:cs="Times New Roman"/>
          <w:sz w:val="24"/>
          <w:szCs w:val="24"/>
        </w:rPr>
      </w:pPr>
    </w:p>
    <w:p w:rsidR="005A68DF" w:rsidRPr="0067486B" w:rsidRDefault="005A68DF" w:rsidP="005A68DF">
      <w:pPr>
        <w:spacing w:after="0"/>
        <w:ind w:left="720"/>
        <w:rPr>
          <w:rFonts w:ascii="Times New Roman" w:eastAsia="Calibri" w:hAnsi="Times New Roman" w:cs="Times New Roman"/>
          <w:sz w:val="24"/>
          <w:szCs w:val="24"/>
        </w:rPr>
      </w:pPr>
    </w:p>
    <w:p w:rsidR="00E61CC2" w:rsidRPr="0067486B" w:rsidRDefault="004F7403" w:rsidP="001B634B">
      <w:pPr>
        <w:pStyle w:val="Nagwek1"/>
        <w:jc w:val="center"/>
        <w:rPr>
          <w:rFonts w:eastAsia="Calibri"/>
        </w:rPr>
      </w:pPr>
      <w:bookmarkStart w:id="6" w:name="_Toc113807410"/>
      <w:r w:rsidRPr="0067486B">
        <w:rPr>
          <w:rFonts w:eastAsia="Calibri"/>
        </w:rPr>
        <w:lastRenderedPageBreak/>
        <w:t xml:space="preserve">Wtargnięcie </w:t>
      </w:r>
      <w:r w:rsidR="001B634B">
        <w:rPr>
          <w:rFonts w:eastAsia="Calibri"/>
        </w:rPr>
        <w:t xml:space="preserve">uzbrojonego </w:t>
      </w:r>
      <w:r w:rsidRPr="0067486B">
        <w:rPr>
          <w:rFonts w:eastAsia="Calibri"/>
        </w:rPr>
        <w:t>napastnika (terrorysty)</w:t>
      </w:r>
      <w:r w:rsidRPr="0067486B">
        <w:rPr>
          <w:rStyle w:val="Odwoanieprzypisudolnego"/>
          <w:rFonts w:eastAsia="Calibri"/>
          <w:b w:val="0"/>
          <w:sz w:val="24"/>
          <w:szCs w:val="24"/>
        </w:rPr>
        <w:footnoteReference w:id="1"/>
      </w:r>
      <w:r w:rsidRPr="0067486B">
        <w:rPr>
          <w:rFonts w:eastAsia="Calibri"/>
        </w:rPr>
        <w:t xml:space="preserve"> do szkoły</w:t>
      </w:r>
      <w:bookmarkEnd w:id="6"/>
    </w:p>
    <w:p w:rsidR="005A68DF" w:rsidRDefault="005A68DF" w:rsidP="001B634B">
      <w:pPr>
        <w:tabs>
          <w:tab w:val="left" w:pos="380"/>
        </w:tabs>
        <w:spacing w:before="41" w:after="0" w:line="240" w:lineRule="auto"/>
        <w:ind w:right="-20"/>
        <w:rPr>
          <w:rFonts w:ascii="Times New Roman" w:eastAsia="Times New Roman" w:hAnsi="Times New Roman" w:cs="Times New Roman"/>
          <w:b/>
          <w:bCs/>
          <w:spacing w:val="-1"/>
          <w:sz w:val="24"/>
          <w:szCs w:val="24"/>
        </w:rPr>
      </w:pPr>
    </w:p>
    <w:p w:rsidR="001B634B" w:rsidRPr="000F14FF" w:rsidRDefault="001B634B" w:rsidP="001B634B">
      <w:pPr>
        <w:tabs>
          <w:tab w:val="left" w:pos="380"/>
        </w:tabs>
        <w:spacing w:before="41" w:after="0" w:line="240" w:lineRule="auto"/>
        <w:ind w:right="-20"/>
        <w:contextualSpacing/>
        <w:rPr>
          <w:rFonts w:ascii="Times New Roman" w:eastAsia="Times New Roman" w:hAnsi="Times New Roman" w:cs="Times New Roman"/>
          <w:sz w:val="24"/>
          <w:szCs w:val="24"/>
        </w:rPr>
      </w:pPr>
      <w:r w:rsidRPr="000F14FF">
        <w:rPr>
          <w:rFonts w:ascii="Times New Roman" w:eastAsia="Times New Roman" w:hAnsi="Times New Roman" w:cs="Times New Roman"/>
          <w:b/>
          <w:bCs/>
          <w:spacing w:val="-1"/>
          <w:sz w:val="24"/>
          <w:szCs w:val="24"/>
        </w:rPr>
        <w:t>PO</w:t>
      </w:r>
      <w:r w:rsidRPr="000F14FF">
        <w:rPr>
          <w:rFonts w:ascii="Times New Roman" w:eastAsia="Times New Roman" w:hAnsi="Times New Roman" w:cs="Times New Roman"/>
          <w:b/>
          <w:bCs/>
          <w:spacing w:val="1"/>
          <w:sz w:val="24"/>
          <w:szCs w:val="24"/>
        </w:rPr>
        <w:t>WI</w:t>
      </w:r>
      <w:r w:rsidRPr="000F14FF">
        <w:rPr>
          <w:rFonts w:ascii="Times New Roman" w:eastAsia="Times New Roman" w:hAnsi="Times New Roman" w:cs="Times New Roman"/>
          <w:b/>
          <w:bCs/>
          <w:sz w:val="24"/>
          <w:szCs w:val="24"/>
        </w:rPr>
        <w:t>N</w:t>
      </w:r>
      <w:r w:rsidRPr="000F14FF">
        <w:rPr>
          <w:rFonts w:ascii="Times New Roman" w:eastAsia="Times New Roman" w:hAnsi="Times New Roman" w:cs="Times New Roman"/>
          <w:b/>
          <w:bCs/>
          <w:spacing w:val="-3"/>
          <w:sz w:val="24"/>
          <w:szCs w:val="24"/>
        </w:rPr>
        <w:t>N</w:t>
      </w:r>
      <w:r w:rsidRPr="000F14FF">
        <w:rPr>
          <w:rFonts w:ascii="Times New Roman" w:eastAsia="Times New Roman" w:hAnsi="Times New Roman" w:cs="Times New Roman"/>
          <w:b/>
          <w:bCs/>
          <w:spacing w:val="1"/>
          <w:sz w:val="24"/>
          <w:szCs w:val="24"/>
        </w:rPr>
        <w:t>OŚ</w:t>
      </w:r>
      <w:r w:rsidRPr="000F14FF">
        <w:rPr>
          <w:rFonts w:ascii="Times New Roman" w:eastAsia="Times New Roman" w:hAnsi="Times New Roman" w:cs="Times New Roman"/>
          <w:b/>
          <w:bCs/>
          <w:spacing w:val="-2"/>
          <w:sz w:val="24"/>
          <w:szCs w:val="24"/>
        </w:rPr>
        <w:t>C</w:t>
      </w:r>
      <w:r w:rsidRPr="000F14FF">
        <w:rPr>
          <w:rFonts w:ascii="Times New Roman" w:eastAsia="Times New Roman" w:hAnsi="Times New Roman" w:cs="Times New Roman"/>
          <w:b/>
          <w:bCs/>
          <w:sz w:val="24"/>
          <w:szCs w:val="24"/>
        </w:rPr>
        <w:t>I</w:t>
      </w:r>
      <w:r w:rsidRPr="000F14FF">
        <w:rPr>
          <w:rFonts w:ascii="Times New Roman" w:eastAsia="Times New Roman" w:hAnsi="Times New Roman" w:cs="Times New Roman"/>
          <w:b/>
          <w:bCs/>
          <w:spacing w:val="1"/>
          <w:sz w:val="24"/>
          <w:szCs w:val="24"/>
        </w:rPr>
        <w:t xml:space="preserve"> </w:t>
      </w:r>
      <w:r w:rsidRPr="000F14FF">
        <w:rPr>
          <w:rFonts w:ascii="Times New Roman" w:eastAsia="Times New Roman" w:hAnsi="Times New Roman" w:cs="Times New Roman"/>
          <w:b/>
          <w:bCs/>
          <w:spacing w:val="-3"/>
          <w:sz w:val="24"/>
          <w:szCs w:val="24"/>
        </w:rPr>
        <w:t>N</w:t>
      </w:r>
      <w:r w:rsidRPr="000F14FF">
        <w:rPr>
          <w:rFonts w:ascii="Times New Roman" w:eastAsia="Times New Roman" w:hAnsi="Times New Roman" w:cs="Times New Roman"/>
          <w:b/>
          <w:bCs/>
          <w:spacing w:val="1"/>
          <w:sz w:val="24"/>
          <w:szCs w:val="24"/>
        </w:rPr>
        <w:t>A</w:t>
      </w:r>
      <w:r w:rsidRPr="000F14FF">
        <w:rPr>
          <w:rFonts w:ascii="Times New Roman" w:eastAsia="Times New Roman" w:hAnsi="Times New Roman" w:cs="Times New Roman"/>
          <w:b/>
          <w:bCs/>
          <w:sz w:val="24"/>
          <w:szCs w:val="24"/>
        </w:rPr>
        <w:t>UC</w:t>
      </w:r>
      <w:r w:rsidRPr="000F14FF">
        <w:rPr>
          <w:rFonts w:ascii="Times New Roman" w:eastAsia="Times New Roman" w:hAnsi="Times New Roman" w:cs="Times New Roman"/>
          <w:b/>
          <w:bCs/>
          <w:spacing w:val="-2"/>
          <w:sz w:val="24"/>
          <w:szCs w:val="24"/>
        </w:rPr>
        <w:t>Z</w:t>
      </w:r>
      <w:r w:rsidRPr="000F14FF">
        <w:rPr>
          <w:rFonts w:ascii="Times New Roman" w:eastAsia="Times New Roman" w:hAnsi="Times New Roman" w:cs="Times New Roman"/>
          <w:b/>
          <w:bCs/>
          <w:spacing w:val="1"/>
          <w:sz w:val="24"/>
          <w:szCs w:val="24"/>
        </w:rPr>
        <w:t>Y</w:t>
      </w:r>
      <w:r w:rsidRPr="000F14FF">
        <w:rPr>
          <w:rFonts w:ascii="Times New Roman" w:eastAsia="Times New Roman" w:hAnsi="Times New Roman" w:cs="Times New Roman"/>
          <w:b/>
          <w:bCs/>
          <w:spacing w:val="-2"/>
          <w:sz w:val="24"/>
          <w:szCs w:val="24"/>
        </w:rPr>
        <w:t>C</w:t>
      </w:r>
      <w:r w:rsidRPr="000F14FF">
        <w:rPr>
          <w:rFonts w:ascii="Times New Roman" w:eastAsia="Times New Roman" w:hAnsi="Times New Roman" w:cs="Times New Roman"/>
          <w:b/>
          <w:bCs/>
          <w:spacing w:val="1"/>
          <w:sz w:val="24"/>
          <w:szCs w:val="24"/>
        </w:rPr>
        <w:t>I</w:t>
      </w:r>
      <w:r w:rsidRPr="000F14FF">
        <w:rPr>
          <w:rFonts w:ascii="Times New Roman" w:eastAsia="Times New Roman" w:hAnsi="Times New Roman" w:cs="Times New Roman"/>
          <w:b/>
          <w:bCs/>
          <w:sz w:val="24"/>
          <w:szCs w:val="24"/>
        </w:rPr>
        <w:t>E</w:t>
      </w:r>
      <w:r w:rsidRPr="000F14FF">
        <w:rPr>
          <w:rFonts w:ascii="Times New Roman" w:eastAsia="Times New Roman" w:hAnsi="Times New Roman" w:cs="Times New Roman"/>
          <w:b/>
          <w:bCs/>
          <w:spacing w:val="-1"/>
          <w:sz w:val="24"/>
          <w:szCs w:val="24"/>
        </w:rPr>
        <w:t>L</w:t>
      </w:r>
      <w:r w:rsidRPr="000F14FF">
        <w:rPr>
          <w:rFonts w:ascii="Times New Roman" w:eastAsia="Times New Roman" w:hAnsi="Times New Roman" w:cs="Times New Roman"/>
          <w:b/>
          <w:bCs/>
          <w:sz w:val="24"/>
          <w:szCs w:val="24"/>
        </w:rPr>
        <w:t>A</w:t>
      </w:r>
      <w:r w:rsidRPr="000F14FF">
        <w:rPr>
          <w:rFonts w:ascii="Times New Roman" w:eastAsia="Times New Roman" w:hAnsi="Times New Roman" w:cs="Times New Roman"/>
          <w:b/>
          <w:bCs/>
          <w:spacing w:val="-2"/>
          <w:sz w:val="24"/>
          <w:szCs w:val="24"/>
        </w:rPr>
        <w:t xml:space="preserve"> </w:t>
      </w:r>
      <w:r w:rsidRPr="000F14FF">
        <w:rPr>
          <w:rFonts w:ascii="Times New Roman" w:eastAsia="Times New Roman" w:hAnsi="Times New Roman" w:cs="Times New Roman"/>
          <w:b/>
          <w:bCs/>
          <w:sz w:val="24"/>
          <w:szCs w:val="24"/>
        </w:rPr>
        <w:t>W</w:t>
      </w:r>
      <w:r w:rsidRPr="000F14FF">
        <w:rPr>
          <w:rFonts w:ascii="Times New Roman" w:eastAsia="Times New Roman" w:hAnsi="Times New Roman" w:cs="Times New Roman"/>
          <w:b/>
          <w:bCs/>
          <w:spacing w:val="4"/>
          <w:sz w:val="24"/>
          <w:szCs w:val="24"/>
        </w:rPr>
        <w:t xml:space="preserve"> </w:t>
      </w:r>
      <w:r w:rsidRPr="000F14FF">
        <w:rPr>
          <w:rFonts w:ascii="Times New Roman" w:eastAsia="Times New Roman" w:hAnsi="Times New Roman" w:cs="Times New Roman"/>
          <w:b/>
          <w:bCs/>
          <w:sz w:val="24"/>
          <w:szCs w:val="24"/>
        </w:rPr>
        <w:t>PR</w:t>
      </w:r>
      <w:r w:rsidRPr="000F14FF">
        <w:rPr>
          <w:rFonts w:ascii="Times New Roman" w:eastAsia="Times New Roman" w:hAnsi="Times New Roman" w:cs="Times New Roman"/>
          <w:b/>
          <w:bCs/>
          <w:spacing w:val="-2"/>
          <w:sz w:val="24"/>
          <w:szCs w:val="24"/>
        </w:rPr>
        <w:t>Z</w:t>
      </w:r>
      <w:r w:rsidRPr="000F14FF">
        <w:rPr>
          <w:rFonts w:ascii="Times New Roman" w:eastAsia="Times New Roman" w:hAnsi="Times New Roman" w:cs="Times New Roman"/>
          <w:b/>
          <w:bCs/>
          <w:spacing w:val="1"/>
          <w:sz w:val="24"/>
          <w:szCs w:val="24"/>
        </w:rPr>
        <w:t>Y</w:t>
      </w:r>
      <w:r w:rsidRPr="000F14FF">
        <w:rPr>
          <w:rFonts w:ascii="Times New Roman" w:eastAsia="Times New Roman" w:hAnsi="Times New Roman" w:cs="Times New Roman"/>
          <w:b/>
          <w:bCs/>
          <w:sz w:val="24"/>
          <w:szCs w:val="24"/>
        </w:rPr>
        <w:t>P</w:t>
      </w:r>
      <w:r w:rsidRPr="000F14FF">
        <w:rPr>
          <w:rFonts w:ascii="Times New Roman" w:eastAsia="Times New Roman" w:hAnsi="Times New Roman" w:cs="Times New Roman"/>
          <w:b/>
          <w:bCs/>
          <w:spacing w:val="-1"/>
          <w:sz w:val="24"/>
          <w:szCs w:val="24"/>
        </w:rPr>
        <w:t>A</w:t>
      </w:r>
      <w:r w:rsidRPr="000F14FF">
        <w:rPr>
          <w:rFonts w:ascii="Times New Roman" w:eastAsia="Times New Roman" w:hAnsi="Times New Roman" w:cs="Times New Roman"/>
          <w:b/>
          <w:bCs/>
          <w:sz w:val="24"/>
          <w:szCs w:val="24"/>
        </w:rPr>
        <w:t>D</w:t>
      </w:r>
      <w:r w:rsidRPr="000F14FF">
        <w:rPr>
          <w:rFonts w:ascii="Times New Roman" w:eastAsia="Times New Roman" w:hAnsi="Times New Roman" w:cs="Times New Roman"/>
          <w:b/>
          <w:bCs/>
          <w:spacing w:val="-5"/>
          <w:sz w:val="24"/>
          <w:szCs w:val="24"/>
        </w:rPr>
        <w:t>K</w:t>
      </w:r>
      <w:r w:rsidRPr="000F14FF">
        <w:rPr>
          <w:rFonts w:ascii="Times New Roman" w:eastAsia="Times New Roman" w:hAnsi="Times New Roman" w:cs="Times New Roman"/>
          <w:b/>
          <w:bCs/>
          <w:sz w:val="24"/>
          <w:szCs w:val="24"/>
        </w:rPr>
        <w:t>U Z</w:t>
      </w:r>
      <w:r w:rsidRPr="000F14FF">
        <w:rPr>
          <w:rFonts w:ascii="Times New Roman" w:eastAsia="Times New Roman" w:hAnsi="Times New Roman" w:cs="Times New Roman"/>
          <w:b/>
          <w:bCs/>
          <w:spacing w:val="3"/>
          <w:sz w:val="24"/>
          <w:szCs w:val="24"/>
        </w:rPr>
        <w:t>A</w:t>
      </w:r>
      <w:r w:rsidRPr="000F14FF">
        <w:rPr>
          <w:rFonts w:ascii="Times New Roman" w:eastAsia="Times New Roman" w:hAnsi="Times New Roman" w:cs="Times New Roman"/>
          <w:b/>
          <w:bCs/>
          <w:spacing w:val="1"/>
          <w:sz w:val="24"/>
          <w:szCs w:val="24"/>
        </w:rPr>
        <w:t>G</w:t>
      </w:r>
      <w:r w:rsidRPr="000F14FF">
        <w:rPr>
          <w:rFonts w:ascii="Times New Roman" w:eastAsia="Times New Roman" w:hAnsi="Times New Roman" w:cs="Times New Roman"/>
          <w:b/>
          <w:bCs/>
          <w:spacing w:val="-2"/>
          <w:sz w:val="24"/>
          <w:szCs w:val="24"/>
        </w:rPr>
        <w:t>R</w:t>
      </w:r>
      <w:r w:rsidRPr="000F14FF">
        <w:rPr>
          <w:rFonts w:ascii="Times New Roman" w:eastAsia="Times New Roman" w:hAnsi="Times New Roman" w:cs="Times New Roman"/>
          <w:b/>
          <w:bCs/>
          <w:spacing w:val="1"/>
          <w:sz w:val="24"/>
          <w:szCs w:val="24"/>
        </w:rPr>
        <w:t>O</w:t>
      </w:r>
      <w:r w:rsidRPr="000F14FF">
        <w:rPr>
          <w:rFonts w:ascii="Times New Roman" w:eastAsia="Times New Roman" w:hAnsi="Times New Roman" w:cs="Times New Roman"/>
          <w:b/>
          <w:bCs/>
          <w:sz w:val="24"/>
          <w:szCs w:val="24"/>
        </w:rPr>
        <w:t>ŻE</w:t>
      </w:r>
      <w:r w:rsidRPr="000F14FF">
        <w:rPr>
          <w:rFonts w:ascii="Times New Roman" w:eastAsia="Times New Roman" w:hAnsi="Times New Roman" w:cs="Times New Roman"/>
          <w:b/>
          <w:bCs/>
          <w:spacing w:val="-2"/>
          <w:sz w:val="24"/>
          <w:szCs w:val="24"/>
        </w:rPr>
        <w:t>N</w:t>
      </w:r>
      <w:r w:rsidRPr="000F14FF">
        <w:rPr>
          <w:rFonts w:ascii="Times New Roman" w:eastAsia="Times New Roman" w:hAnsi="Times New Roman" w:cs="Times New Roman"/>
          <w:b/>
          <w:bCs/>
          <w:spacing w:val="1"/>
          <w:sz w:val="24"/>
          <w:szCs w:val="24"/>
        </w:rPr>
        <w:t>I</w:t>
      </w:r>
      <w:r w:rsidRPr="000F14FF">
        <w:rPr>
          <w:rFonts w:ascii="Times New Roman" w:eastAsia="Times New Roman" w:hAnsi="Times New Roman" w:cs="Times New Roman"/>
          <w:b/>
          <w:bCs/>
          <w:sz w:val="24"/>
          <w:szCs w:val="24"/>
        </w:rPr>
        <w:t>A:</w:t>
      </w:r>
    </w:p>
    <w:p w:rsidR="001B634B" w:rsidRPr="005A68DF" w:rsidRDefault="005A68DF" w:rsidP="008A7570">
      <w:pPr>
        <w:pStyle w:val="Akapitzlist"/>
        <w:numPr>
          <w:ilvl w:val="0"/>
          <w:numId w:val="22"/>
        </w:numPr>
        <w:tabs>
          <w:tab w:val="left" w:pos="1134"/>
        </w:tabs>
        <w:spacing w:beforeLines="120" w:afterLines="120" w:line="22" w:lineRule="atLeast"/>
        <w:rPr>
          <w:rFonts w:ascii="Times New Roman" w:eastAsia="Calibri" w:hAnsi="Times New Roman" w:cs="Times New Roman"/>
          <w:sz w:val="24"/>
          <w:szCs w:val="24"/>
        </w:rPr>
      </w:pPr>
      <w:r>
        <w:rPr>
          <w:rFonts w:ascii="Times New Roman" w:eastAsia="Calibri" w:hAnsi="Times New Roman" w:cs="Times New Roman"/>
          <w:b/>
          <w:sz w:val="24"/>
          <w:szCs w:val="24"/>
        </w:rPr>
        <w:t>j</w:t>
      </w:r>
      <w:r w:rsidR="00AA25C8" w:rsidRPr="005A68DF">
        <w:rPr>
          <w:rFonts w:ascii="Times New Roman" w:eastAsia="Calibri" w:hAnsi="Times New Roman" w:cs="Times New Roman"/>
          <w:b/>
          <w:sz w:val="24"/>
          <w:szCs w:val="24"/>
        </w:rPr>
        <w:t xml:space="preserve">eżeli nie miałeś szansy na ucieczkę, ukryj się, zamknij drzwi na klucz (zabarykaduj się) </w:t>
      </w:r>
      <w:r w:rsidR="00AA25C8" w:rsidRPr="005A68DF">
        <w:rPr>
          <w:rFonts w:ascii="Times New Roman" w:eastAsia="Calibri" w:hAnsi="Times New Roman" w:cs="Times New Roman"/>
          <w:sz w:val="24"/>
          <w:szCs w:val="24"/>
        </w:rPr>
        <w:t>szybkie zamknięcie drzwi może uniemożliwić napastnikowi wejście do pomieszczenia i zabicie kolejnych osób</w:t>
      </w:r>
      <w:r>
        <w:rPr>
          <w:rFonts w:ascii="Times New Roman" w:eastAsia="Calibri" w:hAnsi="Times New Roman" w:cs="Times New Roman"/>
          <w:sz w:val="24"/>
          <w:szCs w:val="24"/>
        </w:rPr>
        <w:t>,</w:t>
      </w:r>
    </w:p>
    <w:p w:rsidR="00AA25C8" w:rsidRPr="005A68DF" w:rsidRDefault="005A68DF" w:rsidP="008A7570">
      <w:pPr>
        <w:pStyle w:val="Akapitzlist"/>
        <w:numPr>
          <w:ilvl w:val="0"/>
          <w:numId w:val="22"/>
        </w:numPr>
        <w:tabs>
          <w:tab w:val="left" w:pos="1134"/>
        </w:tabs>
        <w:spacing w:beforeLines="120" w:afterLines="120" w:line="22" w:lineRule="atLeast"/>
        <w:rPr>
          <w:rFonts w:ascii="Times New Roman" w:eastAsia="Calibri" w:hAnsi="Times New Roman" w:cs="Times New Roman"/>
          <w:sz w:val="24"/>
          <w:szCs w:val="24"/>
        </w:rPr>
      </w:pPr>
      <w:r>
        <w:rPr>
          <w:rFonts w:ascii="Times New Roman" w:eastAsia="Calibri" w:hAnsi="Times New Roman" w:cs="Times New Roman"/>
          <w:b/>
          <w:sz w:val="24"/>
          <w:szCs w:val="24"/>
        </w:rPr>
        <w:t>w</w:t>
      </w:r>
      <w:r w:rsidR="00AA25C8" w:rsidRPr="005A68DF">
        <w:rPr>
          <w:rFonts w:ascii="Times New Roman" w:eastAsia="Calibri" w:hAnsi="Times New Roman" w:cs="Times New Roman"/>
          <w:b/>
          <w:sz w:val="24"/>
          <w:szCs w:val="24"/>
        </w:rPr>
        <w:t xml:space="preserve">ycisz i uspokój uczniów </w:t>
      </w:r>
      <w:r w:rsidR="00AA25C8" w:rsidRPr="005A68DF">
        <w:rPr>
          <w:rFonts w:ascii="Times New Roman" w:eastAsia="Calibri" w:hAnsi="Times New Roman" w:cs="Times New Roman"/>
          <w:sz w:val="24"/>
          <w:szCs w:val="24"/>
        </w:rPr>
        <w:t>wszelkie dźwięki wydostające się z sal</w:t>
      </w:r>
      <w:r w:rsidR="001B634B" w:rsidRPr="005A68DF">
        <w:rPr>
          <w:rFonts w:ascii="Times New Roman" w:eastAsia="Calibri" w:hAnsi="Times New Roman" w:cs="Times New Roman"/>
          <w:sz w:val="24"/>
          <w:szCs w:val="24"/>
        </w:rPr>
        <w:t>i lekcyjnej</w:t>
      </w:r>
      <w:r w:rsidR="00AA25C8" w:rsidRPr="005A68DF">
        <w:rPr>
          <w:rFonts w:ascii="Times New Roman" w:eastAsia="Calibri" w:hAnsi="Times New Roman" w:cs="Times New Roman"/>
          <w:sz w:val="24"/>
          <w:szCs w:val="24"/>
        </w:rPr>
        <w:t xml:space="preserve"> mogą spowodować próbę wejścia napastnika do pomieszczenia lub ostrzelanie sali lekcyjnej przez drzwi czy ścianę</w:t>
      </w:r>
      <w:r>
        <w:rPr>
          <w:rFonts w:ascii="Times New Roman" w:eastAsia="Calibri" w:hAnsi="Times New Roman" w:cs="Times New Roman"/>
          <w:sz w:val="24"/>
          <w:szCs w:val="24"/>
        </w:rPr>
        <w:t>,</w:t>
      </w:r>
    </w:p>
    <w:p w:rsidR="00AA25C8" w:rsidRPr="005A68DF" w:rsidRDefault="005A68DF" w:rsidP="008A7570">
      <w:pPr>
        <w:pStyle w:val="Akapitzlist"/>
        <w:numPr>
          <w:ilvl w:val="0"/>
          <w:numId w:val="22"/>
        </w:numPr>
        <w:tabs>
          <w:tab w:val="left" w:pos="1134"/>
        </w:tabs>
        <w:spacing w:beforeLines="120" w:afterLines="120" w:line="22" w:lineRule="atLeast"/>
        <w:rPr>
          <w:rFonts w:ascii="Times New Roman" w:eastAsia="Calibri" w:hAnsi="Times New Roman" w:cs="Times New Roman"/>
          <w:sz w:val="24"/>
          <w:szCs w:val="24"/>
        </w:rPr>
      </w:pPr>
      <w:r>
        <w:rPr>
          <w:rFonts w:ascii="Times New Roman" w:eastAsia="Calibri" w:hAnsi="Times New Roman" w:cs="Times New Roman"/>
          <w:b/>
          <w:sz w:val="24"/>
          <w:szCs w:val="24"/>
        </w:rPr>
        <w:t>z</w:t>
      </w:r>
      <w:r w:rsidR="00AA25C8" w:rsidRPr="005A68DF">
        <w:rPr>
          <w:rFonts w:ascii="Times New Roman" w:eastAsia="Calibri" w:hAnsi="Times New Roman" w:cs="Times New Roman"/>
          <w:b/>
          <w:sz w:val="24"/>
          <w:szCs w:val="24"/>
        </w:rPr>
        <w:t>aopiekuj się uczniami ze SPE</w:t>
      </w:r>
      <w:r w:rsidR="00AA25C8" w:rsidRPr="0067486B">
        <w:rPr>
          <w:b/>
          <w:vertAlign w:val="superscript"/>
        </w:rPr>
        <w:footnoteReference w:id="2"/>
      </w:r>
      <w:r w:rsidR="00AA25C8" w:rsidRPr="005A68DF">
        <w:rPr>
          <w:rFonts w:ascii="Times New Roman" w:eastAsia="Calibri" w:hAnsi="Times New Roman" w:cs="Times New Roman"/>
          <w:b/>
          <w:sz w:val="24"/>
          <w:szCs w:val="24"/>
        </w:rPr>
        <w:t xml:space="preserve"> i uczn</w:t>
      </w:r>
      <w:r w:rsidR="001B634B" w:rsidRPr="005A68DF">
        <w:rPr>
          <w:rFonts w:ascii="Times New Roman" w:eastAsia="Calibri" w:hAnsi="Times New Roman" w:cs="Times New Roman"/>
          <w:b/>
          <w:sz w:val="24"/>
          <w:szCs w:val="24"/>
        </w:rPr>
        <w:t>iami, którzy potrzebują pomocy</w:t>
      </w:r>
      <w:r w:rsidR="00AA25C8" w:rsidRPr="005A68DF">
        <w:rPr>
          <w:rFonts w:ascii="Times New Roman" w:eastAsia="Calibri" w:hAnsi="Times New Roman" w:cs="Times New Roman"/>
          <w:b/>
          <w:sz w:val="24"/>
          <w:szCs w:val="24"/>
        </w:rPr>
        <w:t xml:space="preserve"> </w:t>
      </w:r>
      <w:r w:rsidR="0011072C"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należy zw</w:t>
      </w:r>
      <w:r w:rsidR="001B634B" w:rsidRPr="005A68DF">
        <w:rPr>
          <w:rFonts w:ascii="Times New Roman" w:eastAsia="Calibri" w:hAnsi="Times New Roman" w:cs="Times New Roman"/>
          <w:sz w:val="24"/>
          <w:szCs w:val="24"/>
        </w:rPr>
        <w:t>rócić szczególną uwagę na uczniów, którzy</w:t>
      </w:r>
      <w:r w:rsidR="00AA25C8" w:rsidRPr="005A68DF">
        <w:rPr>
          <w:rFonts w:ascii="Times New Roman" w:eastAsia="Calibri" w:hAnsi="Times New Roman" w:cs="Times New Roman"/>
          <w:sz w:val="24"/>
          <w:szCs w:val="24"/>
        </w:rPr>
        <w:t xml:space="preserve"> specyficznie reagują na stres i mogą mieć problemy z opanowaniem emocji</w:t>
      </w:r>
      <w:r>
        <w:rPr>
          <w:rFonts w:ascii="Times New Roman" w:eastAsia="Calibri" w:hAnsi="Times New Roman" w:cs="Times New Roman"/>
          <w:sz w:val="24"/>
          <w:szCs w:val="24"/>
        </w:rPr>
        <w:t>,</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k</w:t>
      </w:r>
      <w:r w:rsidR="00AA25C8" w:rsidRPr="005A68DF">
        <w:rPr>
          <w:rFonts w:ascii="Times New Roman" w:eastAsia="Calibri" w:hAnsi="Times New Roman" w:cs="Times New Roman"/>
          <w:b/>
          <w:sz w:val="24"/>
          <w:szCs w:val="24"/>
        </w:rPr>
        <w:t xml:space="preserve">aż </w:t>
      </w:r>
      <w:r w:rsidR="00AA25C8" w:rsidRPr="005A68DF">
        <w:rPr>
          <w:rFonts w:ascii="Times New Roman" w:eastAsia="Calibri" w:hAnsi="Times New Roman" w:cs="Times New Roman"/>
          <w:b/>
          <w:sz w:val="24"/>
          <w:szCs w:val="24"/>
          <w:u w:val="single"/>
        </w:rPr>
        <w:t>bezwzględn</w:t>
      </w:r>
      <w:r w:rsidR="0011072C" w:rsidRPr="005A68DF">
        <w:rPr>
          <w:rFonts w:ascii="Times New Roman" w:eastAsia="Calibri" w:hAnsi="Times New Roman" w:cs="Times New Roman"/>
          <w:b/>
          <w:sz w:val="24"/>
          <w:szCs w:val="24"/>
          <w:u w:val="single"/>
        </w:rPr>
        <w:t>ie wyciszyć</w:t>
      </w:r>
      <w:r w:rsidR="0011072C" w:rsidRPr="005A68DF">
        <w:rPr>
          <w:rFonts w:ascii="Times New Roman" w:eastAsia="Calibri" w:hAnsi="Times New Roman" w:cs="Times New Roman"/>
          <w:b/>
          <w:sz w:val="24"/>
          <w:szCs w:val="24"/>
        </w:rPr>
        <w:t xml:space="preserve">, </w:t>
      </w:r>
      <w:r w:rsidR="0011072C" w:rsidRPr="005A68DF">
        <w:rPr>
          <w:rFonts w:ascii="Times New Roman" w:eastAsia="Calibri" w:hAnsi="Times New Roman" w:cs="Times New Roman"/>
          <w:b/>
          <w:sz w:val="24"/>
          <w:szCs w:val="24"/>
          <w:u w:val="single"/>
        </w:rPr>
        <w:t>wyłączyć telefony</w:t>
      </w:r>
      <w:r w:rsidR="0011072C"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sygnały telefonów mogą zdradzić ob</w:t>
      </w:r>
      <w:r w:rsidR="0011072C" w:rsidRPr="005A68DF">
        <w:rPr>
          <w:rFonts w:ascii="Times New Roman" w:eastAsia="Calibri" w:hAnsi="Times New Roman" w:cs="Times New Roman"/>
          <w:sz w:val="24"/>
          <w:szCs w:val="24"/>
        </w:rPr>
        <w:t>ecność osób w</w:t>
      </w:r>
      <w:r w:rsidR="00AA25C8" w:rsidRPr="005A68DF">
        <w:rPr>
          <w:rFonts w:ascii="Times New Roman" w:eastAsia="Calibri" w:hAnsi="Times New Roman" w:cs="Times New Roman"/>
          <w:sz w:val="24"/>
          <w:szCs w:val="24"/>
        </w:rPr>
        <w:t xml:space="preserve"> </w:t>
      </w:r>
      <w:r w:rsidR="0011072C" w:rsidRPr="005A68DF">
        <w:rPr>
          <w:rFonts w:ascii="Times New Roman" w:eastAsia="Calibri" w:hAnsi="Times New Roman" w:cs="Times New Roman"/>
          <w:sz w:val="24"/>
          <w:szCs w:val="24"/>
        </w:rPr>
        <w:t xml:space="preserve">zamkniętym </w:t>
      </w:r>
      <w:r w:rsidR="00AA25C8" w:rsidRPr="005A68DF">
        <w:rPr>
          <w:rFonts w:ascii="Times New Roman" w:eastAsia="Calibri" w:hAnsi="Times New Roman" w:cs="Times New Roman"/>
          <w:sz w:val="24"/>
          <w:szCs w:val="24"/>
        </w:rPr>
        <w:t>pomi</w:t>
      </w:r>
      <w:r w:rsidR="0011072C" w:rsidRPr="005A68DF">
        <w:rPr>
          <w:rFonts w:ascii="Times New Roman" w:eastAsia="Calibri" w:hAnsi="Times New Roman" w:cs="Times New Roman"/>
          <w:sz w:val="24"/>
          <w:szCs w:val="24"/>
        </w:rPr>
        <w:t>eszczeniu</w:t>
      </w:r>
      <w:r w:rsidR="00AA25C8" w:rsidRPr="005A68DF">
        <w:rPr>
          <w:rFonts w:ascii="Times New Roman" w:eastAsia="Calibri" w:hAnsi="Times New Roman" w:cs="Times New Roman"/>
          <w:sz w:val="24"/>
          <w:szCs w:val="24"/>
        </w:rPr>
        <w:t xml:space="preserve"> i zachęcić napastnika do wejścia</w:t>
      </w:r>
      <w:r>
        <w:rPr>
          <w:rFonts w:ascii="Times New Roman" w:eastAsia="Calibri" w:hAnsi="Times New Roman" w:cs="Times New Roman"/>
          <w:sz w:val="24"/>
          <w:szCs w:val="24"/>
        </w:rPr>
        <w:t>,</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p</w:t>
      </w:r>
      <w:r w:rsidR="00AA25C8" w:rsidRPr="005A68DF">
        <w:rPr>
          <w:rFonts w:ascii="Times New Roman" w:eastAsia="Calibri" w:hAnsi="Times New Roman" w:cs="Times New Roman"/>
          <w:b/>
          <w:sz w:val="24"/>
          <w:szCs w:val="24"/>
        </w:rPr>
        <w:t xml:space="preserve">oinformuj policję </w:t>
      </w:r>
      <w:r>
        <w:rPr>
          <w:rFonts w:ascii="Times New Roman" w:eastAsia="Calibri" w:hAnsi="Times New Roman" w:cs="Times New Roman"/>
          <w:b/>
          <w:sz w:val="24"/>
          <w:szCs w:val="24"/>
        </w:rPr>
        <w:t>wysyłając informację tekstową (</w:t>
      </w:r>
      <w:r w:rsidR="00AA25C8" w:rsidRPr="005A68DF">
        <w:rPr>
          <w:rFonts w:ascii="Times New Roman" w:eastAsia="Calibri" w:hAnsi="Times New Roman" w:cs="Times New Roman"/>
          <w:b/>
          <w:sz w:val="24"/>
          <w:szCs w:val="24"/>
        </w:rPr>
        <w:t>SMS o zaistniałej sytuacji</w:t>
      </w:r>
      <w:r>
        <w:rPr>
          <w:rFonts w:ascii="Times New Roman" w:eastAsia="Calibri" w:hAnsi="Times New Roman" w:cs="Times New Roman"/>
          <w:b/>
          <w:sz w:val="24"/>
          <w:szCs w:val="24"/>
        </w:rPr>
        <w:t>)</w:t>
      </w:r>
      <w:r w:rsidR="0011072C" w:rsidRPr="005A68DF">
        <w:rPr>
          <w:rFonts w:ascii="Times New Roman" w:eastAsia="Calibri" w:hAnsi="Times New Roman" w:cs="Times New Roman"/>
          <w:sz w:val="24"/>
          <w:szCs w:val="24"/>
        </w:rPr>
        <w:t xml:space="preserve"> </w:t>
      </w:r>
      <w:r w:rsidR="00AA25C8" w:rsidRPr="005A68DF">
        <w:rPr>
          <w:rFonts w:ascii="Times New Roman" w:eastAsia="Calibri" w:hAnsi="Times New Roman" w:cs="Times New Roman"/>
          <w:sz w:val="24"/>
          <w:szCs w:val="24"/>
        </w:rPr>
        <w:t>w</w:t>
      </w:r>
      <w:r>
        <w:rPr>
          <w:rFonts w:ascii="Times New Roman" w:eastAsia="Calibri" w:hAnsi="Times New Roman" w:cs="Times New Roman"/>
          <w:sz w:val="24"/>
          <w:szCs w:val="24"/>
        </w:rPr>
        <w:t> </w:t>
      </w:r>
      <w:r w:rsidR="00AA25C8" w:rsidRPr="005A68DF">
        <w:rPr>
          <w:rFonts w:ascii="Times New Roman" w:eastAsia="Calibri" w:hAnsi="Times New Roman" w:cs="Times New Roman"/>
          <w:sz w:val="24"/>
          <w:szCs w:val="24"/>
        </w:rPr>
        <w:t>przypadku wtargnięcia napastnika do szkoły niezbędnym jest natychmiastowe przekazanie informacji policji</w:t>
      </w:r>
      <w:r>
        <w:rPr>
          <w:rFonts w:ascii="Times New Roman" w:eastAsia="Calibri" w:hAnsi="Times New Roman" w:cs="Times New Roman"/>
          <w:sz w:val="24"/>
          <w:szCs w:val="24"/>
        </w:rPr>
        <w:t>,</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z</w:t>
      </w:r>
      <w:r w:rsidR="00AA25C8" w:rsidRPr="005A68DF">
        <w:rPr>
          <w:rFonts w:ascii="Times New Roman" w:eastAsia="Calibri" w:hAnsi="Times New Roman" w:cs="Times New Roman"/>
          <w:b/>
          <w:sz w:val="24"/>
          <w:szCs w:val="24"/>
        </w:rPr>
        <w:t xml:space="preserve">asłoń okno, zgaś światło </w:t>
      </w:r>
      <w:r w:rsidR="0011072C" w:rsidRPr="005A68DF">
        <w:rPr>
          <w:rFonts w:ascii="Times New Roman" w:eastAsia="Calibri" w:hAnsi="Times New Roman" w:cs="Times New Roman"/>
          <w:sz w:val="24"/>
          <w:szCs w:val="24"/>
        </w:rPr>
        <w:t xml:space="preserve">– </w:t>
      </w:r>
      <w:r w:rsidR="00AA25C8" w:rsidRPr="005A68DF">
        <w:rPr>
          <w:rFonts w:ascii="Times New Roman" w:eastAsia="Calibri" w:hAnsi="Times New Roman" w:cs="Times New Roman"/>
          <w:sz w:val="24"/>
          <w:szCs w:val="24"/>
        </w:rPr>
        <w:t>należy zaciemnić salę</w:t>
      </w:r>
      <w:r>
        <w:rPr>
          <w:rFonts w:ascii="Times New Roman" w:eastAsia="Calibri" w:hAnsi="Times New Roman" w:cs="Times New Roman"/>
          <w:sz w:val="24"/>
          <w:szCs w:val="24"/>
        </w:rPr>
        <w:t>,</w:t>
      </w:r>
      <w:r w:rsidR="00AA25C8" w:rsidRPr="005A68DF">
        <w:rPr>
          <w:rFonts w:ascii="Times New Roman" w:eastAsia="Calibri" w:hAnsi="Times New Roman" w:cs="Times New Roman"/>
          <w:sz w:val="24"/>
          <w:szCs w:val="24"/>
        </w:rPr>
        <w:t xml:space="preserve"> aby utrudnić obserwację osób zabarykadowanych w salach lekcyjnych przez osoby współpracujące z napastnikami,</w:t>
      </w:r>
      <w:r w:rsidR="0011072C" w:rsidRPr="005A68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znajdujące się </w:t>
      </w:r>
      <w:r w:rsidR="00AA25C8" w:rsidRPr="005A68DF">
        <w:rPr>
          <w:rFonts w:ascii="Times New Roman" w:eastAsia="Calibri" w:hAnsi="Times New Roman" w:cs="Times New Roman"/>
          <w:sz w:val="24"/>
          <w:szCs w:val="24"/>
        </w:rPr>
        <w:t>na zewnątrz obiektu szkolnego</w:t>
      </w:r>
      <w:r w:rsidR="0011072C" w:rsidRPr="005A68DF">
        <w:rPr>
          <w:rFonts w:ascii="Times New Roman" w:eastAsia="Calibri" w:hAnsi="Times New Roman" w:cs="Times New Roman"/>
          <w:sz w:val="24"/>
          <w:szCs w:val="24"/>
        </w:rPr>
        <w:t>.</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pl-PL"/>
        </w:rPr>
        <w:t>n</w:t>
      </w:r>
      <w:r w:rsidR="00AA25C8" w:rsidRPr="005A68DF">
        <w:rPr>
          <w:rFonts w:ascii="Times New Roman" w:eastAsia="Times New Roman" w:hAnsi="Times New Roman" w:cs="Times New Roman"/>
          <w:b/>
          <w:color w:val="000000"/>
          <w:sz w:val="24"/>
          <w:szCs w:val="24"/>
          <w:lang w:eastAsia="pl-PL"/>
        </w:rPr>
        <w:t>ie przemieszczaj się</w:t>
      </w:r>
      <w:r w:rsidR="0011072C" w:rsidRPr="005A68DF">
        <w:rPr>
          <w:rFonts w:ascii="Times New Roman" w:eastAsia="Times New Roman" w:hAnsi="Times New Roman" w:cs="Times New Roman"/>
          <w:color w:val="000000"/>
          <w:sz w:val="24"/>
          <w:szCs w:val="24"/>
          <w:lang w:eastAsia="pl-PL"/>
        </w:rPr>
        <w:t xml:space="preserve"> –</w:t>
      </w:r>
      <w:r w:rsidR="00AA25C8" w:rsidRPr="005A68DF">
        <w:rPr>
          <w:rFonts w:ascii="Times New Roman" w:eastAsia="Calibri" w:hAnsi="Times New Roman" w:cs="Times New Roman"/>
          <w:sz w:val="24"/>
          <w:szCs w:val="24"/>
        </w:rPr>
        <w:t>przemieszczanie się może powodować dźwięki lub cień, który może zo</w:t>
      </w:r>
      <w:r>
        <w:rPr>
          <w:rFonts w:ascii="Times New Roman" w:eastAsia="Calibri" w:hAnsi="Times New Roman" w:cs="Times New Roman"/>
          <w:sz w:val="24"/>
          <w:szCs w:val="24"/>
        </w:rPr>
        <w:t>stać zauważony przez napastnika,</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s</w:t>
      </w:r>
      <w:r w:rsidR="00AA25C8" w:rsidRPr="005A68DF">
        <w:rPr>
          <w:rFonts w:ascii="Times New Roman" w:eastAsia="Calibri" w:hAnsi="Times New Roman" w:cs="Times New Roman"/>
          <w:b/>
          <w:sz w:val="24"/>
          <w:szCs w:val="24"/>
        </w:rPr>
        <w:t xml:space="preserve">tań poniżej linii okien, zejdź ze światła drzwi </w:t>
      </w:r>
      <w:r w:rsidR="0011072C" w:rsidRPr="005A68DF">
        <w:rPr>
          <w:rFonts w:ascii="Times New Roman" w:eastAsia="Calibri" w:hAnsi="Times New Roman" w:cs="Times New Roman"/>
          <w:sz w:val="24"/>
          <w:szCs w:val="24"/>
        </w:rPr>
        <w:t>–</w:t>
      </w:r>
      <w:r w:rsidR="00AA25C8"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przebywanie w świetle drzwi rzuca cień i może zo</w:t>
      </w:r>
      <w:r>
        <w:rPr>
          <w:rFonts w:ascii="Times New Roman" w:eastAsia="Calibri" w:hAnsi="Times New Roman" w:cs="Times New Roman"/>
          <w:sz w:val="24"/>
          <w:szCs w:val="24"/>
        </w:rPr>
        <w:t>stać zauważone przez napastnika,</w:t>
      </w:r>
    </w:p>
    <w:p w:rsidR="0011072C"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z</w:t>
      </w:r>
      <w:r w:rsidR="00AA25C8" w:rsidRPr="005A68DF">
        <w:rPr>
          <w:rFonts w:ascii="Times New Roman" w:eastAsia="Calibri" w:hAnsi="Times New Roman" w:cs="Times New Roman"/>
          <w:b/>
          <w:sz w:val="24"/>
          <w:szCs w:val="24"/>
        </w:rPr>
        <w:t xml:space="preserve">ejdź z linii strzału, połóż się na podłodze </w:t>
      </w:r>
      <w:r w:rsidR="0011072C" w:rsidRPr="005A68DF">
        <w:rPr>
          <w:rFonts w:ascii="Times New Roman" w:eastAsia="Calibri" w:hAnsi="Times New Roman" w:cs="Times New Roman"/>
          <w:sz w:val="24"/>
          <w:szCs w:val="24"/>
        </w:rPr>
        <w:t>–</w:t>
      </w:r>
      <w:r w:rsidR="00AA25C8" w:rsidRPr="005A68DF">
        <w:rPr>
          <w:rFonts w:ascii="Times New Roman" w:eastAsia="Calibri" w:hAnsi="Times New Roman" w:cs="Times New Roman"/>
          <w:i/>
          <w:sz w:val="24"/>
          <w:szCs w:val="24"/>
        </w:rPr>
        <w:t xml:space="preserve"> </w:t>
      </w:r>
      <w:r w:rsidR="00AA25C8" w:rsidRPr="005A68DF">
        <w:rPr>
          <w:rFonts w:ascii="Times New Roman" w:eastAsia="Calibri" w:hAnsi="Times New Roman" w:cs="Times New Roman"/>
          <w:sz w:val="24"/>
          <w:szCs w:val="24"/>
        </w:rPr>
        <w:t>z reguły napastnicy strzelają na wysokości około 1 do 1,5 m. Strzały z broni palnej bez problemu penetrują drzwi i mogą zabić osoby znajdujące się wewnątrz</w:t>
      </w:r>
      <w:r>
        <w:rPr>
          <w:rFonts w:ascii="Times New Roman" w:eastAsia="Calibri" w:hAnsi="Times New Roman" w:cs="Times New Roman"/>
          <w:sz w:val="24"/>
          <w:szCs w:val="24"/>
        </w:rPr>
        <w:t>,</w:t>
      </w:r>
    </w:p>
    <w:p w:rsidR="00AA25C8" w:rsidRPr="005A68DF" w:rsidRDefault="005A68DF" w:rsidP="008A7570">
      <w:pPr>
        <w:pStyle w:val="Akapitzlist"/>
        <w:numPr>
          <w:ilvl w:val="0"/>
          <w:numId w:val="22"/>
        </w:numPr>
        <w:tabs>
          <w:tab w:val="left" w:pos="1134"/>
        </w:tabs>
        <w:spacing w:beforeLines="120" w:afterLines="120"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j</w:t>
      </w:r>
      <w:r w:rsidR="00AA25C8" w:rsidRPr="005A68DF">
        <w:rPr>
          <w:rFonts w:ascii="Times New Roman" w:eastAsia="Calibri" w:hAnsi="Times New Roman" w:cs="Times New Roman"/>
          <w:b/>
          <w:sz w:val="24"/>
          <w:szCs w:val="24"/>
        </w:rPr>
        <w:t xml:space="preserve">eżeli padną strzały, nie krzycz </w:t>
      </w:r>
      <w:r w:rsidR="0011072C" w:rsidRPr="005A68DF">
        <w:rPr>
          <w:rFonts w:ascii="Times New Roman" w:eastAsia="Calibri" w:hAnsi="Times New Roman" w:cs="Times New Roman"/>
          <w:sz w:val="24"/>
          <w:szCs w:val="24"/>
        </w:rPr>
        <w:t>–</w:t>
      </w:r>
      <w:r w:rsidR="00AA25C8"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napastnicy oddając na ślepo strzały przez zamknięte drzwi chcą sprowokować krzyki przerażonych osób i upewnić się czy w salach rzeczywiście nikogo nie ma</w:t>
      </w:r>
      <w:r>
        <w:rPr>
          <w:rFonts w:ascii="Times New Roman" w:eastAsia="Calibri" w:hAnsi="Times New Roman" w:cs="Times New Roman"/>
          <w:sz w:val="24"/>
          <w:szCs w:val="24"/>
        </w:rPr>
        <w:t>,</w:t>
      </w:r>
    </w:p>
    <w:p w:rsidR="00AA25C8" w:rsidRPr="005A68DF" w:rsidRDefault="005A68DF" w:rsidP="008A7570">
      <w:pPr>
        <w:pStyle w:val="Akapitzlist"/>
        <w:numPr>
          <w:ilvl w:val="0"/>
          <w:numId w:val="22"/>
        </w:numPr>
        <w:tabs>
          <w:tab w:val="left" w:pos="1134"/>
        </w:tabs>
        <w:spacing w:beforeLines="120" w:afterLines="120" w:line="22"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n</w:t>
      </w:r>
      <w:r w:rsidR="00AA25C8" w:rsidRPr="005A68DF">
        <w:rPr>
          <w:rFonts w:ascii="Times New Roman" w:eastAsia="Calibri" w:hAnsi="Times New Roman" w:cs="Times New Roman"/>
          <w:b/>
          <w:sz w:val="24"/>
          <w:szCs w:val="24"/>
        </w:rPr>
        <w:t xml:space="preserve">ie otwieraj nikomu drzwi </w:t>
      </w:r>
      <w:r w:rsidR="0011072C" w:rsidRPr="005A68DF">
        <w:rPr>
          <w:rFonts w:ascii="Times New Roman" w:eastAsia="Calibri" w:hAnsi="Times New Roman" w:cs="Times New Roman"/>
          <w:sz w:val="24"/>
          <w:szCs w:val="24"/>
        </w:rPr>
        <w:t>–</w:t>
      </w:r>
      <w:r w:rsidR="00AA25C8"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interweniujące oddziały policji w przypadku takiej konieczności same otworzą drzwi. Napastnicy mogą zmusić osoby funkcyjne do przekazania komunikatu, który ma spowodować otwarcie drzwi</w:t>
      </w:r>
      <w:r w:rsidR="0011072C" w:rsidRPr="005A68DF">
        <w:rPr>
          <w:rFonts w:ascii="Times New Roman" w:eastAsia="Calibri" w:hAnsi="Times New Roman" w:cs="Times New Roman"/>
          <w:sz w:val="24"/>
          <w:szCs w:val="24"/>
        </w:rPr>
        <w:t>.</w:t>
      </w:r>
    </w:p>
    <w:p w:rsidR="00AA25C8" w:rsidRPr="005A68DF" w:rsidRDefault="005A68DF" w:rsidP="008A7570">
      <w:pPr>
        <w:pStyle w:val="Akapitzlist"/>
        <w:numPr>
          <w:ilvl w:val="0"/>
          <w:numId w:val="22"/>
        </w:numPr>
        <w:tabs>
          <w:tab w:val="left" w:pos="1134"/>
        </w:tabs>
        <w:spacing w:beforeLines="120" w:afterLines="120" w:line="22"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w</w:t>
      </w:r>
      <w:r w:rsidR="00AA25C8" w:rsidRPr="005A68DF">
        <w:rPr>
          <w:rFonts w:ascii="Times New Roman" w:eastAsia="Calibri" w:hAnsi="Times New Roman" w:cs="Times New Roman"/>
          <w:b/>
          <w:sz w:val="24"/>
          <w:szCs w:val="24"/>
        </w:rPr>
        <w:t xml:space="preserve"> przypadku wtargnięcia napastnika do pomieszczenia podejmij walkę, która może być ostatnią szansą na uratowanie życia </w:t>
      </w:r>
      <w:r w:rsidR="0011072C" w:rsidRPr="005A68DF">
        <w:rPr>
          <w:rFonts w:ascii="Times New Roman" w:eastAsia="Calibri" w:hAnsi="Times New Roman" w:cs="Times New Roman"/>
          <w:sz w:val="24"/>
          <w:szCs w:val="24"/>
        </w:rPr>
        <w:t>–</w:t>
      </w:r>
      <w:r w:rsidR="00AA25C8" w:rsidRPr="005A68DF">
        <w:rPr>
          <w:rFonts w:ascii="Times New Roman" w:eastAsia="Calibri" w:hAnsi="Times New Roman" w:cs="Times New Roman"/>
          <w:b/>
          <w:sz w:val="24"/>
          <w:szCs w:val="24"/>
        </w:rPr>
        <w:t xml:space="preserve"> </w:t>
      </w:r>
      <w:r w:rsidR="00AA25C8" w:rsidRPr="005A68DF">
        <w:rPr>
          <w:rFonts w:ascii="Times New Roman" w:eastAsia="Calibri" w:hAnsi="Times New Roman" w:cs="Times New Roman"/>
          <w:sz w:val="24"/>
          <w:szCs w:val="24"/>
        </w:rPr>
        <w:t>w sytuacji obecności aktywnego strzelca jego celem jest zabicie jak największej liczby ludzi. W takiej sytuacji podjęcie walki może dać jedyną szansę na uratowanie życia</w:t>
      </w:r>
      <w:r w:rsidR="0011072C" w:rsidRPr="005A68DF">
        <w:rPr>
          <w:rFonts w:ascii="Times New Roman" w:eastAsia="Calibri" w:hAnsi="Times New Roman" w:cs="Times New Roman"/>
          <w:sz w:val="24"/>
          <w:szCs w:val="24"/>
        </w:rPr>
        <w:t>.</w:t>
      </w:r>
    </w:p>
    <w:p w:rsidR="005A68DF" w:rsidRDefault="005A68DF" w:rsidP="00464A4A">
      <w:pPr>
        <w:spacing w:beforeLines="120" w:afterLines="120" w:line="22"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Procedury w </w:t>
      </w:r>
      <w:r w:rsidRPr="005A68DF">
        <w:rPr>
          <w:rFonts w:ascii="Times New Roman" w:eastAsia="Calibri" w:hAnsi="Times New Roman" w:cs="Times New Roman"/>
          <w:b/>
          <w:sz w:val="24"/>
          <w:szCs w:val="24"/>
          <w:u w:val="single"/>
        </w:rPr>
        <w:t xml:space="preserve">sytuacji </w:t>
      </w:r>
      <w:r w:rsidR="00AA25C8" w:rsidRPr="005A68DF">
        <w:rPr>
          <w:rFonts w:ascii="Times New Roman" w:eastAsia="Calibri" w:hAnsi="Times New Roman" w:cs="Times New Roman"/>
          <w:b/>
          <w:sz w:val="24"/>
          <w:szCs w:val="24"/>
          <w:u w:val="single"/>
        </w:rPr>
        <w:t>bezpośredniego kontaktu z napastnikami</w:t>
      </w:r>
      <w:r w:rsidR="00AA25C8" w:rsidRPr="0067486B">
        <w:rPr>
          <w:rFonts w:ascii="Times New Roman" w:eastAsia="Calibri" w:hAnsi="Times New Roman" w:cs="Times New Roman"/>
          <w:sz w:val="24"/>
          <w:szCs w:val="24"/>
        </w:rPr>
        <w:t>, którzy dążą do przejęcia kontroli nad szkołą:</w:t>
      </w:r>
    </w:p>
    <w:p w:rsidR="00AA25C8" w:rsidRPr="002F11BA" w:rsidRDefault="005A68DF" w:rsidP="008A7570">
      <w:pPr>
        <w:pStyle w:val="Akapitzlist"/>
        <w:numPr>
          <w:ilvl w:val="0"/>
          <w:numId w:val="23"/>
        </w:numPr>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w</w:t>
      </w:r>
      <w:r w:rsidR="00AA25C8" w:rsidRPr="002F11BA">
        <w:rPr>
          <w:rFonts w:ascii="Times New Roman" w:eastAsia="Calibri" w:hAnsi="Times New Roman" w:cs="Times New Roman"/>
          <w:b/>
          <w:sz w:val="24"/>
          <w:szCs w:val="24"/>
        </w:rPr>
        <w:t>ykonuj b</w:t>
      </w:r>
      <w:r w:rsidRPr="002F11BA">
        <w:rPr>
          <w:rFonts w:ascii="Times New Roman" w:eastAsia="Calibri" w:hAnsi="Times New Roman" w:cs="Times New Roman"/>
          <w:b/>
          <w:sz w:val="24"/>
          <w:szCs w:val="24"/>
        </w:rPr>
        <w:t>ezwzględnie polecenia napastników</w:t>
      </w:r>
      <w:r w:rsidR="00AA25C8" w:rsidRPr="002F11BA">
        <w:rPr>
          <w:rFonts w:ascii="Times New Roman" w:eastAsia="Calibri" w:hAnsi="Times New Roman" w:cs="Times New Roman"/>
          <w:b/>
          <w:sz w:val="24"/>
          <w:szCs w:val="24"/>
        </w:rPr>
        <w:t xml:space="preserve"> </w:t>
      </w:r>
      <w:r w:rsidRPr="002F11BA">
        <w:rPr>
          <w:rFonts w:ascii="Times New Roman" w:eastAsia="Calibri" w:hAnsi="Times New Roman" w:cs="Times New Roman"/>
          <w:sz w:val="24"/>
          <w:szCs w:val="24"/>
        </w:rPr>
        <w:t>–</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wszelkie próby oporu mogą być uznane przez napastników jako akt agresji i zakończyć się śmiercią zakładników</w:t>
      </w:r>
      <w:r w:rsidRPr="002F11BA">
        <w:rPr>
          <w:rFonts w:ascii="Times New Roman" w:eastAsia="Calibri" w:hAnsi="Times New Roman" w:cs="Times New Roman"/>
          <w:sz w:val="24"/>
          <w:szCs w:val="24"/>
        </w:rPr>
        <w:t>,</w:t>
      </w:r>
    </w:p>
    <w:p w:rsidR="00AA25C8" w:rsidRPr="002F11BA" w:rsidRDefault="005A68DF"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n</w:t>
      </w:r>
      <w:r w:rsidR="00AA25C8" w:rsidRPr="002F11BA">
        <w:rPr>
          <w:rFonts w:ascii="Times New Roman" w:eastAsia="Calibri" w:hAnsi="Times New Roman" w:cs="Times New Roman"/>
          <w:b/>
          <w:sz w:val="24"/>
          <w:szCs w:val="24"/>
        </w:rPr>
        <w:t xml:space="preserve">a żądanie terrorystów oddaj im przedmioty osobiste, </w:t>
      </w:r>
      <w:r w:rsidR="00AA25C8" w:rsidRPr="002F11BA">
        <w:rPr>
          <w:rFonts w:ascii="Times New Roman" w:eastAsia="Calibri" w:hAnsi="Times New Roman" w:cs="Times New Roman"/>
          <w:sz w:val="24"/>
          <w:szCs w:val="24"/>
        </w:rPr>
        <w:t>np. telefon</w:t>
      </w:r>
      <w:r w:rsidR="00AA25C8" w:rsidRPr="002F11BA">
        <w:rPr>
          <w:rFonts w:ascii="Times New Roman" w:eastAsia="Calibri" w:hAnsi="Times New Roman" w:cs="Times New Roman"/>
          <w:b/>
          <w:sz w:val="24"/>
          <w:szCs w:val="24"/>
        </w:rPr>
        <w:t xml:space="preserve"> </w:t>
      </w:r>
      <w:r w:rsidRPr="002F11BA">
        <w:rPr>
          <w:rFonts w:ascii="Times New Roman" w:eastAsia="Calibri" w:hAnsi="Times New Roman" w:cs="Times New Roman"/>
          <w:sz w:val="24"/>
          <w:szCs w:val="24"/>
        </w:rPr>
        <w:t>–</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 xml:space="preserve">wszelkie próby oszukania napastników mogą </w:t>
      </w:r>
      <w:r w:rsidRPr="002F11BA">
        <w:rPr>
          <w:rFonts w:ascii="Times New Roman" w:eastAsia="Calibri" w:hAnsi="Times New Roman" w:cs="Times New Roman"/>
          <w:sz w:val="24"/>
          <w:szCs w:val="24"/>
        </w:rPr>
        <w:t>wywołać agresję,</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lastRenderedPageBreak/>
        <w:t>p</w:t>
      </w:r>
      <w:r w:rsidR="00AA25C8" w:rsidRPr="002F11BA">
        <w:rPr>
          <w:rFonts w:ascii="Times New Roman" w:eastAsia="Calibri" w:hAnsi="Times New Roman" w:cs="Times New Roman"/>
          <w:b/>
          <w:sz w:val="24"/>
          <w:szCs w:val="24"/>
        </w:rPr>
        <w:t xml:space="preserve">oinformuj, że nie możesz wykonać jakiegoś polecenia </w:t>
      </w:r>
      <w:r w:rsidRPr="002F11BA">
        <w:rPr>
          <w:rFonts w:ascii="Times New Roman" w:eastAsia="Calibri" w:hAnsi="Times New Roman" w:cs="Times New Roman"/>
          <w:sz w:val="24"/>
          <w:szCs w:val="24"/>
        </w:rPr>
        <w:t>–</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w takim przypadku ewentualne niewykonanie polecenia napastników nie zostanie potraktowane jako próba oporu</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sz w:val="24"/>
          <w:szCs w:val="24"/>
        </w:rPr>
      </w:pPr>
      <w:r w:rsidRPr="002F11BA">
        <w:rPr>
          <w:rFonts w:ascii="Times New Roman" w:eastAsia="Calibri" w:hAnsi="Times New Roman" w:cs="Times New Roman"/>
          <w:b/>
          <w:sz w:val="24"/>
          <w:szCs w:val="24"/>
        </w:rPr>
        <w:t>n</w:t>
      </w:r>
      <w:r w:rsidR="00AA25C8" w:rsidRPr="002F11BA">
        <w:rPr>
          <w:rFonts w:ascii="Times New Roman" w:eastAsia="Calibri" w:hAnsi="Times New Roman" w:cs="Times New Roman"/>
          <w:b/>
          <w:sz w:val="24"/>
          <w:szCs w:val="24"/>
        </w:rPr>
        <w:t>ie</w:t>
      </w:r>
      <w:r w:rsidR="00AA25C8" w:rsidRPr="002F11BA">
        <w:rPr>
          <w:rFonts w:ascii="Times New Roman" w:eastAsia="Calibri" w:hAnsi="Times New Roman" w:cs="Times New Roman"/>
          <w:sz w:val="24"/>
          <w:szCs w:val="24"/>
        </w:rPr>
        <w:t xml:space="preserve"> </w:t>
      </w:r>
      <w:r w:rsidR="00AA25C8" w:rsidRPr="002F11BA">
        <w:rPr>
          <w:rFonts w:ascii="Times New Roman" w:eastAsia="Calibri" w:hAnsi="Times New Roman" w:cs="Times New Roman"/>
          <w:b/>
          <w:sz w:val="24"/>
          <w:szCs w:val="24"/>
        </w:rPr>
        <w:t>patrz terrorystom w oczy, unikaj kontaktu wzrokowego</w:t>
      </w:r>
      <w:r w:rsidRPr="002F11BA">
        <w:rPr>
          <w:rFonts w:ascii="Times New Roman" w:eastAsia="Calibri" w:hAnsi="Times New Roman" w:cs="Times New Roman"/>
          <w:b/>
          <w:sz w:val="24"/>
          <w:szCs w:val="24"/>
        </w:rPr>
        <w:t>,</w:t>
      </w:r>
      <w:r w:rsidR="00AA25C8" w:rsidRPr="002F11BA">
        <w:rPr>
          <w:rFonts w:ascii="Times New Roman" w:eastAsia="Calibri" w:hAnsi="Times New Roman" w:cs="Times New Roman"/>
          <w:b/>
          <w:sz w:val="24"/>
          <w:szCs w:val="24"/>
        </w:rPr>
        <w:t xml:space="preserve"> </w:t>
      </w:r>
      <w:r w:rsidRPr="002F11BA">
        <w:rPr>
          <w:rFonts w:ascii="Times New Roman" w:eastAsia="Calibri" w:hAnsi="Times New Roman" w:cs="Times New Roman"/>
          <w:sz w:val="24"/>
          <w:szCs w:val="24"/>
        </w:rPr>
        <w:t>to</w:t>
      </w:r>
      <w:r w:rsidR="00AA25C8" w:rsidRPr="002F11BA">
        <w:rPr>
          <w:rFonts w:ascii="Times New Roman" w:eastAsia="Calibri" w:hAnsi="Times New Roman" w:cs="Times New Roman"/>
          <w:sz w:val="24"/>
          <w:szCs w:val="24"/>
        </w:rPr>
        <w:t xml:space="preserve"> może zostać uznane za akt prowokacji i </w:t>
      </w:r>
      <w:r w:rsidRPr="002F11BA">
        <w:rPr>
          <w:rFonts w:ascii="Times New Roman" w:eastAsia="Calibri" w:hAnsi="Times New Roman" w:cs="Times New Roman"/>
          <w:sz w:val="24"/>
          <w:szCs w:val="24"/>
        </w:rPr>
        <w:t xml:space="preserve">wywołać </w:t>
      </w:r>
      <w:r w:rsidR="00AA25C8" w:rsidRPr="002F11BA">
        <w:rPr>
          <w:rFonts w:ascii="Times New Roman" w:eastAsia="Calibri" w:hAnsi="Times New Roman" w:cs="Times New Roman"/>
          <w:sz w:val="24"/>
          <w:szCs w:val="24"/>
        </w:rPr>
        <w:t>agresj</w:t>
      </w:r>
      <w:r w:rsidRPr="002F11BA">
        <w:rPr>
          <w:rFonts w:ascii="Times New Roman" w:eastAsia="Calibri" w:hAnsi="Times New Roman" w:cs="Times New Roman"/>
          <w:sz w:val="24"/>
          <w:szCs w:val="24"/>
        </w:rPr>
        <w:t>ę,</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n</w:t>
      </w:r>
      <w:r w:rsidR="00AA25C8" w:rsidRPr="002F11BA">
        <w:rPr>
          <w:rFonts w:ascii="Times New Roman" w:eastAsia="Calibri" w:hAnsi="Times New Roman" w:cs="Times New Roman"/>
          <w:b/>
          <w:sz w:val="24"/>
          <w:szCs w:val="24"/>
        </w:rPr>
        <w:t xml:space="preserve">igdy nie odwracaj się plecami do napastnika </w:t>
      </w:r>
      <w:r w:rsidRPr="002F11BA">
        <w:rPr>
          <w:rFonts w:ascii="Times New Roman" w:eastAsia="Calibri" w:hAnsi="Times New Roman" w:cs="Times New Roman"/>
          <w:sz w:val="24"/>
          <w:szCs w:val="24"/>
        </w:rPr>
        <w:t xml:space="preserve">to </w:t>
      </w:r>
      <w:r w:rsidR="00AA25C8" w:rsidRPr="002F11BA">
        <w:rPr>
          <w:rFonts w:ascii="Times New Roman" w:eastAsia="Calibri" w:hAnsi="Times New Roman" w:cs="Times New Roman"/>
          <w:sz w:val="24"/>
          <w:szCs w:val="24"/>
        </w:rPr>
        <w:t>może zo</w:t>
      </w:r>
      <w:r w:rsidRPr="002F11BA">
        <w:rPr>
          <w:rFonts w:ascii="Times New Roman" w:eastAsia="Calibri" w:hAnsi="Times New Roman" w:cs="Times New Roman"/>
          <w:sz w:val="24"/>
          <w:szCs w:val="24"/>
        </w:rPr>
        <w:t>stać uznane jako lekceważenie</w:t>
      </w:r>
      <w:r w:rsidR="00AA25C8" w:rsidRPr="002F11BA">
        <w:rPr>
          <w:rFonts w:ascii="Times New Roman" w:eastAsia="Calibri" w:hAnsi="Times New Roman" w:cs="Times New Roman"/>
          <w:sz w:val="24"/>
          <w:szCs w:val="24"/>
        </w:rPr>
        <w:t>, utrudnia także orientację w sytuacji</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 xml:space="preserve">nie zwracaj na siebie uwagi, </w:t>
      </w:r>
      <w:r w:rsidRPr="002F11BA">
        <w:rPr>
          <w:rFonts w:ascii="Times New Roman" w:eastAsia="Calibri" w:hAnsi="Times New Roman" w:cs="Times New Roman"/>
          <w:sz w:val="24"/>
          <w:szCs w:val="24"/>
        </w:rPr>
        <w:t>to</w:t>
      </w:r>
      <w:r w:rsidR="00AA25C8" w:rsidRPr="002F11BA">
        <w:rPr>
          <w:rFonts w:ascii="Times New Roman" w:eastAsia="Calibri" w:hAnsi="Times New Roman" w:cs="Times New Roman"/>
          <w:sz w:val="24"/>
          <w:szCs w:val="24"/>
        </w:rPr>
        <w:t xml:space="preserve"> może zwiększyć szansę na uratowanie życia w przypadku</w:t>
      </w:r>
      <w:r w:rsidRPr="002F11BA">
        <w:rPr>
          <w:rFonts w:ascii="Times New Roman" w:eastAsia="Calibri" w:hAnsi="Times New Roman" w:cs="Times New Roman"/>
          <w:sz w:val="24"/>
          <w:szCs w:val="24"/>
        </w:rPr>
        <w:t xml:space="preserve">, gdy zamachowcy zdecydują się </w:t>
      </w:r>
      <w:r w:rsidR="00AA25C8" w:rsidRPr="002F11BA">
        <w:rPr>
          <w:rFonts w:ascii="Times New Roman" w:eastAsia="Calibri" w:hAnsi="Times New Roman" w:cs="Times New Roman"/>
          <w:sz w:val="24"/>
          <w:szCs w:val="24"/>
        </w:rPr>
        <w:t>zabić kogoś dla przykładu</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n</w:t>
      </w:r>
      <w:r w:rsidR="00AA25C8" w:rsidRPr="002F11BA">
        <w:rPr>
          <w:rFonts w:ascii="Times New Roman" w:eastAsia="Calibri" w:hAnsi="Times New Roman" w:cs="Times New Roman"/>
          <w:b/>
          <w:sz w:val="24"/>
          <w:szCs w:val="24"/>
        </w:rPr>
        <w:t xml:space="preserve">ie lekceważ napastnika i nie bądź agresywny </w:t>
      </w:r>
      <w:r w:rsidRPr="002F11BA">
        <w:rPr>
          <w:rFonts w:ascii="Times New Roman" w:eastAsia="Calibri" w:hAnsi="Times New Roman" w:cs="Times New Roman"/>
          <w:sz w:val="24"/>
          <w:szCs w:val="24"/>
        </w:rPr>
        <w:t>–</w:t>
      </w:r>
      <w:r w:rsidR="00AA25C8" w:rsidRPr="002F11BA">
        <w:rPr>
          <w:rFonts w:ascii="Times New Roman" w:eastAsia="Calibri" w:hAnsi="Times New Roman" w:cs="Times New Roman"/>
          <w:sz w:val="24"/>
          <w:szCs w:val="24"/>
        </w:rPr>
        <w:t xml:space="preserve"> brak szacunku i agresja mogą zostać ukarane przez zamachowców</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n</w:t>
      </w:r>
      <w:r w:rsidR="00AA25C8" w:rsidRPr="002F11BA">
        <w:rPr>
          <w:rFonts w:ascii="Times New Roman" w:eastAsia="Calibri" w:hAnsi="Times New Roman" w:cs="Times New Roman"/>
          <w:b/>
          <w:sz w:val="24"/>
          <w:szCs w:val="24"/>
        </w:rPr>
        <w:t>ie oszukuj terrorysty</w:t>
      </w:r>
      <w:r w:rsidRPr="002F11BA">
        <w:rPr>
          <w:rFonts w:ascii="Times New Roman" w:eastAsia="Calibri" w:hAnsi="Times New Roman" w:cs="Times New Roman"/>
          <w:b/>
          <w:sz w:val="24"/>
          <w:szCs w:val="24"/>
        </w:rPr>
        <w:t xml:space="preserve">, </w:t>
      </w:r>
      <w:r w:rsidRPr="002F11BA">
        <w:rPr>
          <w:rFonts w:ascii="Times New Roman" w:eastAsia="Calibri" w:hAnsi="Times New Roman" w:cs="Times New Roman"/>
          <w:sz w:val="24"/>
          <w:szCs w:val="24"/>
        </w:rPr>
        <w:t>to</w:t>
      </w:r>
      <w:r w:rsidR="00AA25C8" w:rsidRPr="002F11BA">
        <w:rPr>
          <w:rFonts w:ascii="Times New Roman" w:eastAsia="Calibri" w:hAnsi="Times New Roman" w:cs="Times New Roman"/>
          <w:sz w:val="24"/>
          <w:szCs w:val="24"/>
        </w:rPr>
        <w:t xml:space="preserve"> może zostać potraktowane jako brak szacunku i zostać ukarane</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sz w:val="24"/>
          <w:szCs w:val="24"/>
        </w:rPr>
      </w:pPr>
      <w:r w:rsidRPr="002F11BA">
        <w:rPr>
          <w:rFonts w:ascii="Times New Roman" w:eastAsia="Calibri" w:hAnsi="Times New Roman" w:cs="Times New Roman"/>
          <w:b/>
          <w:sz w:val="24"/>
          <w:szCs w:val="24"/>
        </w:rPr>
        <w:t>u</w:t>
      </w:r>
      <w:r w:rsidR="00AA25C8" w:rsidRPr="002F11BA">
        <w:rPr>
          <w:rFonts w:ascii="Times New Roman" w:eastAsia="Calibri" w:hAnsi="Times New Roman" w:cs="Times New Roman"/>
          <w:b/>
          <w:sz w:val="24"/>
          <w:szCs w:val="24"/>
        </w:rPr>
        <w:t>spokój uczniów, zawsze zwracaj się do nich po imieniu</w:t>
      </w:r>
      <w:r w:rsidRPr="002F11BA">
        <w:rPr>
          <w:rFonts w:ascii="Times New Roman" w:eastAsia="Calibri" w:hAnsi="Times New Roman" w:cs="Times New Roman"/>
          <w:b/>
          <w:sz w:val="24"/>
          <w:szCs w:val="24"/>
        </w:rPr>
        <w:t xml:space="preserve">, </w:t>
      </w:r>
      <w:r w:rsidRPr="002F11BA">
        <w:rPr>
          <w:rFonts w:ascii="Times New Roman" w:eastAsia="Calibri" w:hAnsi="Times New Roman" w:cs="Times New Roman"/>
          <w:sz w:val="24"/>
          <w:szCs w:val="24"/>
        </w:rPr>
        <w:t xml:space="preserve">to </w:t>
      </w:r>
      <w:r w:rsidR="00AA25C8" w:rsidRPr="002F11BA">
        <w:rPr>
          <w:rFonts w:ascii="Times New Roman" w:eastAsia="Calibri" w:hAnsi="Times New Roman" w:cs="Times New Roman"/>
          <w:sz w:val="24"/>
          <w:szCs w:val="24"/>
        </w:rPr>
        <w:t>pozw</w:t>
      </w:r>
      <w:r w:rsidRPr="002F11BA">
        <w:rPr>
          <w:rFonts w:ascii="Times New Roman" w:eastAsia="Calibri" w:hAnsi="Times New Roman" w:cs="Times New Roman"/>
          <w:sz w:val="24"/>
          <w:szCs w:val="24"/>
        </w:rPr>
        <w:t>ala na ich spersonalizowanie i</w:t>
      </w:r>
      <w:r w:rsidR="00AA25C8" w:rsidRPr="002F11BA">
        <w:rPr>
          <w:rFonts w:ascii="Times New Roman" w:eastAsia="Calibri" w:hAnsi="Times New Roman" w:cs="Times New Roman"/>
          <w:sz w:val="24"/>
          <w:szCs w:val="24"/>
        </w:rPr>
        <w:t xml:space="preserve"> może spowodować lepsze ich traktowanie przez zamachowców</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sz w:val="24"/>
          <w:szCs w:val="24"/>
        </w:rPr>
      </w:pPr>
      <w:r w:rsidRPr="002F11BA">
        <w:rPr>
          <w:rFonts w:ascii="Times New Roman" w:eastAsia="Calibri" w:hAnsi="Times New Roman" w:cs="Times New Roman"/>
          <w:b/>
          <w:sz w:val="24"/>
          <w:szCs w:val="24"/>
        </w:rPr>
        <w:t>p</w:t>
      </w:r>
      <w:r w:rsidR="00AA25C8" w:rsidRPr="002F11BA">
        <w:rPr>
          <w:rFonts w:ascii="Times New Roman" w:eastAsia="Calibri" w:hAnsi="Times New Roman" w:cs="Times New Roman"/>
          <w:b/>
          <w:sz w:val="24"/>
          <w:szCs w:val="24"/>
        </w:rPr>
        <w:t>oinformuj napastnika o ucznia</w:t>
      </w:r>
      <w:r w:rsidRPr="002F11BA">
        <w:rPr>
          <w:rFonts w:ascii="Times New Roman" w:eastAsia="Calibri" w:hAnsi="Times New Roman" w:cs="Times New Roman"/>
          <w:b/>
          <w:sz w:val="24"/>
          <w:szCs w:val="24"/>
        </w:rPr>
        <w:t>ch ze schorzeniami –</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wiedza ta w konsekwencji obniży agresję ze</w:t>
      </w:r>
      <w:r w:rsidRPr="002F11BA">
        <w:rPr>
          <w:rFonts w:ascii="Times New Roman" w:eastAsia="Calibri" w:hAnsi="Times New Roman" w:cs="Times New Roman"/>
          <w:sz w:val="24"/>
          <w:szCs w:val="24"/>
        </w:rPr>
        <w:t xml:space="preserve"> strony zamachowców wobec uczniów</w:t>
      </w:r>
      <w:r w:rsidR="00AA25C8" w:rsidRPr="002F11BA">
        <w:rPr>
          <w:rFonts w:ascii="Times New Roman" w:eastAsia="Calibri" w:hAnsi="Times New Roman" w:cs="Times New Roman"/>
          <w:sz w:val="24"/>
          <w:szCs w:val="24"/>
        </w:rPr>
        <w:t>, których zachowanie odstaje od reszty</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b/>
          <w:i/>
          <w:sz w:val="24"/>
          <w:szCs w:val="24"/>
        </w:rPr>
      </w:pPr>
      <w:r w:rsidRPr="002F11BA">
        <w:rPr>
          <w:rFonts w:ascii="Times New Roman" w:eastAsia="Calibri" w:hAnsi="Times New Roman" w:cs="Times New Roman"/>
          <w:b/>
          <w:sz w:val="24"/>
          <w:szCs w:val="24"/>
        </w:rPr>
        <w:t>p</w:t>
      </w:r>
      <w:r w:rsidR="00AA25C8" w:rsidRPr="002F11BA">
        <w:rPr>
          <w:rFonts w:ascii="Times New Roman" w:eastAsia="Calibri" w:hAnsi="Times New Roman" w:cs="Times New Roman"/>
          <w:b/>
          <w:sz w:val="24"/>
          <w:szCs w:val="24"/>
        </w:rPr>
        <w:t xml:space="preserve">ytaj zawsze o pozwolenie, np. gdy chcesz się zwrócić do uczniów </w:t>
      </w:r>
      <w:r w:rsidRPr="002F11BA">
        <w:rPr>
          <w:rFonts w:ascii="Times New Roman" w:eastAsia="Calibri" w:hAnsi="Times New Roman" w:cs="Times New Roman"/>
          <w:sz w:val="24"/>
          <w:szCs w:val="24"/>
        </w:rPr>
        <w:t>–</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każda aktywność podjęta bez zgody zamachowców może zostać potraktowana jako akt oporu czy agresji i w konsekwencji ukarana</w:t>
      </w:r>
      <w:r w:rsidRPr="002F11BA">
        <w:rPr>
          <w:rFonts w:ascii="Times New Roman" w:eastAsia="Calibri" w:hAnsi="Times New Roman" w:cs="Times New Roman"/>
          <w:sz w:val="24"/>
          <w:szCs w:val="24"/>
        </w:rPr>
        <w:t>,</w:t>
      </w:r>
    </w:p>
    <w:p w:rsidR="00AA25C8" w:rsidRPr="002F11BA" w:rsidRDefault="002F11BA" w:rsidP="008A7570">
      <w:pPr>
        <w:pStyle w:val="Akapitzlist"/>
        <w:numPr>
          <w:ilvl w:val="0"/>
          <w:numId w:val="23"/>
        </w:numPr>
        <w:tabs>
          <w:tab w:val="left" w:pos="1134"/>
        </w:tabs>
        <w:spacing w:beforeLines="120" w:afterLines="120" w:line="22" w:lineRule="atLeast"/>
        <w:rPr>
          <w:rFonts w:ascii="Times New Roman" w:eastAsia="Calibri" w:hAnsi="Times New Roman" w:cs="Times New Roman"/>
          <w:sz w:val="24"/>
          <w:szCs w:val="24"/>
        </w:rPr>
      </w:pPr>
      <w:r w:rsidRPr="002F11BA">
        <w:rPr>
          <w:rFonts w:ascii="Times New Roman" w:eastAsia="Calibri" w:hAnsi="Times New Roman" w:cs="Times New Roman"/>
          <w:b/>
          <w:sz w:val="24"/>
          <w:szCs w:val="24"/>
        </w:rPr>
        <w:t>z</w:t>
      </w:r>
      <w:r w:rsidR="00AA25C8" w:rsidRPr="002F11BA">
        <w:rPr>
          <w:rFonts w:ascii="Times New Roman" w:eastAsia="Calibri" w:hAnsi="Times New Roman" w:cs="Times New Roman"/>
          <w:b/>
          <w:sz w:val="24"/>
          <w:szCs w:val="24"/>
        </w:rPr>
        <w:t>awsze korz</w:t>
      </w:r>
      <w:r w:rsidRPr="002F11BA">
        <w:rPr>
          <w:rFonts w:ascii="Times New Roman" w:eastAsia="Calibri" w:hAnsi="Times New Roman" w:cs="Times New Roman"/>
          <w:b/>
          <w:sz w:val="24"/>
          <w:szCs w:val="24"/>
        </w:rPr>
        <w:t>ystaj z dobrej woli terrorysty –</w:t>
      </w:r>
      <w:r w:rsidR="00AA25C8" w:rsidRPr="002F11BA">
        <w:rPr>
          <w:rFonts w:ascii="Times New Roman" w:eastAsia="Calibri" w:hAnsi="Times New Roman" w:cs="Times New Roman"/>
          <w:b/>
          <w:sz w:val="24"/>
          <w:szCs w:val="24"/>
        </w:rPr>
        <w:t xml:space="preserve"> </w:t>
      </w:r>
      <w:r w:rsidR="00AA25C8" w:rsidRPr="002F11BA">
        <w:rPr>
          <w:rFonts w:ascii="Times New Roman" w:eastAsia="Calibri" w:hAnsi="Times New Roman" w:cs="Times New Roman"/>
          <w:sz w:val="24"/>
          <w:szCs w:val="24"/>
        </w:rPr>
        <w:t>nigdy nie wiadomo, kiedy kolejny raz będziemy mog</w:t>
      </w:r>
      <w:r w:rsidRPr="002F11BA">
        <w:rPr>
          <w:rFonts w:ascii="Times New Roman" w:eastAsia="Calibri" w:hAnsi="Times New Roman" w:cs="Times New Roman"/>
          <w:sz w:val="24"/>
          <w:szCs w:val="24"/>
        </w:rPr>
        <w:t>li napić się czy zjeść posiłek.</w:t>
      </w:r>
    </w:p>
    <w:p w:rsidR="00AA25C8" w:rsidRPr="0067486B" w:rsidRDefault="002F11BA" w:rsidP="00464A4A">
      <w:pPr>
        <w:spacing w:beforeLines="120" w:afterLines="120" w:line="22" w:lineRule="atLeast"/>
        <w:rPr>
          <w:rFonts w:ascii="Times New Roman" w:eastAsia="Calibri" w:hAnsi="Times New Roman" w:cs="Times New Roman"/>
          <w:sz w:val="24"/>
          <w:szCs w:val="24"/>
        </w:rPr>
      </w:pPr>
      <w:r>
        <w:rPr>
          <w:rFonts w:ascii="Times New Roman" w:eastAsia="Calibri" w:hAnsi="Times New Roman" w:cs="Times New Roman"/>
          <w:sz w:val="24"/>
          <w:szCs w:val="24"/>
        </w:rPr>
        <w:t>Procedury w</w:t>
      </w:r>
      <w:r w:rsidR="00AA25C8" w:rsidRPr="0067486B">
        <w:rPr>
          <w:rFonts w:ascii="Times New Roman" w:eastAsia="Calibri" w:hAnsi="Times New Roman" w:cs="Times New Roman"/>
          <w:sz w:val="24"/>
          <w:szCs w:val="24"/>
        </w:rPr>
        <w:t xml:space="preserve"> </w:t>
      </w:r>
      <w:r w:rsidR="00AA25C8" w:rsidRPr="008D5D59">
        <w:rPr>
          <w:rFonts w:ascii="Times New Roman" w:eastAsia="Calibri" w:hAnsi="Times New Roman" w:cs="Times New Roman"/>
          <w:b/>
          <w:sz w:val="24"/>
          <w:szCs w:val="24"/>
        </w:rPr>
        <w:t>przypadku działań antyterrorystycznych</w:t>
      </w:r>
      <w:r w:rsidR="00AA25C8" w:rsidRPr="0067486B">
        <w:rPr>
          <w:rFonts w:ascii="Times New Roman" w:eastAsia="Calibri" w:hAnsi="Times New Roman" w:cs="Times New Roman"/>
          <w:sz w:val="24"/>
          <w:szCs w:val="24"/>
        </w:rPr>
        <w:t xml:space="preserve"> podjętych przez</w:t>
      </w:r>
      <w:r w:rsidR="008D5D59">
        <w:rPr>
          <w:rFonts w:ascii="Times New Roman" w:eastAsia="Calibri" w:hAnsi="Times New Roman" w:cs="Times New Roman"/>
          <w:sz w:val="24"/>
          <w:szCs w:val="24"/>
        </w:rPr>
        <w:t xml:space="preserve"> policję:</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sz w:val="24"/>
          <w:szCs w:val="24"/>
        </w:rPr>
      </w:pPr>
      <w:r w:rsidRPr="008D5D59">
        <w:rPr>
          <w:rFonts w:ascii="Times New Roman" w:eastAsia="Calibri" w:hAnsi="Times New Roman" w:cs="Times New Roman"/>
          <w:b/>
          <w:sz w:val="24"/>
          <w:szCs w:val="24"/>
        </w:rPr>
        <w:t>n</w:t>
      </w:r>
      <w:r w:rsidR="00AA25C8" w:rsidRPr="008D5D59">
        <w:rPr>
          <w:rFonts w:ascii="Times New Roman" w:eastAsia="Calibri" w:hAnsi="Times New Roman" w:cs="Times New Roman"/>
          <w:b/>
          <w:sz w:val="24"/>
          <w:szCs w:val="24"/>
        </w:rPr>
        <w:t>ie uciekaj z miejsca zdarzenia, nie wykonuj gwałtownych ruchów – może</w:t>
      </w:r>
      <w:r w:rsidRPr="008D5D59">
        <w:rPr>
          <w:rFonts w:ascii="Times New Roman" w:eastAsia="Calibri" w:hAnsi="Times New Roman" w:cs="Times New Roman"/>
          <w:b/>
          <w:sz w:val="24"/>
          <w:szCs w:val="24"/>
        </w:rPr>
        <w:t>sz zostać uznany za terrorystę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policja w trakcie operacji odbijania zakładników nie jest w stanie odróżnić napastników od ofiar</w:t>
      </w:r>
      <w:r w:rsidRPr="008D5D59">
        <w:rPr>
          <w:rFonts w:ascii="Times New Roman" w:eastAsia="Calibri" w:hAnsi="Times New Roman" w:cs="Times New Roman"/>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sz w:val="24"/>
          <w:szCs w:val="24"/>
        </w:rPr>
      </w:pPr>
      <w:r w:rsidRPr="008D5D59">
        <w:rPr>
          <w:rFonts w:ascii="Times New Roman" w:eastAsia="Calibri" w:hAnsi="Times New Roman" w:cs="Times New Roman"/>
          <w:b/>
          <w:sz w:val="24"/>
          <w:szCs w:val="24"/>
        </w:rPr>
        <w:t>n</w:t>
      </w:r>
      <w:r w:rsidR="00AA25C8" w:rsidRPr="008D5D59">
        <w:rPr>
          <w:rFonts w:ascii="Times New Roman" w:eastAsia="Calibri" w:hAnsi="Times New Roman" w:cs="Times New Roman"/>
          <w:b/>
          <w:sz w:val="24"/>
          <w:szCs w:val="24"/>
        </w:rPr>
        <w:t>ie próbuj pomagać służbom rato</w:t>
      </w:r>
      <w:r w:rsidRPr="008D5D59">
        <w:rPr>
          <w:rFonts w:ascii="Times New Roman" w:eastAsia="Calibri" w:hAnsi="Times New Roman" w:cs="Times New Roman"/>
          <w:b/>
          <w:sz w:val="24"/>
          <w:szCs w:val="24"/>
        </w:rPr>
        <w:t>wniczym, dyskutować z nimi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próba pomocy siłom bezpieczeństwa bez ich wyraźnej zgody czy</w:t>
      </w:r>
      <w:r w:rsidR="00BF484E" w:rsidRPr="008D5D59">
        <w:rPr>
          <w:rFonts w:ascii="Times New Roman" w:eastAsia="Calibri" w:hAnsi="Times New Roman" w:cs="Times New Roman"/>
          <w:sz w:val="24"/>
          <w:szCs w:val="24"/>
        </w:rPr>
        <w:t xml:space="preserve"> prośby może zostać potraktowana</w:t>
      </w:r>
      <w:bookmarkStart w:id="7" w:name="_GoBack"/>
      <w:bookmarkEnd w:id="7"/>
      <w:r w:rsidR="00AA25C8" w:rsidRPr="008D5D59">
        <w:rPr>
          <w:rFonts w:ascii="Times New Roman" w:eastAsia="Calibri" w:hAnsi="Times New Roman" w:cs="Times New Roman"/>
          <w:sz w:val="24"/>
          <w:szCs w:val="24"/>
        </w:rPr>
        <w:t xml:space="preserve"> jako akt agresji</w:t>
      </w:r>
      <w:r w:rsidRPr="008D5D59">
        <w:rPr>
          <w:rFonts w:ascii="Times New Roman" w:eastAsia="Calibri" w:hAnsi="Times New Roman" w:cs="Times New Roman"/>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sz w:val="24"/>
          <w:szCs w:val="24"/>
        </w:rPr>
      </w:pPr>
      <w:r w:rsidRPr="008D5D59">
        <w:rPr>
          <w:rFonts w:ascii="Times New Roman" w:eastAsia="Calibri" w:hAnsi="Times New Roman" w:cs="Times New Roman"/>
          <w:b/>
          <w:sz w:val="24"/>
          <w:szCs w:val="24"/>
        </w:rPr>
        <w:t>p</w:t>
      </w:r>
      <w:r w:rsidR="00AA25C8" w:rsidRPr="008D5D59">
        <w:rPr>
          <w:rFonts w:ascii="Times New Roman" w:eastAsia="Calibri" w:hAnsi="Times New Roman" w:cs="Times New Roman"/>
          <w:b/>
          <w:sz w:val="24"/>
          <w:szCs w:val="24"/>
        </w:rPr>
        <w:t>ołóż się na podłodze, trzymaj ręce z otwartymi dłońm</w:t>
      </w:r>
      <w:r w:rsidRPr="008D5D59">
        <w:rPr>
          <w:rFonts w:ascii="Times New Roman" w:eastAsia="Calibri" w:hAnsi="Times New Roman" w:cs="Times New Roman"/>
          <w:b/>
          <w:sz w:val="24"/>
          <w:szCs w:val="24"/>
        </w:rPr>
        <w:t>i najlepiej na wysokości głowy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taka pozycja pozwala widzieć ewentualne niebezpieczne narzędzia będące w posiadaniu zamachowców, którzy wtopili się w szeregi zakładników</w:t>
      </w:r>
      <w:r w:rsidRPr="008D5D59">
        <w:rPr>
          <w:rFonts w:ascii="Times New Roman" w:eastAsia="Calibri" w:hAnsi="Times New Roman" w:cs="Times New Roman"/>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b/>
          <w:sz w:val="24"/>
          <w:szCs w:val="24"/>
        </w:rPr>
      </w:pPr>
      <w:r w:rsidRPr="008D5D59">
        <w:rPr>
          <w:rFonts w:ascii="Times New Roman" w:eastAsia="Calibri" w:hAnsi="Times New Roman" w:cs="Times New Roman"/>
          <w:b/>
          <w:sz w:val="24"/>
          <w:szCs w:val="24"/>
        </w:rPr>
        <w:t>s</w:t>
      </w:r>
      <w:r w:rsidR="00AA25C8" w:rsidRPr="008D5D59">
        <w:rPr>
          <w:rFonts w:ascii="Times New Roman" w:eastAsia="Calibri" w:hAnsi="Times New Roman" w:cs="Times New Roman"/>
          <w:b/>
          <w:sz w:val="24"/>
          <w:szCs w:val="24"/>
        </w:rPr>
        <w:t xml:space="preserve">łuchaj poleceń i instrukcji grupy antyterrorystycznej, poddawaj się jej działaniom </w:t>
      </w:r>
      <w:r w:rsidRPr="008D5D59">
        <w:rPr>
          <w:rFonts w:ascii="Times New Roman" w:eastAsia="Calibri" w:hAnsi="Times New Roman" w:cs="Times New Roman"/>
          <w:b/>
          <w:sz w:val="24"/>
          <w:szCs w:val="24"/>
        </w:rPr>
        <w:t>–</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 xml:space="preserve">postawa taka ułatwia działania policji, a także identyfikację zamachowców, którzy próbują się wtopić w szeregi </w:t>
      </w:r>
      <w:r w:rsidRPr="008D5D59">
        <w:rPr>
          <w:rFonts w:ascii="Times New Roman" w:eastAsia="Calibri" w:hAnsi="Times New Roman" w:cs="Times New Roman"/>
          <w:sz w:val="24"/>
          <w:szCs w:val="24"/>
        </w:rPr>
        <w:t>zakładników,</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b/>
          <w:sz w:val="24"/>
          <w:szCs w:val="24"/>
        </w:rPr>
      </w:pPr>
      <w:r w:rsidRPr="008D5D59">
        <w:rPr>
          <w:rFonts w:ascii="Times New Roman" w:eastAsia="Calibri" w:hAnsi="Times New Roman" w:cs="Times New Roman"/>
          <w:b/>
          <w:sz w:val="24"/>
          <w:szCs w:val="24"/>
        </w:rPr>
        <w:t>n</w:t>
      </w:r>
      <w:r w:rsidR="00AA25C8" w:rsidRPr="008D5D59">
        <w:rPr>
          <w:rFonts w:ascii="Times New Roman" w:eastAsia="Calibri" w:hAnsi="Times New Roman" w:cs="Times New Roman"/>
          <w:b/>
          <w:sz w:val="24"/>
          <w:szCs w:val="24"/>
        </w:rPr>
        <w:t>ie trzyj oczu w przypadku użycia gazów łzawiących</w:t>
      </w:r>
      <w:r w:rsidRPr="008D5D59">
        <w:rPr>
          <w:rFonts w:ascii="Times New Roman" w:eastAsia="Calibri" w:hAnsi="Times New Roman" w:cs="Times New Roman"/>
          <w:b/>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b/>
          <w:sz w:val="24"/>
          <w:szCs w:val="24"/>
        </w:rPr>
      </w:pPr>
      <w:r w:rsidRPr="008D5D59">
        <w:rPr>
          <w:rFonts w:ascii="Times New Roman" w:eastAsia="Calibri" w:hAnsi="Times New Roman" w:cs="Times New Roman"/>
          <w:b/>
          <w:sz w:val="24"/>
          <w:szCs w:val="24"/>
        </w:rPr>
        <w:t>p</w:t>
      </w:r>
      <w:r w:rsidR="00AA25C8" w:rsidRPr="008D5D59">
        <w:rPr>
          <w:rFonts w:ascii="Times New Roman" w:eastAsia="Calibri" w:hAnsi="Times New Roman" w:cs="Times New Roman"/>
          <w:b/>
          <w:sz w:val="24"/>
          <w:szCs w:val="24"/>
        </w:rPr>
        <w:t>ytaj o pozwolenie zao</w:t>
      </w:r>
      <w:r w:rsidRPr="008D5D59">
        <w:rPr>
          <w:rFonts w:ascii="Times New Roman" w:eastAsia="Calibri" w:hAnsi="Times New Roman" w:cs="Times New Roman"/>
          <w:b/>
          <w:sz w:val="24"/>
          <w:szCs w:val="24"/>
        </w:rPr>
        <w:t>piekowania się swoimi uczniami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wszelkie samowolne działania mogą zostać potraktowane jako akt agresji i mogą utrudnić akcję ratunkową</w:t>
      </w:r>
      <w:r w:rsidRPr="008D5D59">
        <w:rPr>
          <w:rFonts w:ascii="Times New Roman" w:eastAsia="Calibri" w:hAnsi="Times New Roman" w:cs="Times New Roman"/>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b/>
          <w:sz w:val="24"/>
          <w:szCs w:val="24"/>
        </w:rPr>
      </w:pPr>
      <w:r w:rsidRPr="008D5D59">
        <w:rPr>
          <w:rFonts w:ascii="Times New Roman" w:eastAsia="Calibri" w:hAnsi="Times New Roman" w:cs="Times New Roman"/>
          <w:b/>
          <w:sz w:val="24"/>
          <w:szCs w:val="24"/>
        </w:rPr>
        <w:t>o</w:t>
      </w:r>
      <w:r w:rsidR="00AA25C8" w:rsidRPr="008D5D59">
        <w:rPr>
          <w:rFonts w:ascii="Times New Roman" w:eastAsia="Calibri" w:hAnsi="Times New Roman" w:cs="Times New Roman"/>
          <w:b/>
          <w:sz w:val="24"/>
          <w:szCs w:val="24"/>
        </w:rPr>
        <w:t>dpowia</w:t>
      </w:r>
      <w:r w:rsidRPr="008D5D59">
        <w:rPr>
          <w:rFonts w:ascii="Times New Roman" w:eastAsia="Calibri" w:hAnsi="Times New Roman" w:cs="Times New Roman"/>
          <w:b/>
          <w:sz w:val="24"/>
          <w:szCs w:val="24"/>
        </w:rPr>
        <w:t>daj na pytania funkcjonariuszy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policja zbiera kluczowe informacje mające się przyczynić do skutecznej akcji uwolnienia zakładników i identyfikacji zamachowców</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b/>
          <w:sz w:val="24"/>
          <w:szCs w:val="24"/>
        </w:rPr>
      </w:pPr>
      <w:r w:rsidRPr="008D5D59">
        <w:rPr>
          <w:rFonts w:ascii="Times New Roman" w:eastAsia="Calibri" w:hAnsi="Times New Roman" w:cs="Times New Roman"/>
          <w:b/>
          <w:sz w:val="24"/>
          <w:szCs w:val="24"/>
        </w:rPr>
        <w:t>b</w:t>
      </w:r>
      <w:r w:rsidR="00AA25C8" w:rsidRPr="008D5D59">
        <w:rPr>
          <w:rFonts w:ascii="Times New Roman" w:eastAsia="Calibri" w:hAnsi="Times New Roman" w:cs="Times New Roman"/>
          <w:b/>
          <w:sz w:val="24"/>
          <w:szCs w:val="24"/>
        </w:rPr>
        <w:t xml:space="preserve">ądź przygotowany na traktowanie ciebie jako potencjalnego terrorysty dopóki twoja tożsamość nie zostanie potwierdzona </w:t>
      </w:r>
      <w:r w:rsidRPr="008D5D59">
        <w:rPr>
          <w:rFonts w:ascii="Times New Roman" w:eastAsia="Calibri" w:hAnsi="Times New Roman" w:cs="Times New Roman"/>
          <w:b/>
          <w:sz w:val="24"/>
          <w:szCs w:val="24"/>
        </w:rPr>
        <w:t>–</w:t>
      </w:r>
      <w:r w:rsidR="00AA25C8" w:rsidRPr="008D5D59">
        <w:rPr>
          <w:rFonts w:ascii="Times New Roman" w:eastAsia="Calibri" w:hAnsi="Times New Roman" w:cs="Times New Roman"/>
          <w:sz w:val="24"/>
          <w:szCs w:val="24"/>
        </w:rPr>
        <w:t>w pierwszej fazie operacji odbijania zakładników policja nie jest w stanie odróżnić zakładników od napastników, którzy często próbują się wtapiać w tłum i uciec z miejsca ataku</w:t>
      </w:r>
      <w:r w:rsidRPr="008D5D59">
        <w:rPr>
          <w:rFonts w:ascii="Times New Roman" w:eastAsia="Calibri" w:hAnsi="Times New Roman" w:cs="Times New Roman"/>
          <w:sz w:val="24"/>
          <w:szCs w:val="24"/>
        </w:rPr>
        <w:t>,</w:t>
      </w:r>
    </w:p>
    <w:p w:rsidR="00AA25C8" w:rsidRPr="008D5D59"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sz w:val="24"/>
          <w:szCs w:val="24"/>
        </w:rPr>
      </w:pPr>
      <w:r w:rsidRPr="008D5D59">
        <w:rPr>
          <w:rFonts w:ascii="Times New Roman" w:eastAsia="Calibri" w:hAnsi="Times New Roman" w:cs="Times New Roman"/>
          <w:b/>
          <w:sz w:val="24"/>
          <w:szCs w:val="24"/>
        </w:rPr>
        <w:t xml:space="preserve">po wydaniu polecenia wyjścia, </w:t>
      </w:r>
      <w:r w:rsidR="00AA25C8" w:rsidRPr="008D5D59">
        <w:rPr>
          <w:rFonts w:ascii="Times New Roman" w:eastAsia="Calibri" w:hAnsi="Times New Roman" w:cs="Times New Roman"/>
          <w:b/>
          <w:sz w:val="24"/>
          <w:szCs w:val="24"/>
        </w:rPr>
        <w:t xml:space="preserve">opuść pomieszczenie jak najszybciej, oddal się we wskazanym kierunku </w:t>
      </w:r>
      <w:r w:rsidR="00AA25C8" w:rsidRPr="008D5D59">
        <w:rPr>
          <w:rFonts w:ascii="Times New Roman" w:eastAsia="Calibri" w:hAnsi="Times New Roman" w:cs="Times New Roman"/>
          <w:sz w:val="24"/>
          <w:szCs w:val="24"/>
        </w:rPr>
        <w:t>dokładnie tak, jak tego chcą siły interwencyjne</w:t>
      </w:r>
      <w:r w:rsidRPr="008D5D59">
        <w:rPr>
          <w:rFonts w:ascii="Times New Roman" w:eastAsia="Calibri" w:hAnsi="Times New Roman" w:cs="Times New Roman"/>
          <w:sz w:val="24"/>
          <w:szCs w:val="24"/>
        </w:rPr>
        <w:t>,</w:t>
      </w:r>
    </w:p>
    <w:p w:rsidR="00612A58" w:rsidRDefault="008D5D59" w:rsidP="008A7570">
      <w:pPr>
        <w:pStyle w:val="Akapitzlist"/>
        <w:numPr>
          <w:ilvl w:val="0"/>
          <w:numId w:val="24"/>
        </w:numPr>
        <w:tabs>
          <w:tab w:val="left" w:pos="1134"/>
        </w:tabs>
        <w:spacing w:beforeLines="120" w:afterLines="120" w:line="22" w:lineRule="atLeast"/>
        <w:jc w:val="both"/>
        <w:rPr>
          <w:rFonts w:ascii="Times New Roman" w:eastAsia="Calibri" w:hAnsi="Times New Roman" w:cs="Times New Roman"/>
          <w:sz w:val="24"/>
          <w:szCs w:val="24"/>
        </w:rPr>
      </w:pPr>
      <w:r w:rsidRPr="008D5D59">
        <w:rPr>
          <w:rFonts w:ascii="Times New Roman" w:eastAsia="Calibri" w:hAnsi="Times New Roman" w:cs="Times New Roman"/>
          <w:b/>
          <w:sz w:val="24"/>
          <w:szCs w:val="24"/>
        </w:rPr>
        <w:lastRenderedPageBreak/>
        <w:t>n</w:t>
      </w:r>
      <w:r w:rsidR="00AA25C8" w:rsidRPr="008D5D59">
        <w:rPr>
          <w:rFonts w:ascii="Times New Roman" w:eastAsia="Calibri" w:hAnsi="Times New Roman" w:cs="Times New Roman"/>
          <w:b/>
          <w:sz w:val="24"/>
          <w:szCs w:val="24"/>
        </w:rPr>
        <w:t>ie zatrzymuj się dla zabrania rzeczy osobistych, zawsze istn</w:t>
      </w:r>
      <w:r w:rsidRPr="008D5D59">
        <w:rPr>
          <w:rFonts w:ascii="Times New Roman" w:eastAsia="Calibri" w:hAnsi="Times New Roman" w:cs="Times New Roman"/>
          <w:b/>
          <w:sz w:val="24"/>
          <w:szCs w:val="24"/>
        </w:rPr>
        <w:t>ieje ryzyko wybuchu lub pożaru –</w:t>
      </w:r>
      <w:r w:rsidR="00AA25C8" w:rsidRPr="008D5D59">
        <w:rPr>
          <w:rFonts w:ascii="Times New Roman" w:eastAsia="Calibri" w:hAnsi="Times New Roman" w:cs="Times New Roman"/>
          <w:b/>
          <w:sz w:val="24"/>
          <w:szCs w:val="24"/>
        </w:rPr>
        <w:t xml:space="preserve"> </w:t>
      </w:r>
      <w:r w:rsidR="00AA25C8" w:rsidRPr="008D5D59">
        <w:rPr>
          <w:rFonts w:ascii="Times New Roman" w:eastAsia="Calibri" w:hAnsi="Times New Roman" w:cs="Times New Roman"/>
          <w:sz w:val="24"/>
          <w:szCs w:val="24"/>
        </w:rPr>
        <w:t>najważniejsze jest uratowanie życia i zdrowia, a dopiero późni</w:t>
      </w:r>
      <w:r>
        <w:rPr>
          <w:rFonts w:ascii="Times New Roman" w:eastAsia="Calibri" w:hAnsi="Times New Roman" w:cs="Times New Roman"/>
          <w:sz w:val="24"/>
          <w:szCs w:val="24"/>
        </w:rPr>
        <w:t>ej ratowanie dóbr materialnych.</w:t>
      </w:r>
    </w:p>
    <w:p w:rsidR="00CD1EC9" w:rsidRPr="0067486B" w:rsidRDefault="008D5D59" w:rsidP="008D5D59">
      <w:pPr>
        <w:pStyle w:val="Nagwek1"/>
        <w:jc w:val="center"/>
        <w:rPr>
          <w:rFonts w:eastAsia="Calibri"/>
        </w:rPr>
      </w:pPr>
      <w:bookmarkStart w:id="8" w:name="_Toc113807411"/>
      <w:r>
        <w:rPr>
          <w:rFonts w:eastAsia="Calibri"/>
        </w:rPr>
        <w:t>P</w:t>
      </w:r>
      <w:r w:rsidR="00AA25C8" w:rsidRPr="0067486B">
        <w:rPr>
          <w:rFonts w:eastAsia="Calibri"/>
        </w:rPr>
        <w:t>odłożenie ładunku wybuchowego</w:t>
      </w:r>
      <w:r w:rsidR="00EB72EF">
        <w:rPr>
          <w:rFonts w:eastAsia="Calibri"/>
        </w:rPr>
        <w:t xml:space="preserve"> lub podejrzanego pakunku</w:t>
      </w:r>
      <w:bookmarkEnd w:id="8"/>
    </w:p>
    <w:p w:rsidR="00122870" w:rsidRPr="0067486B" w:rsidRDefault="00122870" w:rsidP="00464A4A">
      <w:pPr>
        <w:spacing w:beforeLines="120" w:afterLines="120" w:line="22" w:lineRule="atLeast"/>
        <w:jc w:val="both"/>
        <w:rPr>
          <w:rFonts w:ascii="Times New Roman" w:eastAsia="Calibri" w:hAnsi="Times New Roman" w:cs="Times New Roman"/>
          <w:b/>
          <w:sz w:val="24"/>
          <w:szCs w:val="24"/>
        </w:rPr>
      </w:pPr>
      <w:r w:rsidRPr="0067486B">
        <w:rPr>
          <w:rFonts w:ascii="Times New Roman" w:eastAsia="Calibri" w:hAnsi="Times New Roman" w:cs="Times New Roman"/>
          <w:b/>
          <w:sz w:val="24"/>
          <w:szCs w:val="24"/>
        </w:rPr>
        <w:t>Poniższa tabela prezentuje instrukcję postępowania w przypadku podejrzenia podłożenia na terenie szkoły ładunku wybucho</w:t>
      </w:r>
      <w:r w:rsidR="008D5D59">
        <w:rPr>
          <w:rFonts w:ascii="Times New Roman" w:eastAsia="Calibri" w:hAnsi="Times New Roman" w:cs="Times New Roman"/>
          <w:b/>
          <w:sz w:val="24"/>
          <w:szCs w:val="24"/>
        </w:rPr>
        <w:t xml:space="preserve">wego lub podejrzanego pakunku: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283"/>
        <w:gridCol w:w="68"/>
        <w:gridCol w:w="4459"/>
      </w:tblGrid>
      <w:tr w:rsidR="00122870" w:rsidRPr="0067486B" w:rsidTr="00122870">
        <w:trPr>
          <w:trHeight w:val="757"/>
        </w:trPr>
        <w:tc>
          <w:tcPr>
            <w:tcW w:w="4427" w:type="dxa"/>
            <w:gridSpan w:val="2"/>
            <w:vAlign w:val="center"/>
          </w:tcPr>
          <w:p w:rsidR="00122870" w:rsidRPr="0067486B" w:rsidRDefault="00122870" w:rsidP="00EB72EF">
            <w:pPr>
              <w:spacing w:before="120" w:after="120" w:line="22" w:lineRule="atLeast"/>
              <w:jc w:val="center"/>
              <w:rPr>
                <w:rFonts w:ascii="Times New Roman" w:hAnsi="Times New Roman" w:cs="Times New Roman"/>
                <w:b/>
                <w:sz w:val="24"/>
                <w:szCs w:val="24"/>
              </w:rPr>
            </w:pPr>
            <w:r w:rsidRPr="0067486B">
              <w:rPr>
                <w:rFonts w:ascii="Times New Roman" w:hAnsi="Times New Roman" w:cs="Times New Roman"/>
                <w:b/>
                <w:sz w:val="24"/>
                <w:szCs w:val="24"/>
              </w:rPr>
              <w:t>Osoby odpowiedzialne za uruchomienie procedury</w:t>
            </w:r>
            <w:r w:rsidR="008D5D59">
              <w:rPr>
                <w:rFonts w:ascii="Times New Roman" w:hAnsi="Times New Roman" w:cs="Times New Roman"/>
                <w:b/>
                <w:sz w:val="24"/>
                <w:szCs w:val="24"/>
              </w:rPr>
              <w:t>.</w:t>
            </w:r>
          </w:p>
        </w:tc>
        <w:tc>
          <w:tcPr>
            <w:tcW w:w="4527" w:type="dxa"/>
            <w:gridSpan w:val="2"/>
            <w:vAlign w:val="center"/>
          </w:tcPr>
          <w:p w:rsidR="00122870" w:rsidRPr="0067486B" w:rsidRDefault="00122870" w:rsidP="008D5D59">
            <w:pPr>
              <w:spacing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Dyrektor placówki lub w przypadku</w:t>
            </w:r>
            <w:r w:rsidR="008D5D59">
              <w:rPr>
                <w:rFonts w:ascii="Times New Roman" w:hAnsi="Times New Roman" w:cs="Times New Roman"/>
                <w:sz w:val="24"/>
                <w:szCs w:val="24"/>
              </w:rPr>
              <w:t xml:space="preserve"> jego nieobecności wicedyrektor.</w:t>
            </w:r>
          </w:p>
          <w:p w:rsidR="00122870" w:rsidRPr="0067486B" w:rsidRDefault="00122870" w:rsidP="008D5D59">
            <w:pPr>
              <w:spacing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W przypadku ich nieobecności</w:t>
            </w:r>
            <w:r w:rsidR="008D5D59">
              <w:rPr>
                <w:rFonts w:ascii="Times New Roman" w:hAnsi="Times New Roman" w:cs="Times New Roman"/>
                <w:sz w:val="24"/>
                <w:szCs w:val="24"/>
              </w:rPr>
              <w:t xml:space="preserve"> – osoba przez nich upoważniona.</w:t>
            </w:r>
          </w:p>
        </w:tc>
      </w:tr>
      <w:tr w:rsidR="00122870" w:rsidRPr="0067486B" w:rsidTr="00122870">
        <w:trPr>
          <w:trHeight w:val="445"/>
        </w:trPr>
        <w:tc>
          <w:tcPr>
            <w:tcW w:w="4427" w:type="dxa"/>
            <w:gridSpan w:val="2"/>
            <w:shd w:val="clear" w:color="auto" w:fill="D0CECE" w:themeFill="background2" w:themeFillShade="E6"/>
            <w:vAlign w:val="center"/>
          </w:tcPr>
          <w:p w:rsidR="00122870" w:rsidRPr="0067486B" w:rsidRDefault="00122870" w:rsidP="00D12F8C">
            <w:pPr>
              <w:spacing w:before="120" w:after="120" w:line="22" w:lineRule="atLeast"/>
              <w:jc w:val="center"/>
              <w:rPr>
                <w:rFonts w:ascii="Times New Roman" w:hAnsi="Times New Roman" w:cs="Times New Roman"/>
                <w:b/>
                <w:sz w:val="24"/>
                <w:szCs w:val="24"/>
              </w:rPr>
            </w:pPr>
            <w:r w:rsidRPr="0067486B">
              <w:rPr>
                <w:rFonts w:ascii="Times New Roman" w:hAnsi="Times New Roman" w:cs="Times New Roman"/>
                <w:b/>
                <w:sz w:val="24"/>
                <w:szCs w:val="24"/>
              </w:rPr>
              <w:t>Otrzymanie informacji o podłożeniu ładunku wybuchowego</w:t>
            </w:r>
          </w:p>
        </w:tc>
        <w:tc>
          <w:tcPr>
            <w:tcW w:w="4527" w:type="dxa"/>
            <w:gridSpan w:val="2"/>
            <w:shd w:val="clear" w:color="auto" w:fill="D0CECE" w:themeFill="background2" w:themeFillShade="E6"/>
            <w:vAlign w:val="center"/>
          </w:tcPr>
          <w:p w:rsidR="00122870" w:rsidRPr="0067486B" w:rsidRDefault="00122870" w:rsidP="00D12F8C">
            <w:pPr>
              <w:spacing w:before="120" w:after="120" w:line="22" w:lineRule="atLeast"/>
              <w:jc w:val="center"/>
              <w:rPr>
                <w:rFonts w:ascii="Times New Roman" w:hAnsi="Times New Roman" w:cs="Times New Roman"/>
                <w:b/>
                <w:sz w:val="24"/>
                <w:szCs w:val="24"/>
              </w:rPr>
            </w:pPr>
            <w:r w:rsidRPr="0067486B">
              <w:rPr>
                <w:rFonts w:ascii="Times New Roman" w:hAnsi="Times New Roman" w:cs="Times New Roman"/>
                <w:b/>
                <w:sz w:val="24"/>
                <w:szCs w:val="24"/>
              </w:rPr>
              <w:t>Stwierdzenie podejrzanego pakunku</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Prowadząc rozmowę z osobą informującą o</w:t>
            </w:r>
            <w:r w:rsidR="008D5D59">
              <w:rPr>
                <w:rFonts w:ascii="Times New Roman" w:hAnsi="Times New Roman" w:cs="Times New Roman"/>
                <w:sz w:val="24"/>
                <w:szCs w:val="24"/>
              </w:rPr>
              <w:t> </w:t>
            </w:r>
            <w:r w:rsidRPr="0067486B">
              <w:rPr>
                <w:rFonts w:ascii="Times New Roman" w:hAnsi="Times New Roman" w:cs="Times New Roman"/>
                <w:sz w:val="24"/>
                <w:szCs w:val="24"/>
              </w:rPr>
              <w:t xml:space="preserve"> podłożeniu ładunku wybuchowego, zapamiętaj jak największą ilość szczegółów</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Odizoluj miejsce znajdowania się podejrzanego pakunku</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Zapisz natychmiast wszystkie uzyskane lub zapamiętane informacje</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Nie dotykaj, nie otwieraj i nie przesuwaj podejrzanego pakunku</w:t>
            </w:r>
            <w:r w:rsidR="008D5D59">
              <w:rPr>
                <w:rFonts w:ascii="Times New Roman" w:hAnsi="Times New Roman" w:cs="Times New Roman"/>
                <w:sz w:val="24"/>
                <w:szCs w:val="24"/>
              </w:rPr>
              <w:t>.</w:t>
            </w:r>
          </w:p>
        </w:tc>
      </w:tr>
      <w:tr w:rsidR="00122870" w:rsidRPr="0067486B" w:rsidTr="00122870">
        <w:trPr>
          <w:trHeight w:val="569"/>
        </w:trPr>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Poinformuj niezwłocznie o otrzymaniu zgłoszenia osobę odpowiedzialną za uruchomienie procedury</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Okryj pakunek w przypadku stwierdzenia wydobywania się z niego innej substancji (tylko jeżeli czas na to pozwala)</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 usłyszeniu sygnału o podłożeniu ładunku wybuchowego rozpocznij ewakuację zgodnie z planem ewakuacji</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Poinformuj o stwierdzeniu pakunku osobę odpowiedzialną za uruchomienie procedury</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Nie używaj telefonu komórkowego</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 usłyszeniu sygnału o podłożeniu ładunku wybuchowego rozpocznij ewakuację zgodnie z planem ewakuacji</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Sprawdź, jeżeli możesz, czy w klasie pozostały przedmioty, które nie należą do jej wyposażenia</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Nie używaj telefonu komórkowego</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Bezwzględnie wykonuj polecenia osoby kierującej sytuacją kryzysową lub funkcjonariuszy służb</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Bezwzględnie wykonuj polecenia osoby kierującej sytuacją kryzysową lub funkcjonariuszy służb</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W miejscu ewakuacji policz wszystkie dzieci i poinformuj osobę odpowiedzialną za kierowanie działaniami kryzysowymi</w:t>
            </w:r>
            <w:r w:rsidR="008D5D59">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W miejscu ewakuacji policz wszystkie dzieci i poinformuj osobę odpowiedzialną za kierowanie działaniami kryzysowymi</w:t>
            </w:r>
            <w:r w:rsidR="008D5D59">
              <w:rPr>
                <w:rFonts w:ascii="Times New Roman" w:hAnsi="Times New Roman" w:cs="Times New Roman"/>
                <w:sz w:val="24"/>
                <w:szCs w:val="24"/>
              </w:rPr>
              <w:t>.</w:t>
            </w:r>
          </w:p>
        </w:tc>
      </w:tr>
      <w:tr w:rsidR="00122870" w:rsidRPr="0067486B" w:rsidTr="00122870">
        <w:tc>
          <w:tcPr>
            <w:tcW w:w="44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 xml:space="preserve">Poinformuj rodziców o miejscu </w:t>
            </w:r>
            <w:r w:rsidR="00EB72EF">
              <w:rPr>
                <w:rFonts w:ascii="Times New Roman" w:hAnsi="Times New Roman" w:cs="Times New Roman"/>
                <w:sz w:val="24"/>
                <w:szCs w:val="24"/>
              </w:rPr>
              <w:t xml:space="preserve">odbioru dzieci </w:t>
            </w:r>
            <w:r w:rsidRPr="0067486B">
              <w:rPr>
                <w:rFonts w:ascii="Times New Roman" w:hAnsi="Times New Roman" w:cs="Times New Roman"/>
                <w:sz w:val="24"/>
                <w:szCs w:val="24"/>
              </w:rPr>
              <w:t>i drodze dojazdu</w:t>
            </w:r>
            <w:r w:rsidR="00EB72EF">
              <w:rPr>
                <w:rFonts w:ascii="Times New Roman" w:hAnsi="Times New Roman" w:cs="Times New Roman"/>
                <w:sz w:val="24"/>
                <w:szCs w:val="24"/>
              </w:rPr>
              <w:t>.</w:t>
            </w:r>
          </w:p>
        </w:tc>
        <w:tc>
          <w:tcPr>
            <w:tcW w:w="4527" w:type="dxa"/>
            <w:gridSpan w:val="2"/>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Poinformuj rodziców o miejscu odbioru dzieci i drodze dojazdu</w:t>
            </w:r>
            <w:r w:rsidR="00EB72EF">
              <w:rPr>
                <w:rFonts w:ascii="Times New Roman" w:hAnsi="Times New Roman" w:cs="Times New Roman"/>
                <w:sz w:val="24"/>
                <w:szCs w:val="24"/>
              </w:rPr>
              <w:t>.</w:t>
            </w:r>
          </w:p>
        </w:tc>
      </w:tr>
      <w:tr w:rsidR="00122870" w:rsidRPr="0067486B" w:rsidTr="00122870">
        <w:trPr>
          <w:trHeight w:val="1082"/>
        </w:trPr>
        <w:tc>
          <w:tcPr>
            <w:tcW w:w="2144" w:type="dxa"/>
          </w:tcPr>
          <w:p w:rsidR="00122870" w:rsidRPr="0067486B" w:rsidRDefault="00122870" w:rsidP="00EB72EF">
            <w:pPr>
              <w:spacing w:before="120" w:after="120" w:line="22" w:lineRule="atLeast"/>
              <w:contextualSpacing/>
              <w:jc w:val="center"/>
              <w:rPr>
                <w:rFonts w:ascii="Times New Roman" w:hAnsi="Times New Roman" w:cs="Times New Roman"/>
                <w:b/>
                <w:sz w:val="24"/>
                <w:szCs w:val="24"/>
              </w:rPr>
            </w:pPr>
            <w:r w:rsidRPr="0067486B">
              <w:rPr>
                <w:rFonts w:ascii="Times New Roman" w:hAnsi="Times New Roman" w:cs="Times New Roman"/>
                <w:b/>
                <w:sz w:val="24"/>
                <w:szCs w:val="24"/>
              </w:rPr>
              <w:t>Sposób prowadzenia ewakuacji</w:t>
            </w:r>
            <w:r w:rsidR="00EB72EF">
              <w:rPr>
                <w:rFonts w:ascii="Times New Roman" w:hAnsi="Times New Roman" w:cs="Times New Roman"/>
                <w:b/>
                <w:sz w:val="24"/>
                <w:szCs w:val="24"/>
              </w:rPr>
              <w:t>.</w:t>
            </w:r>
          </w:p>
        </w:tc>
        <w:tc>
          <w:tcPr>
            <w:tcW w:w="6810" w:type="dxa"/>
            <w:gridSpan w:val="3"/>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Ewakuację można przeprowadzić tylko na wyraźną komendę administratora budynku (wyznaczonej osoby odpowiedzialnej za uruchomienie procedury) lub sił interweniujących i zgodnie z ich wskazówkami</w:t>
            </w:r>
            <w:r w:rsidR="00EB72EF">
              <w:rPr>
                <w:rFonts w:ascii="Times New Roman" w:hAnsi="Times New Roman" w:cs="Times New Roman"/>
                <w:sz w:val="24"/>
                <w:szCs w:val="24"/>
              </w:rPr>
              <w:t>.</w:t>
            </w:r>
          </w:p>
        </w:tc>
      </w:tr>
      <w:tr w:rsidR="00122870" w:rsidRPr="0067486B" w:rsidTr="00EB72EF">
        <w:trPr>
          <w:trHeight w:val="621"/>
        </w:trPr>
        <w:tc>
          <w:tcPr>
            <w:tcW w:w="2144" w:type="dxa"/>
          </w:tcPr>
          <w:p w:rsidR="00122870" w:rsidRPr="0067486B" w:rsidRDefault="00122870" w:rsidP="00EB72EF">
            <w:pPr>
              <w:spacing w:before="120" w:after="120" w:line="22" w:lineRule="atLeast"/>
              <w:contextualSpacing/>
              <w:jc w:val="center"/>
              <w:rPr>
                <w:rFonts w:ascii="Times New Roman" w:hAnsi="Times New Roman" w:cs="Times New Roman"/>
                <w:b/>
                <w:sz w:val="24"/>
                <w:szCs w:val="24"/>
              </w:rPr>
            </w:pPr>
            <w:r w:rsidRPr="0067486B">
              <w:rPr>
                <w:rFonts w:ascii="Times New Roman" w:hAnsi="Times New Roman" w:cs="Times New Roman"/>
                <w:b/>
                <w:sz w:val="24"/>
                <w:szCs w:val="24"/>
              </w:rPr>
              <w:t>Telefony alarmowe</w:t>
            </w:r>
            <w:r w:rsidR="00EB72EF">
              <w:rPr>
                <w:rFonts w:ascii="Times New Roman" w:hAnsi="Times New Roman" w:cs="Times New Roman"/>
                <w:b/>
                <w:sz w:val="24"/>
                <w:szCs w:val="24"/>
              </w:rPr>
              <w:t>.</w:t>
            </w:r>
          </w:p>
        </w:tc>
        <w:tc>
          <w:tcPr>
            <w:tcW w:w="2351" w:type="dxa"/>
            <w:gridSpan w:val="2"/>
          </w:tcPr>
          <w:p w:rsidR="00122870" w:rsidRPr="00EB72EF" w:rsidRDefault="00122870" w:rsidP="00EB72EF">
            <w:pPr>
              <w:spacing w:before="120" w:after="120" w:line="22" w:lineRule="atLeast"/>
              <w:contextualSpacing/>
              <w:jc w:val="center"/>
              <w:rPr>
                <w:rFonts w:ascii="Times New Roman" w:hAnsi="Times New Roman" w:cs="Times New Roman"/>
                <w:b/>
                <w:sz w:val="24"/>
                <w:szCs w:val="24"/>
              </w:rPr>
            </w:pPr>
            <w:r w:rsidRPr="00EB72EF">
              <w:rPr>
                <w:rFonts w:ascii="Times New Roman" w:hAnsi="Times New Roman" w:cs="Times New Roman"/>
                <w:b/>
                <w:sz w:val="24"/>
                <w:szCs w:val="24"/>
              </w:rPr>
              <w:t>Policja 997</w:t>
            </w:r>
          </w:p>
        </w:tc>
        <w:tc>
          <w:tcPr>
            <w:tcW w:w="4459" w:type="dxa"/>
          </w:tcPr>
          <w:p w:rsidR="00122870" w:rsidRPr="00EB72EF" w:rsidRDefault="00122870" w:rsidP="00EB72EF">
            <w:pPr>
              <w:spacing w:before="120" w:after="120" w:line="22" w:lineRule="atLeast"/>
              <w:contextualSpacing/>
              <w:jc w:val="center"/>
              <w:rPr>
                <w:rFonts w:ascii="Times New Roman" w:hAnsi="Times New Roman" w:cs="Times New Roman"/>
                <w:b/>
                <w:sz w:val="24"/>
                <w:szCs w:val="24"/>
              </w:rPr>
            </w:pPr>
            <w:r w:rsidRPr="00EB72EF">
              <w:rPr>
                <w:rFonts w:ascii="Times New Roman" w:hAnsi="Times New Roman" w:cs="Times New Roman"/>
                <w:b/>
                <w:sz w:val="24"/>
                <w:szCs w:val="24"/>
              </w:rPr>
              <w:t>Telefon alarmowy 112</w:t>
            </w:r>
          </w:p>
        </w:tc>
      </w:tr>
      <w:tr w:rsidR="00122870" w:rsidRPr="0067486B" w:rsidTr="00122870">
        <w:tc>
          <w:tcPr>
            <w:tcW w:w="2144" w:type="dxa"/>
            <w:vMerge w:val="restart"/>
          </w:tcPr>
          <w:p w:rsidR="00122870" w:rsidRPr="0067486B" w:rsidRDefault="00122870" w:rsidP="00EB72EF">
            <w:pPr>
              <w:spacing w:before="120" w:after="120" w:line="22" w:lineRule="atLeast"/>
              <w:contextualSpacing/>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w:t>
            </w:r>
            <w:r w:rsidRPr="0067486B">
              <w:rPr>
                <w:rFonts w:ascii="Times New Roman" w:hAnsi="Times New Roman" w:cs="Times New Roman"/>
                <w:b/>
                <w:sz w:val="24"/>
                <w:szCs w:val="24"/>
              </w:rPr>
              <w:lastRenderedPageBreak/>
              <w:t>powiadamiania służb</w:t>
            </w:r>
            <w:r w:rsidR="007E64D1">
              <w:rPr>
                <w:rFonts w:ascii="Times New Roman" w:hAnsi="Times New Roman" w:cs="Times New Roman"/>
                <w:b/>
                <w:sz w:val="24"/>
                <w:szCs w:val="24"/>
              </w:rPr>
              <w:t>.</w:t>
            </w:r>
          </w:p>
        </w:tc>
        <w:tc>
          <w:tcPr>
            <w:tcW w:w="2351" w:type="dxa"/>
            <w:gridSpan w:val="2"/>
            <w:vMerge w:val="restart"/>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lastRenderedPageBreak/>
              <w:t xml:space="preserve">Wybierz jeden z ww. </w:t>
            </w:r>
            <w:r w:rsidRPr="0067486B">
              <w:rPr>
                <w:rFonts w:ascii="Times New Roman" w:hAnsi="Times New Roman" w:cs="Times New Roman"/>
                <w:sz w:val="24"/>
                <w:szCs w:val="24"/>
              </w:rPr>
              <w:lastRenderedPageBreak/>
              <w:t>numerów. Po zgłoszeniu się dyżurnego operatora danej służby podaj następujące informacje:</w:t>
            </w: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lastRenderedPageBreak/>
              <w:t>nazwę i adres szkoły</w:t>
            </w:r>
            <w:r w:rsidR="00EB72EF">
              <w:rPr>
                <w:rFonts w:ascii="Times New Roman" w:hAnsi="Times New Roman" w:cs="Times New Roman"/>
                <w:sz w:val="24"/>
                <w:szCs w:val="24"/>
              </w:rPr>
              <w:t>,</w:t>
            </w:r>
          </w:p>
        </w:tc>
      </w:tr>
      <w:tr w:rsidR="00122870" w:rsidRPr="0067486B" w:rsidTr="00122870">
        <w:tc>
          <w:tcPr>
            <w:tcW w:w="2144" w:type="dxa"/>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2351" w:type="dxa"/>
            <w:gridSpan w:val="2"/>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rodzaj stwierdzonego zagrożenia</w:t>
            </w:r>
            <w:r w:rsidR="00EB72EF">
              <w:rPr>
                <w:rFonts w:ascii="Times New Roman" w:hAnsi="Times New Roman" w:cs="Times New Roman"/>
                <w:sz w:val="24"/>
                <w:szCs w:val="24"/>
              </w:rPr>
              <w:t>,</w:t>
            </w:r>
          </w:p>
        </w:tc>
      </w:tr>
      <w:tr w:rsidR="00122870" w:rsidRPr="0067486B" w:rsidTr="00122870">
        <w:tc>
          <w:tcPr>
            <w:tcW w:w="2144" w:type="dxa"/>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2351" w:type="dxa"/>
            <w:gridSpan w:val="2"/>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imię i nazwisko oraz pełnioną funkcję</w:t>
            </w:r>
            <w:r w:rsidR="00EB72EF">
              <w:rPr>
                <w:rFonts w:ascii="Times New Roman" w:hAnsi="Times New Roman" w:cs="Times New Roman"/>
                <w:sz w:val="24"/>
                <w:szCs w:val="24"/>
              </w:rPr>
              <w:t>,</w:t>
            </w:r>
          </w:p>
        </w:tc>
      </w:tr>
      <w:tr w:rsidR="00122870" w:rsidRPr="0067486B" w:rsidTr="00122870">
        <w:tc>
          <w:tcPr>
            <w:tcW w:w="2144" w:type="dxa"/>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2351" w:type="dxa"/>
            <w:gridSpan w:val="2"/>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telefon kontaktowy</w:t>
            </w:r>
            <w:r w:rsidR="00EB72EF">
              <w:rPr>
                <w:rFonts w:ascii="Times New Roman" w:hAnsi="Times New Roman" w:cs="Times New Roman"/>
                <w:sz w:val="24"/>
                <w:szCs w:val="24"/>
              </w:rPr>
              <w:t>,</w:t>
            </w:r>
          </w:p>
        </w:tc>
      </w:tr>
      <w:tr w:rsidR="00122870" w:rsidRPr="0067486B" w:rsidTr="00122870">
        <w:tc>
          <w:tcPr>
            <w:tcW w:w="2144" w:type="dxa"/>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2351" w:type="dxa"/>
            <w:gridSpan w:val="2"/>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zrealizowane przedsięwzięcia</w:t>
            </w:r>
            <w:r w:rsidR="00EB72EF">
              <w:rPr>
                <w:rFonts w:ascii="Times New Roman" w:hAnsi="Times New Roman" w:cs="Times New Roman"/>
                <w:sz w:val="24"/>
                <w:szCs w:val="24"/>
              </w:rPr>
              <w:t>,</w:t>
            </w:r>
          </w:p>
        </w:tc>
      </w:tr>
      <w:tr w:rsidR="00122870" w:rsidRPr="0067486B" w:rsidTr="00122870">
        <w:tc>
          <w:tcPr>
            <w:tcW w:w="2144" w:type="dxa"/>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2351" w:type="dxa"/>
            <w:gridSpan w:val="2"/>
            <w:vMerge/>
          </w:tcPr>
          <w:p w:rsidR="00122870" w:rsidRPr="0067486B" w:rsidRDefault="00122870" w:rsidP="00EB72EF">
            <w:pPr>
              <w:spacing w:before="120" w:after="120" w:line="22" w:lineRule="atLeast"/>
              <w:contextualSpacing/>
              <w:rPr>
                <w:rFonts w:ascii="Times New Roman" w:hAnsi="Times New Roman" w:cs="Times New Roman"/>
                <w:sz w:val="24"/>
                <w:szCs w:val="24"/>
              </w:rPr>
            </w:pPr>
          </w:p>
        </w:tc>
        <w:tc>
          <w:tcPr>
            <w:tcW w:w="4459" w:type="dxa"/>
          </w:tcPr>
          <w:p w:rsidR="00122870" w:rsidRPr="0067486B" w:rsidRDefault="00122870" w:rsidP="00EB72EF">
            <w:pPr>
              <w:spacing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potwierdź przyjęcie zgłoszenia i zapisz dane przyjmującego zgłoszenie</w:t>
            </w:r>
            <w:r w:rsidR="00EB72EF">
              <w:rPr>
                <w:rFonts w:ascii="Times New Roman" w:hAnsi="Times New Roman" w:cs="Times New Roman"/>
                <w:sz w:val="24"/>
                <w:szCs w:val="24"/>
              </w:rPr>
              <w:t>,</w:t>
            </w:r>
          </w:p>
        </w:tc>
      </w:tr>
      <w:tr w:rsidR="00122870" w:rsidRPr="0067486B" w:rsidTr="00122870">
        <w:tc>
          <w:tcPr>
            <w:tcW w:w="2144" w:type="dxa"/>
          </w:tcPr>
          <w:p w:rsidR="00122870" w:rsidRPr="0067486B" w:rsidRDefault="00122870" w:rsidP="00EB72EF">
            <w:pPr>
              <w:spacing w:before="120" w:after="120" w:line="22" w:lineRule="atLeast"/>
              <w:contextualSpacing/>
              <w:jc w:val="center"/>
              <w:rPr>
                <w:rFonts w:ascii="Times New Roman" w:hAnsi="Times New Roman" w:cs="Times New Roman"/>
                <w:b/>
                <w:sz w:val="24"/>
                <w:szCs w:val="24"/>
              </w:rPr>
            </w:pPr>
            <w:r w:rsidRPr="0067486B">
              <w:rPr>
                <w:rFonts w:ascii="Times New Roman" w:hAnsi="Times New Roman" w:cs="Times New Roman"/>
                <w:b/>
                <w:sz w:val="24"/>
                <w:szCs w:val="24"/>
              </w:rPr>
              <w:t>Sposób postępowania z</w:t>
            </w:r>
            <w:r w:rsidR="00EB72EF">
              <w:rPr>
                <w:rFonts w:ascii="Times New Roman" w:hAnsi="Times New Roman" w:cs="Times New Roman"/>
                <w:b/>
                <w:sz w:val="24"/>
                <w:szCs w:val="24"/>
              </w:rPr>
              <w:t> </w:t>
            </w:r>
            <w:r w:rsidRPr="0067486B">
              <w:rPr>
                <w:rFonts w:ascii="Times New Roman" w:hAnsi="Times New Roman" w:cs="Times New Roman"/>
                <w:b/>
                <w:sz w:val="24"/>
                <w:szCs w:val="24"/>
              </w:rPr>
              <w:t>uczniami ze SPE</w:t>
            </w:r>
            <w:r w:rsidR="007E64D1">
              <w:rPr>
                <w:rFonts w:ascii="Times New Roman" w:hAnsi="Times New Roman" w:cs="Times New Roman"/>
                <w:b/>
                <w:sz w:val="24"/>
                <w:szCs w:val="24"/>
              </w:rPr>
              <w:t>.</w:t>
            </w:r>
          </w:p>
        </w:tc>
        <w:tc>
          <w:tcPr>
            <w:tcW w:w="6810" w:type="dxa"/>
            <w:gridSpan w:val="3"/>
          </w:tcPr>
          <w:p w:rsidR="00122870" w:rsidRPr="0067486B" w:rsidRDefault="00122870" w:rsidP="00EB72EF">
            <w:pPr>
              <w:spacing w:before="120" w:after="120" w:line="22" w:lineRule="atLeast"/>
              <w:contextualSpacing/>
              <w:rPr>
                <w:rFonts w:ascii="Times New Roman" w:hAnsi="Times New Roman" w:cs="Times New Roman"/>
                <w:sz w:val="24"/>
                <w:szCs w:val="24"/>
              </w:rPr>
            </w:pPr>
            <w:r w:rsidRPr="0067486B">
              <w:rPr>
                <w:rFonts w:ascii="Times New Roman" w:hAnsi="Times New Roman" w:cs="Times New Roman"/>
                <w:sz w:val="24"/>
                <w:szCs w:val="24"/>
              </w:rPr>
              <w:t>Nauczyciele odpowiedzialni za opiekę na osobami niepełnosprawnymi dbają o zachowanie się przez dzieci zgodnie z</w:t>
            </w:r>
            <w:r w:rsidR="00EB72EF">
              <w:rPr>
                <w:rFonts w:ascii="Times New Roman" w:hAnsi="Times New Roman" w:cs="Times New Roman"/>
                <w:sz w:val="24"/>
                <w:szCs w:val="24"/>
              </w:rPr>
              <w:t> </w:t>
            </w:r>
            <w:r w:rsidRPr="0067486B">
              <w:rPr>
                <w:rFonts w:ascii="Times New Roman" w:hAnsi="Times New Roman" w:cs="Times New Roman"/>
                <w:sz w:val="24"/>
                <w:szCs w:val="24"/>
              </w:rPr>
              <w:t>potrzebami danej sytuacji. W przypadku konieczności ewakuacji zapewniają pomoc zgodnie z wcześniejszymi ustaleniami.</w:t>
            </w:r>
          </w:p>
        </w:tc>
      </w:tr>
      <w:tr w:rsidR="00122870" w:rsidRPr="0067486B" w:rsidTr="00122870">
        <w:tc>
          <w:tcPr>
            <w:tcW w:w="2144" w:type="dxa"/>
          </w:tcPr>
          <w:p w:rsidR="00122870" w:rsidRPr="0067486B" w:rsidRDefault="00122870" w:rsidP="00EB72EF">
            <w:pPr>
              <w:spacing w:before="120" w:after="120" w:line="22" w:lineRule="atLeast"/>
              <w:contextualSpacing/>
              <w:jc w:val="center"/>
              <w:rPr>
                <w:rFonts w:ascii="Times New Roman" w:hAnsi="Times New Roman" w:cs="Times New Roman"/>
                <w:b/>
                <w:sz w:val="24"/>
                <w:szCs w:val="24"/>
              </w:rPr>
            </w:pPr>
            <w:r w:rsidRPr="0067486B">
              <w:rPr>
                <w:rFonts w:ascii="Times New Roman" w:hAnsi="Times New Roman" w:cs="Times New Roman"/>
                <w:b/>
                <w:sz w:val="24"/>
                <w:szCs w:val="24"/>
              </w:rPr>
              <w:t>Zarządzanie na wypadek sytuacji kryzysowej</w:t>
            </w:r>
            <w:r w:rsidR="007E013F">
              <w:rPr>
                <w:rFonts w:ascii="Times New Roman" w:hAnsi="Times New Roman" w:cs="Times New Roman"/>
                <w:b/>
                <w:sz w:val="24"/>
                <w:szCs w:val="24"/>
              </w:rPr>
              <w:t>.</w:t>
            </w:r>
          </w:p>
        </w:tc>
        <w:tc>
          <w:tcPr>
            <w:tcW w:w="6810" w:type="dxa"/>
            <w:gridSpan w:val="3"/>
          </w:tcPr>
          <w:p w:rsidR="00122870" w:rsidRPr="0067486B" w:rsidRDefault="00122870" w:rsidP="00EB72EF">
            <w:pPr>
              <w:spacing w:before="120" w:after="120" w:line="22" w:lineRule="atLeast"/>
              <w:contextualSpacing/>
              <w:jc w:val="both"/>
              <w:rPr>
                <w:rFonts w:ascii="Times New Roman" w:hAnsi="Times New Roman" w:cs="Times New Roman"/>
                <w:sz w:val="24"/>
                <w:szCs w:val="24"/>
              </w:rPr>
            </w:pPr>
            <w:r w:rsidRPr="0067486B">
              <w:rPr>
                <w:rFonts w:ascii="Times New Roman" w:hAnsi="Times New Roman" w:cs="Times New Roman"/>
                <w:sz w:val="24"/>
                <w:szCs w:val="24"/>
              </w:rPr>
              <w:t>Czynnościami realizowanymi w trakcie procedury kieruje dyrektor placówki, wicedyrektor lu</w:t>
            </w:r>
            <w:r w:rsidR="00EB72EF">
              <w:rPr>
                <w:rFonts w:ascii="Times New Roman" w:hAnsi="Times New Roman" w:cs="Times New Roman"/>
                <w:sz w:val="24"/>
                <w:szCs w:val="24"/>
              </w:rPr>
              <w:t>b osoba przez niego wyznaczona.</w:t>
            </w:r>
          </w:p>
        </w:tc>
      </w:tr>
    </w:tbl>
    <w:p w:rsidR="001A1729" w:rsidRDefault="00C33984" w:rsidP="00EB72EF">
      <w:pPr>
        <w:pStyle w:val="Nagwek1"/>
        <w:jc w:val="center"/>
        <w:rPr>
          <w:rFonts w:eastAsia="Calibri"/>
        </w:rPr>
      </w:pPr>
      <w:bookmarkStart w:id="9" w:name="_Toc113807412"/>
      <w:r w:rsidRPr="0067486B">
        <w:rPr>
          <w:rFonts w:eastAsia="Calibri"/>
        </w:rPr>
        <w:t>Wypadek skażenia chemicznego lub biologicznego szkoły</w:t>
      </w:r>
      <w:bookmarkEnd w:id="9"/>
    </w:p>
    <w:p w:rsidR="00EB72EF" w:rsidRPr="00EB72EF" w:rsidRDefault="00EB72EF" w:rsidP="00EB7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2617"/>
        <w:gridCol w:w="3140"/>
      </w:tblGrid>
      <w:tr w:rsidR="00AE7837" w:rsidRPr="0067486B" w:rsidTr="00D12F8C">
        <w:tc>
          <w:tcPr>
            <w:tcW w:w="3303" w:type="dxa"/>
          </w:tcPr>
          <w:p w:rsidR="00AE7837" w:rsidRPr="0067486B" w:rsidRDefault="00AE7837" w:rsidP="00EB72EF">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Osoby odpowiedzialne za uruchomienie procedury</w:t>
            </w:r>
            <w:r w:rsidR="00EB72EF">
              <w:rPr>
                <w:rFonts w:ascii="Times New Roman" w:hAnsi="Times New Roman" w:cs="Times New Roman"/>
                <w:b/>
                <w:sz w:val="24"/>
                <w:szCs w:val="24"/>
              </w:rPr>
              <w:t>.</w:t>
            </w:r>
          </w:p>
        </w:tc>
        <w:tc>
          <w:tcPr>
            <w:tcW w:w="5757" w:type="dxa"/>
            <w:gridSpan w:val="2"/>
          </w:tcPr>
          <w:p w:rsidR="00AE7837" w:rsidRPr="0067486B" w:rsidRDefault="00AE7837" w:rsidP="00EB72EF">
            <w:pPr>
              <w:spacing w:before="120" w:after="120"/>
              <w:rPr>
                <w:rFonts w:ascii="Times New Roman" w:hAnsi="Times New Roman" w:cs="Times New Roman"/>
                <w:sz w:val="24"/>
                <w:szCs w:val="24"/>
              </w:rPr>
            </w:pPr>
            <w:r w:rsidRPr="0067486B">
              <w:rPr>
                <w:rFonts w:ascii="Times New Roman" w:hAnsi="Times New Roman" w:cs="Times New Roman"/>
                <w:sz w:val="24"/>
                <w:szCs w:val="24"/>
              </w:rPr>
              <w:t>Dyrektor lub wicedyrektor szkoły</w:t>
            </w:r>
            <w:r w:rsidR="00EB72EF">
              <w:rPr>
                <w:rFonts w:ascii="Times New Roman" w:hAnsi="Times New Roman" w:cs="Times New Roman"/>
                <w:sz w:val="24"/>
                <w:szCs w:val="24"/>
              </w:rPr>
              <w:t>.</w:t>
            </w:r>
            <w:r w:rsidRPr="0067486B">
              <w:rPr>
                <w:rFonts w:ascii="Times New Roman" w:hAnsi="Times New Roman" w:cs="Times New Roman"/>
                <w:sz w:val="24"/>
                <w:szCs w:val="24"/>
              </w:rPr>
              <w:t xml:space="preserve"> W przypadku ich nieobecności – osoba przez nich upoważniona</w:t>
            </w:r>
            <w:r w:rsidR="00EB72EF">
              <w:rPr>
                <w:rFonts w:ascii="Times New Roman" w:hAnsi="Times New Roman" w:cs="Times New Roman"/>
                <w:sz w:val="24"/>
                <w:szCs w:val="24"/>
              </w:rPr>
              <w:t>.</w:t>
            </w:r>
          </w:p>
        </w:tc>
      </w:tr>
      <w:tr w:rsidR="00AE7837" w:rsidRPr="0067486B" w:rsidTr="00D12F8C">
        <w:tc>
          <w:tcPr>
            <w:tcW w:w="3303" w:type="dxa"/>
            <w:vMerge w:val="restart"/>
          </w:tcPr>
          <w:p w:rsidR="00AE7837" w:rsidRPr="0067486B" w:rsidRDefault="00AE7837" w:rsidP="00EB72EF">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Szkoła otrzymuje informację o możliwym skażeniu substancją chemiczną/biologiczną (np. telefon o zamiarze ataku)</w:t>
            </w:r>
            <w:r w:rsidR="00EB72EF">
              <w:rPr>
                <w:rFonts w:ascii="Times New Roman" w:hAnsi="Times New Roman" w:cs="Times New Roman"/>
                <w:b/>
                <w:sz w:val="24"/>
                <w:szCs w:val="24"/>
              </w:rPr>
              <w:t>,</w:t>
            </w:r>
            <w:r w:rsidRPr="0067486B">
              <w:rPr>
                <w:rFonts w:ascii="Times New Roman" w:hAnsi="Times New Roman" w:cs="Times New Roman"/>
                <w:b/>
                <w:sz w:val="24"/>
                <w:szCs w:val="24"/>
              </w:rPr>
              <w:t xml:space="preserve"> gdy nie nastąpiło skażenie placówki</w:t>
            </w:r>
            <w:r w:rsidR="00EB72EF">
              <w:rPr>
                <w:rFonts w:ascii="Times New Roman" w:hAnsi="Times New Roman" w:cs="Times New Roman"/>
                <w:b/>
                <w:sz w:val="24"/>
                <w:szCs w:val="24"/>
              </w:rPr>
              <w:t>.</w:t>
            </w:r>
          </w:p>
        </w:tc>
        <w:tc>
          <w:tcPr>
            <w:tcW w:w="5757" w:type="dxa"/>
            <w:gridSpan w:val="2"/>
          </w:tcPr>
          <w:p w:rsidR="00AE7837" w:rsidRPr="0067486B" w:rsidRDefault="00EB72EF" w:rsidP="00EB72EF">
            <w:pPr>
              <w:spacing w:before="120" w:after="120"/>
              <w:contextualSpacing/>
              <w:rPr>
                <w:rFonts w:ascii="Times New Roman" w:hAnsi="Times New Roman" w:cs="Times New Roman"/>
                <w:sz w:val="24"/>
                <w:szCs w:val="24"/>
              </w:rPr>
            </w:pPr>
            <w:r>
              <w:rPr>
                <w:rFonts w:ascii="Times New Roman" w:hAnsi="Times New Roman" w:cs="Times New Roman"/>
                <w:sz w:val="24"/>
                <w:szCs w:val="24"/>
              </w:rPr>
              <w:t>Z</w:t>
            </w:r>
            <w:r w:rsidR="00AE7837" w:rsidRPr="0067486B">
              <w:rPr>
                <w:rFonts w:ascii="Times New Roman" w:hAnsi="Times New Roman" w:cs="Times New Roman"/>
                <w:sz w:val="24"/>
                <w:szCs w:val="24"/>
              </w:rPr>
              <w:t>aalarmować wszystkich przebywających na terenie szkoły, osoby przebywające na zewnątrz ewakuować do budynku szkoły przemieszczając się pod wiatr oraz poprzecznie do kierunku wiatru</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EB72EF" w:rsidP="00EB72EF">
            <w:pPr>
              <w:spacing w:before="120" w:after="120"/>
              <w:contextualSpacing/>
              <w:rPr>
                <w:rFonts w:ascii="Times New Roman" w:hAnsi="Times New Roman" w:cs="Times New Roman"/>
                <w:sz w:val="24"/>
                <w:szCs w:val="24"/>
              </w:rPr>
            </w:pPr>
            <w:r>
              <w:rPr>
                <w:rFonts w:ascii="Times New Roman" w:hAnsi="Times New Roman" w:cs="Times New Roman"/>
                <w:sz w:val="24"/>
                <w:szCs w:val="24"/>
              </w:rPr>
              <w:t>N</w:t>
            </w:r>
            <w:r w:rsidR="00AE7837" w:rsidRPr="0067486B">
              <w:rPr>
                <w:rFonts w:ascii="Times New Roman" w:hAnsi="Times New Roman" w:cs="Times New Roman"/>
                <w:sz w:val="24"/>
                <w:szCs w:val="24"/>
              </w:rPr>
              <w:t>atychmiast po ogłoszeniu alarmu powiadomić odpowiednie służby</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EB72EF" w:rsidP="00EB72EF">
            <w:pPr>
              <w:spacing w:before="120" w:after="120"/>
              <w:contextualSpacing/>
              <w:rPr>
                <w:rFonts w:ascii="Times New Roman" w:hAnsi="Times New Roman" w:cs="Times New Roman"/>
                <w:sz w:val="24"/>
                <w:szCs w:val="24"/>
              </w:rPr>
            </w:pPr>
            <w:r>
              <w:rPr>
                <w:rFonts w:ascii="Times New Roman" w:hAnsi="Times New Roman" w:cs="Times New Roman"/>
                <w:sz w:val="24"/>
                <w:szCs w:val="24"/>
              </w:rPr>
              <w:t>W budynku szkoły</w:t>
            </w:r>
            <w:r w:rsidR="00AE7837" w:rsidRPr="0067486B">
              <w:rPr>
                <w:rFonts w:ascii="Times New Roman" w:hAnsi="Times New Roman" w:cs="Times New Roman"/>
                <w:sz w:val="24"/>
                <w:szCs w:val="24"/>
              </w:rPr>
              <w:t>, zamknąć i uszczelnić okna, drzwi, otwory wentylacyjne, wyłączyć klimatyzację</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W</w:t>
            </w:r>
            <w:r w:rsidR="00AE7837" w:rsidRPr="0067486B">
              <w:rPr>
                <w:rFonts w:ascii="Times New Roman" w:hAnsi="Times New Roman" w:cs="Times New Roman"/>
                <w:sz w:val="24"/>
                <w:szCs w:val="24"/>
              </w:rPr>
              <w:t xml:space="preserve"> miarę możliwości gromad</w:t>
            </w:r>
            <w:r>
              <w:rPr>
                <w:rFonts w:ascii="Times New Roman" w:hAnsi="Times New Roman" w:cs="Times New Roman"/>
                <w:sz w:val="24"/>
                <w:szCs w:val="24"/>
              </w:rPr>
              <w:t>zić podręczne środki ratownicze.</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P</w:t>
            </w:r>
            <w:r w:rsidR="00AE7837" w:rsidRPr="0067486B">
              <w:rPr>
                <w:rFonts w:ascii="Times New Roman" w:hAnsi="Times New Roman" w:cs="Times New Roman"/>
                <w:sz w:val="24"/>
                <w:szCs w:val="24"/>
              </w:rPr>
              <w:t>rzygotować wilgotne tampony do ochrony dróg oddechowych, na wypadek przeniknięcia środka biologicznego lub chemicznych do wnętrza pomieszczeń</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P</w:t>
            </w:r>
            <w:r w:rsidR="00AE7837" w:rsidRPr="0067486B">
              <w:rPr>
                <w:rFonts w:ascii="Times New Roman" w:hAnsi="Times New Roman" w:cs="Times New Roman"/>
                <w:sz w:val="24"/>
                <w:szCs w:val="24"/>
              </w:rPr>
              <w:t>owstrzymać się od picia, spożywania posiłków, palenia oraz prac wymagających dużego wysiłku</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D</w:t>
            </w:r>
            <w:r w:rsidR="00AE7837" w:rsidRPr="0067486B">
              <w:rPr>
                <w:rFonts w:ascii="Times New Roman" w:hAnsi="Times New Roman" w:cs="Times New Roman"/>
                <w:sz w:val="24"/>
                <w:szCs w:val="24"/>
              </w:rPr>
              <w:t>o chwili odwołania alarmu lub zarządzenia ewakuacji, nie wolno opuszczać uszczelnionych pomieszczeń, przebywać w pobliżu okien i innych otworów wentylacyjnych</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O</w:t>
            </w:r>
            <w:r w:rsidR="00AE7837" w:rsidRPr="0067486B">
              <w:rPr>
                <w:rFonts w:ascii="Times New Roman" w:hAnsi="Times New Roman" w:cs="Times New Roman"/>
                <w:sz w:val="24"/>
                <w:szCs w:val="24"/>
              </w:rPr>
              <w:t>czekiwać na pojawienie się odpowiednich służb i</w:t>
            </w:r>
            <w:r>
              <w:rPr>
                <w:rFonts w:ascii="Times New Roman" w:hAnsi="Times New Roman" w:cs="Times New Roman"/>
                <w:sz w:val="24"/>
                <w:szCs w:val="24"/>
              </w:rPr>
              <w:t> </w:t>
            </w:r>
            <w:r w:rsidR="00AE7837" w:rsidRPr="0067486B">
              <w:rPr>
                <w:rFonts w:ascii="Times New Roman" w:hAnsi="Times New Roman" w:cs="Times New Roman"/>
                <w:sz w:val="24"/>
                <w:szCs w:val="24"/>
              </w:rPr>
              <w:t>postępować zgodnie z otrzymanymi od nich wytycznymi.</w:t>
            </w:r>
          </w:p>
        </w:tc>
      </w:tr>
      <w:tr w:rsidR="00AE7837" w:rsidRPr="0067486B" w:rsidTr="00D12F8C">
        <w:tc>
          <w:tcPr>
            <w:tcW w:w="3303" w:type="dxa"/>
            <w:vMerge w:val="restart"/>
          </w:tcPr>
          <w:p w:rsidR="00FE3933" w:rsidRDefault="00FE3933" w:rsidP="00FE3933">
            <w:pPr>
              <w:spacing w:before="120" w:after="120"/>
              <w:jc w:val="center"/>
              <w:rPr>
                <w:rFonts w:ascii="Times New Roman" w:hAnsi="Times New Roman" w:cs="Times New Roman"/>
                <w:b/>
                <w:sz w:val="24"/>
                <w:szCs w:val="24"/>
              </w:rPr>
            </w:pPr>
          </w:p>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 xml:space="preserve">Szkoła została skażona substancją chemiczną/biologiczną, </w:t>
            </w:r>
            <w:r w:rsidRPr="0067486B">
              <w:rPr>
                <w:rFonts w:ascii="Times New Roman" w:hAnsi="Times New Roman" w:cs="Times New Roman"/>
                <w:b/>
                <w:sz w:val="24"/>
                <w:szCs w:val="24"/>
              </w:rPr>
              <w:lastRenderedPageBreak/>
              <w:t>a</w:t>
            </w:r>
            <w:r w:rsidR="00FE3933">
              <w:rPr>
                <w:rFonts w:ascii="Times New Roman" w:hAnsi="Times New Roman" w:cs="Times New Roman"/>
                <w:b/>
                <w:sz w:val="24"/>
                <w:szCs w:val="24"/>
              </w:rPr>
              <w:t> </w:t>
            </w:r>
            <w:r w:rsidRPr="0067486B">
              <w:rPr>
                <w:rFonts w:ascii="Times New Roman" w:hAnsi="Times New Roman" w:cs="Times New Roman"/>
                <w:b/>
                <w:sz w:val="24"/>
                <w:szCs w:val="24"/>
              </w:rPr>
              <w:t>zagrożenie zostało wykryte natychmiast lub szybko po jego pojawieniu się</w:t>
            </w:r>
            <w:r w:rsidR="00FE3933">
              <w:rPr>
                <w:rFonts w:ascii="Times New Roman" w:hAnsi="Times New Roman" w:cs="Times New Roman"/>
                <w:b/>
                <w:sz w:val="24"/>
                <w:szCs w:val="24"/>
              </w:rPr>
              <w:t>.</w:t>
            </w: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N</w:t>
            </w:r>
            <w:r w:rsidR="00AE7837" w:rsidRPr="0067486B">
              <w:rPr>
                <w:rFonts w:ascii="Times New Roman" w:hAnsi="Times New Roman" w:cs="Times New Roman"/>
                <w:color w:val="000000"/>
                <w:sz w:val="24"/>
                <w:szCs w:val="24"/>
                <w:shd w:val="clear" w:color="auto" w:fill="FFFFFF"/>
              </w:rPr>
              <w:t>ie dotykać i nie wąchać podejrzanych przedmiotów, nie sprzątać proszku, nie ścierać cieczy</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A</w:t>
            </w:r>
            <w:r w:rsidR="00AE7837" w:rsidRPr="0067486B">
              <w:rPr>
                <w:rFonts w:ascii="Times New Roman" w:hAnsi="Times New Roman" w:cs="Times New Roman"/>
                <w:color w:val="000000"/>
                <w:sz w:val="24"/>
                <w:szCs w:val="24"/>
                <w:shd w:val="clear" w:color="auto" w:fill="FFFFFF"/>
              </w:rPr>
              <w:t>by zapobiec rozprzestrzenianiu się substancji, przykryć ją np. kocem</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AE7837" w:rsidRPr="0067486B">
              <w:rPr>
                <w:rFonts w:ascii="Times New Roman" w:hAnsi="Times New Roman" w:cs="Times New Roman"/>
                <w:color w:val="000000"/>
                <w:sz w:val="24"/>
                <w:szCs w:val="24"/>
                <w:shd w:val="clear" w:color="auto" w:fill="FFFFFF"/>
              </w:rPr>
              <w:t xml:space="preserve">ozamykać okna oraz drzwi i wyłączyć klimatyzację, nie </w:t>
            </w:r>
            <w:r w:rsidR="00AE7837" w:rsidRPr="0067486B">
              <w:rPr>
                <w:rFonts w:ascii="Times New Roman" w:hAnsi="Times New Roman" w:cs="Times New Roman"/>
                <w:color w:val="000000"/>
                <w:sz w:val="24"/>
                <w:szCs w:val="24"/>
                <w:shd w:val="clear" w:color="auto" w:fill="FFFFFF"/>
              </w:rPr>
              <w:lastRenderedPageBreak/>
              <w:t>dopuścić do przeciągów</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O</w:t>
            </w:r>
            <w:r w:rsidR="00AE7837" w:rsidRPr="0067486B">
              <w:rPr>
                <w:rFonts w:ascii="Times New Roman" w:hAnsi="Times New Roman" w:cs="Times New Roman"/>
                <w:color w:val="000000"/>
                <w:sz w:val="24"/>
                <w:szCs w:val="24"/>
                <w:shd w:val="clear" w:color="auto" w:fill="FFFFFF"/>
              </w:rPr>
              <w:t>puścić pomieszczenie, w którym wykryto/stwierdzono obecność podejrzanej substancji i nie wpuszczać do niego innych osób</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AE7837" w:rsidRPr="0067486B">
              <w:rPr>
                <w:rFonts w:ascii="Times New Roman" w:hAnsi="Times New Roman" w:cs="Times New Roman"/>
                <w:color w:val="000000"/>
                <w:sz w:val="24"/>
                <w:szCs w:val="24"/>
                <w:shd w:val="clear" w:color="auto" w:fill="FFFFFF"/>
              </w:rPr>
              <w:t>owiadomić administratora</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Z</w:t>
            </w:r>
            <w:r w:rsidR="00AE7837" w:rsidRPr="0067486B">
              <w:rPr>
                <w:rFonts w:ascii="Times New Roman" w:hAnsi="Times New Roman" w:cs="Times New Roman"/>
                <w:sz w:val="24"/>
                <w:szCs w:val="24"/>
              </w:rPr>
              <w:t>aalarmować wszystkie osoby przebywające na terenie szkoły i ewakuować je w rejon ewakuacji, przemieszczając się pod wiatr oraz poprzecznie do kierunku wiatru</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N</w:t>
            </w:r>
            <w:r w:rsidR="00AE7837" w:rsidRPr="0067486B">
              <w:rPr>
                <w:rFonts w:ascii="Times New Roman" w:hAnsi="Times New Roman" w:cs="Times New Roman"/>
                <w:sz w:val="24"/>
                <w:szCs w:val="24"/>
              </w:rPr>
              <w:t>atychmiast po ogłoszeniu ewakuacji powiadomić odpowiednie służby</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J</w:t>
            </w:r>
            <w:r w:rsidR="00AE7837" w:rsidRPr="0067486B">
              <w:rPr>
                <w:rFonts w:ascii="Times New Roman" w:hAnsi="Times New Roman" w:cs="Times New Roman"/>
                <w:color w:val="000000"/>
                <w:sz w:val="24"/>
                <w:szCs w:val="24"/>
                <w:shd w:val="clear" w:color="auto" w:fill="FFFFFF"/>
              </w:rPr>
              <w:t>eśli miał miejsce kontakt z substancją, należy: umyć dokładnie ręce wodą i mydłem, zdjąć ubranie, które miało kontakt z podejrzaną substancją i włożyć do plastikowego worka</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AE7837" w:rsidRPr="0067486B">
              <w:rPr>
                <w:rFonts w:ascii="Times New Roman" w:hAnsi="Times New Roman" w:cs="Times New Roman"/>
                <w:color w:val="000000"/>
                <w:sz w:val="24"/>
                <w:szCs w:val="24"/>
                <w:shd w:val="clear" w:color="auto" w:fill="FFFFFF"/>
              </w:rPr>
              <w:t>o kontakcie z substancją nie wolno: jeść, pić, palić do czasu uzyskania zgody odpowiednich służb</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W</w:t>
            </w:r>
            <w:r w:rsidR="00AE7837" w:rsidRPr="0067486B">
              <w:rPr>
                <w:rFonts w:ascii="Times New Roman" w:hAnsi="Times New Roman" w:cs="Times New Roman"/>
                <w:sz w:val="24"/>
                <w:szCs w:val="24"/>
              </w:rPr>
              <w:t xml:space="preserve"> budynku, do którego nastąpiła ewakuacja zamknąć i uszczelnić okna, drzwi, otwory wentylacyjne, wyłączyć klimatyzację</w:t>
            </w:r>
            <w:r>
              <w:rPr>
                <w:rFonts w:ascii="Times New Roman" w:hAnsi="Times New Roman" w:cs="Times New Roman"/>
                <w:sz w:val="24"/>
                <w:szCs w:val="24"/>
              </w:rPr>
              <w:t>.</w:t>
            </w:r>
          </w:p>
        </w:tc>
      </w:tr>
      <w:tr w:rsidR="00AE7837" w:rsidRPr="0067486B" w:rsidTr="00D12F8C">
        <w:trPr>
          <w:trHeight w:val="310"/>
        </w:trPr>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tabs>
                <w:tab w:val="left" w:pos="1134"/>
              </w:tabs>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w:t>
            </w:r>
            <w:r w:rsidR="00AE7837" w:rsidRPr="0067486B">
              <w:rPr>
                <w:rFonts w:ascii="Times New Roman" w:hAnsi="Times New Roman" w:cs="Times New Roman"/>
                <w:color w:val="000000"/>
                <w:sz w:val="24"/>
                <w:szCs w:val="24"/>
                <w:shd w:val="clear" w:color="auto" w:fill="FFFFFF"/>
              </w:rPr>
              <w:t>porządzić listę osób, które miały kontakt z podejrzaną substancją albo znalazły się w odległości ok. 5 m od niej. Listę przekazać policji.</w:t>
            </w:r>
          </w:p>
        </w:tc>
      </w:tr>
      <w:tr w:rsidR="00AE7837" w:rsidRPr="0067486B" w:rsidTr="00D12F8C">
        <w:trPr>
          <w:trHeight w:val="310"/>
        </w:trPr>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00AE7837" w:rsidRPr="0067486B">
              <w:rPr>
                <w:rFonts w:ascii="Times New Roman" w:eastAsia="Times New Roman" w:hAnsi="Times New Roman" w:cs="Times New Roman"/>
                <w:sz w:val="24"/>
                <w:szCs w:val="24"/>
                <w:lang w:eastAsia="pl-PL"/>
              </w:rPr>
              <w:t xml:space="preserve"> miarę możliwości gromadzić podręczne środki ratownicze i odtrutki</w:t>
            </w:r>
            <w:r>
              <w:rPr>
                <w:rFonts w:ascii="Times New Roman" w:eastAsia="Times New Roman" w:hAnsi="Times New Roman" w:cs="Times New Roman"/>
                <w:sz w:val="24"/>
                <w:szCs w:val="24"/>
                <w:lang w:eastAsia="pl-PL"/>
              </w:rPr>
              <w:t>.</w:t>
            </w:r>
          </w:p>
        </w:tc>
      </w:tr>
      <w:tr w:rsidR="00AE7837" w:rsidRPr="0067486B" w:rsidTr="00D12F8C">
        <w:trPr>
          <w:trHeight w:val="310"/>
        </w:trPr>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E7837" w:rsidRPr="0067486B">
              <w:rPr>
                <w:rFonts w:ascii="Times New Roman" w:eastAsia="Times New Roman" w:hAnsi="Times New Roman" w:cs="Times New Roman"/>
                <w:sz w:val="24"/>
                <w:szCs w:val="24"/>
                <w:lang w:eastAsia="pl-PL"/>
              </w:rPr>
              <w:t>rzygotować wilgotne tampony do ochrony dróg oddechowych, na wypadek przeniknięcia środków biologicznego lub chemicznych do wnętrza pomieszczeń</w:t>
            </w:r>
            <w:r>
              <w:rPr>
                <w:rFonts w:ascii="Times New Roman" w:eastAsia="Times New Roman" w:hAnsi="Times New Roman" w:cs="Times New Roman"/>
                <w:sz w:val="24"/>
                <w:szCs w:val="24"/>
                <w:lang w:eastAsia="pl-PL"/>
              </w:rPr>
              <w:t>.</w:t>
            </w:r>
          </w:p>
        </w:tc>
      </w:tr>
      <w:tr w:rsidR="00AE7837" w:rsidRPr="0067486B" w:rsidTr="00D12F8C">
        <w:trPr>
          <w:trHeight w:val="310"/>
        </w:trPr>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tabs>
                <w:tab w:val="left" w:pos="1134"/>
              </w:tabs>
              <w:spacing w:before="120" w:after="120"/>
              <w:contextualSpacing/>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E7837" w:rsidRPr="0067486B">
              <w:rPr>
                <w:rFonts w:ascii="Times New Roman" w:eastAsia="Times New Roman" w:hAnsi="Times New Roman" w:cs="Times New Roman"/>
                <w:sz w:val="24"/>
                <w:szCs w:val="24"/>
                <w:lang w:eastAsia="pl-PL"/>
              </w:rPr>
              <w:t>owstrzymać się od picia, spożywania posiłków, palenia oraz prac wymagających dużego wysiłku</w:t>
            </w:r>
            <w:r>
              <w:rPr>
                <w:rFonts w:ascii="Times New Roman" w:eastAsia="Times New Roman" w:hAnsi="Times New Roman" w:cs="Times New Roman"/>
                <w:sz w:val="24"/>
                <w:szCs w:val="24"/>
                <w:lang w:eastAsia="pl-PL"/>
              </w:rPr>
              <w:t>.</w:t>
            </w:r>
          </w:p>
        </w:tc>
      </w:tr>
      <w:tr w:rsidR="00AE7837" w:rsidRPr="0067486B" w:rsidTr="00D12F8C">
        <w:trPr>
          <w:trHeight w:val="310"/>
        </w:trPr>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5757" w:type="dxa"/>
            <w:gridSpan w:val="2"/>
          </w:tcPr>
          <w:p w:rsidR="00AE7837" w:rsidRPr="0067486B" w:rsidRDefault="00FE3933" w:rsidP="00FE3933">
            <w:pPr>
              <w:tabs>
                <w:tab w:val="left" w:pos="1134"/>
              </w:tabs>
              <w:spacing w:before="120" w:after="120"/>
              <w:contextualSpacing/>
              <w:rPr>
                <w:rFonts w:ascii="Times New Roman" w:hAnsi="Times New Roman" w:cs="Times New Roman"/>
                <w:sz w:val="24"/>
                <w:szCs w:val="24"/>
              </w:rPr>
            </w:pPr>
            <w:r>
              <w:rPr>
                <w:rFonts w:ascii="Times New Roman" w:hAnsi="Times New Roman" w:cs="Times New Roman"/>
                <w:sz w:val="24"/>
                <w:szCs w:val="24"/>
              </w:rPr>
              <w:t>O</w:t>
            </w:r>
            <w:r w:rsidR="00AE7837" w:rsidRPr="0067486B">
              <w:rPr>
                <w:rFonts w:ascii="Times New Roman" w:hAnsi="Times New Roman" w:cs="Times New Roman"/>
                <w:sz w:val="24"/>
                <w:szCs w:val="24"/>
              </w:rPr>
              <w:t>czekiwać na poja</w:t>
            </w:r>
            <w:r>
              <w:rPr>
                <w:rFonts w:ascii="Times New Roman" w:hAnsi="Times New Roman" w:cs="Times New Roman"/>
                <w:sz w:val="24"/>
                <w:szCs w:val="24"/>
              </w:rPr>
              <w:t>wienie się odpowiednich służb i </w:t>
            </w:r>
            <w:r w:rsidR="00AE7837" w:rsidRPr="0067486B">
              <w:rPr>
                <w:rFonts w:ascii="Times New Roman" w:hAnsi="Times New Roman" w:cs="Times New Roman"/>
                <w:sz w:val="24"/>
                <w:szCs w:val="24"/>
              </w:rPr>
              <w:t>postępować zgodnie z otrzymanymi od nich wytycznymi.</w:t>
            </w:r>
          </w:p>
        </w:tc>
      </w:tr>
      <w:tr w:rsidR="00AE7837" w:rsidRPr="0067486B" w:rsidTr="00D12F8C">
        <w:tc>
          <w:tcPr>
            <w:tcW w:w="3303" w:type="dxa"/>
            <w:vMerge w:val="restart"/>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Szkoła została skażona substancją chemiczną/biologiczną a zagrożenie zostało wykryte późno, np. gdy pojawiły się objawy reakcji na substancję lub/i ogniska zachorowań</w:t>
            </w:r>
            <w:r w:rsidR="00FE3933">
              <w:rPr>
                <w:rFonts w:ascii="Times New Roman" w:hAnsi="Times New Roman" w:cs="Times New Roman"/>
                <w:b/>
                <w:sz w:val="24"/>
                <w:szCs w:val="24"/>
              </w:rPr>
              <w:t>.</w:t>
            </w: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N</w:t>
            </w:r>
            <w:r w:rsidR="00AE7837" w:rsidRPr="0067486B">
              <w:rPr>
                <w:rFonts w:ascii="Times New Roman" w:hAnsi="Times New Roman" w:cs="Times New Roman"/>
                <w:color w:val="000000"/>
                <w:sz w:val="24"/>
                <w:szCs w:val="24"/>
                <w:shd w:val="clear" w:color="auto" w:fill="FFFFFF"/>
              </w:rPr>
              <w:t>ie dotykać i nie wąchać podejrzanych przedmiotów, nie sprzątać proszku, nie ścierać cieczy</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AE7837" w:rsidRPr="0067486B">
              <w:rPr>
                <w:rFonts w:ascii="Times New Roman" w:hAnsi="Times New Roman" w:cs="Times New Roman"/>
                <w:color w:val="000000"/>
                <w:sz w:val="24"/>
                <w:szCs w:val="24"/>
                <w:shd w:val="clear" w:color="auto" w:fill="FFFFFF"/>
              </w:rPr>
              <w:t>owiadomić kierownictwo szkoły</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A</w:t>
            </w:r>
            <w:r w:rsidR="00AE7837" w:rsidRPr="0067486B">
              <w:rPr>
                <w:rFonts w:ascii="Times New Roman" w:hAnsi="Times New Roman" w:cs="Times New Roman"/>
                <w:color w:val="000000"/>
                <w:sz w:val="24"/>
                <w:szCs w:val="24"/>
                <w:shd w:val="clear" w:color="auto" w:fill="FFFFFF"/>
              </w:rPr>
              <w:t>by zapobiec rozprzestrzenianiu się substancji, przykryć ją np. kocem</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AE7837" w:rsidRPr="0067486B">
              <w:rPr>
                <w:rFonts w:ascii="Times New Roman" w:hAnsi="Times New Roman" w:cs="Times New Roman"/>
                <w:color w:val="000000"/>
                <w:sz w:val="24"/>
                <w:szCs w:val="24"/>
                <w:shd w:val="clear" w:color="auto" w:fill="FFFFFF"/>
              </w:rPr>
              <w:t>ozamykać okna oraz drzwi i wyłączyć klimatyzację, nie dopuścić do przeciągów</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O</w:t>
            </w:r>
            <w:r w:rsidR="00AE7837" w:rsidRPr="0067486B">
              <w:rPr>
                <w:rFonts w:ascii="Times New Roman" w:hAnsi="Times New Roman" w:cs="Times New Roman"/>
                <w:color w:val="000000"/>
                <w:sz w:val="24"/>
                <w:szCs w:val="24"/>
                <w:shd w:val="clear" w:color="auto" w:fill="FFFFFF"/>
              </w:rPr>
              <w:t>puścić pomieszczenie, w którym wykryto/stwierdzono obecność podejrzanej substancji i nie wpuszczać do niego innych osób</w:t>
            </w:r>
            <w:r>
              <w:rPr>
                <w:rFonts w:ascii="Times New Roman" w:hAnsi="Times New Roman" w:cs="Times New Roman"/>
                <w:color w:val="000000"/>
                <w:sz w:val="24"/>
                <w:szCs w:val="24"/>
                <w:shd w:val="clear" w:color="auto" w:fill="FFFFFF"/>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O</w:t>
            </w:r>
            <w:r w:rsidR="00AE7837" w:rsidRPr="0067486B">
              <w:rPr>
                <w:rFonts w:ascii="Times New Roman" w:hAnsi="Times New Roman" w:cs="Times New Roman"/>
                <w:sz w:val="24"/>
                <w:szCs w:val="24"/>
              </w:rPr>
              <w:t>głosić alarm i wszystkich uczniów, nauczycieli oraz pracowników znajdujących się bezpośrednio poza budynkiem, a przebywających na terenie szkoły ewakuować do wnętrza szkoły</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N</w:t>
            </w:r>
            <w:r w:rsidR="00AE7837" w:rsidRPr="0067486B">
              <w:rPr>
                <w:rFonts w:ascii="Times New Roman" w:hAnsi="Times New Roman" w:cs="Times New Roman"/>
                <w:sz w:val="24"/>
                <w:szCs w:val="24"/>
              </w:rPr>
              <w:t>atychmiast po ogłoszeniu alarmu powiadomić odpowiednie służby</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W</w:t>
            </w:r>
            <w:r w:rsidR="00AE7837" w:rsidRPr="0067486B">
              <w:rPr>
                <w:rFonts w:ascii="Times New Roman" w:hAnsi="Times New Roman" w:cs="Times New Roman"/>
                <w:sz w:val="24"/>
                <w:szCs w:val="24"/>
              </w:rPr>
              <w:t xml:space="preserve"> szkole zamknąć i uszczelnić okna, drzwi, otwory wentylacyjne, wyłączyć klimatyzację, a budynek szkoły wraz ze wszystkimi obecnymi wewnątrz osobami odizolować od bezpośredniego otoczenia przygotowując się do ewentualnej kwarantanny</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b/>
                <w:sz w:val="24"/>
                <w:szCs w:val="24"/>
              </w:rPr>
            </w:pPr>
          </w:p>
        </w:tc>
        <w:tc>
          <w:tcPr>
            <w:tcW w:w="5757" w:type="dxa"/>
            <w:gridSpan w:val="2"/>
          </w:tcPr>
          <w:p w:rsidR="00AE7837" w:rsidRPr="0067486B" w:rsidRDefault="00FE3933"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O</w:t>
            </w:r>
            <w:r w:rsidR="00AE7837" w:rsidRPr="0067486B">
              <w:rPr>
                <w:rFonts w:ascii="Times New Roman" w:hAnsi="Times New Roman" w:cs="Times New Roman"/>
                <w:sz w:val="24"/>
                <w:szCs w:val="24"/>
              </w:rPr>
              <w:t>czekiwać na pojawienie się odpowiednich służb i</w:t>
            </w:r>
            <w:r>
              <w:rPr>
                <w:rFonts w:ascii="Times New Roman" w:hAnsi="Times New Roman" w:cs="Times New Roman"/>
                <w:sz w:val="24"/>
                <w:szCs w:val="24"/>
              </w:rPr>
              <w:t> </w:t>
            </w:r>
            <w:r w:rsidR="00AE7837" w:rsidRPr="0067486B">
              <w:rPr>
                <w:rFonts w:ascii="Times New Roman" w:hAnsi="Times New Roman" w:cs="Times New Roman"/>
                <w:sz w:val="24"/>
                <w:szCs w:val="24"/>
              </w:rPr>
              <w:t>postępować zgodnie z otrzymanymi od nich wytycznymi</w:t>
            </w:r>
            <w:r>
              <w:rPr>
                <w:rFonts w:ascii="Times New Roman" w:hAnsi="Times New Roman" w:cs="Times New Roman"/>
                <w:sz w:val="24"/>
                <w:szCs w:val="24"/>
              </w:rPr>
              <w:t>.</w:t>
            </w:r>
          </w:p>
        </w:tc>
      </w:tr>
      <w:tr w:rsidR="00AE7837" w:rsidRPr="0067486B" w:rsidTr="00D12F8C">
        <w:tc>
          <w:tcPr>
            <w:tcW w:w="3303" w:type="dxa"/>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Sposób prowadzenia ewakuacji</w:t>
            </w:r>
            <w:r w:rsidR="007E64D1">
              <w:rPr>
                <w:rFonts w:ascii="Times New Roman" w:hAnsi="Times New Roman" w:cs="Times New Roman"/>
                <w:b/>
                <w:sz w:val="24"/>
                <w:szCs w:val="24"/>
              </w:rPr>
              <w:t>.</w:t>
            </w:r>
          </w:p>
        </w:tc>
        <w:tc>
          <w:tcPr>
            <w:tcW w:w="5757" w:type="dxa"/>
            <w:gridSpan w:val="2"/>
          </w:tcPr>
          <w:p w:rsidR="00AE7837" w:rsidRPr="0067486B" w:rsidRDefault="00AE7837" w:rsidP="00FE3933">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Ewakuację można przeprowadzić tylko na wyraźną komendę sił interweniujących i zgodnie z ich wskazówkami</w:t>
            </w:r>
            <w:r w:rsidR="007E64D1">
              <w:rPr>
                <w:rFonts w:ascii="Times New Roman" w:hAnsi="Times New Roman" w:cs="Times New Roman"/>
                <w:sz w:val="24"/>
                <w:szCs w:val="24"/>
              </w:rPr>
              <w:t>.</w:t>
            </w:r>
          </w:p>
        </w:tc>
      </w:tr>
      <w:tr w:rsidR="00AE7837" w:rsidRPr="0067486B" w:rsidTr="00D12F8C">
        <w:tc>
          <w:tcPr>
            <w:tcW w:w="3303" w:type="dxa"/>
            <w:vMerge w:val="restart"/>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Sposób reakcji na sygnał dźwiękowy</w:t>
            </w:r>
            <w:r w:rsidR="007E64D1">
              <w:rPr>
                <w:rFonts w:ascii="Times New Roman" w:hAnsi="Times New Roman" w:cs="Times New Roman"/>
                <w:b/>
                <w:sz w:val="24"/>
                <w:szCs w:val="24"/>
              </w:rPr>
              <w:t>.</w:t>
            </w:r>
          </w:p>
        </w:tc>
        <w:tc>
          <w:tcPr>
            <w:tcW w:w="2617" w:type="dxa"/>
          </w:tcPr>
          <w:p w:rsidR="00AE7837" w:rsidRPr="0067486B" w:rsidRDefault="00AE7837" w:rsidP="00FE3933">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Sygnał dźwiękowy</w:t>
            </w:r>
            <w:r w:rsidR="007E64D1">
              <w:rPr>
                <w:rFonts w:ascii="Times New Roman" w:hAnsi="Times New Roman" w:cs="Times New Roman"/>
                <w:sz w:val="24"/>
                <w:szCs w:val="24"/>
              </w:rPr>
              <w:t>.</w:t>
            </w:r>
          </w:p>
        </w:tc>
        <w:tc>
          <w:tcPr>
            <w:tcW w:w="3140" w:type="dxa"/>
          </w:tcPr>
          <w:p w:rsidR="00AE7837" w:rsidRPr="0067486B" w:rsidRDefault="007E64D1" w:rsidP="00FE3933">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E</w:t>
            </w:r>
            <w:r w:rsidR="00AE7837" w:rsidRPr="0067486B">
              <w:rPr>
                <w:rFonts w:ascii="Times New Roman" w:hAnsi="Times New Roman" w:cs="Times New Roman"/>
                <w:sz w:val="24"/>
                <w:szCs w:val="24"/>
              </w:rPr>
              <w:t>wakuacja</w:t>
            </w:r>
            <w:r>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FE3933">
            <w:pPr>
              <w:spacing w:before="120" w:after="120"/>
              <w:jc w:val="center"/>
              <w:rPr>
                <w:rFonts w:ascii="Times New Roman" w:hAnsi="Times New Roman" w:cs="Times New Roman"/>
                <w:b/>
                <w:sz w:val="24"/>
                <w:szCs w:val="24"/>
              </w:rPr>
            </w:pPr>
          </w:p>
        </w:tc>
        <w:tc>
          <w:tcPr>
            <w:tcW w:w="2617" w:type="dxa"/>
          </w:tcPr>
          <w:p w:rsidR="00AE7837" w:rsidRPr="0067486B" w:rsidRDefault="00AE7837" w:rsidP="00FE3933">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Sygnał dźwiękowy</w:t>
            </w:r>
            <w:r w:rsidR="007E64D1">
              <w:rPr>
                <w:rFonts w:ascii="Times New Roman" w:hAnsi="Times New Roman" w:cs="Times New Roman"/>
                <w:sz w:val="24"/>
                <w:szCs w:val="24"/>
              </w:rPr>
              <w:t>.</w:t>
            </w:r>
            <w:r w:rsidRPr="0067486B">
              <w:rPr>
                <w:rFonts w:ascii="Times New Roman" w:hAnsi="Times New Roman" w:cs="Times New Roman"/>
                <w:sz w:val="24"/>
                <w:szCs w:val="24"/>
              </w:rPr>
              <w:t xml:space="preserve"> </w:t>
            </w:r>
          </w:p>
        </w:tc>
        <w:tc>
          <w:tcPr>
            <w:tcW w:w="3140" w:type="dxa"/>
          </w:tcPr>
          <w:p w:rsidR="00AE7837" w:rsidRPr="0067486B" w:rsidRDefault="007E64D1" w:rsidP="00FE3933">
            <w:pPr>
              <w:spacing w:before="120" w:after="120"/>
              <w:contextualSpacing/>
              <w:rPr>
                <w:rFonts w:ascii="Times New Roman" w:hAnsi="Times New Roman" w:cs="Times New Roman"/>
                <w:sz w:val="24"/>
                <w:szCs w:val="24"/>
              </w:rPr>
            </w:pPr>
            <w:r>
              <w:rPr>
                <w:rFonts w:ascii="Times New Roman" w:hAnsi="Times New Roman" w:cs="Times New Roman"/>
                <w:sz w:val="24"/>
                <w:szCs w:val="24"/>
              </w:rPr>
              <w:t>W</w:t>
            </w:r>
            <w:r w:rsidR="00AE7837" w:rsidRPr="0067486B">
              <w:rPr>
                <w:rFonts w:ascii="Times New Roman" w:hAnsi="Times New Roman" w:cs="Times New Roman"/>
                <w:sz w:val="24"/>
                <w:szCs w:val="24"/>
              </w:rPr>
              <w:t>ejść i pozostać w budynku</w:t>
            </w:r>
            <w:r>
              <w:rPr>
                <w:rFonts w:ascii="Times New Roman" w:hAnsi="Times New Roman" w:cs="Times New Roman"/>
                <w:sz w:val="24"/>
                <w:szCs w:val="24"/>
              </w:rPr>
              <w:t>.</w:t>
            </w:r>
          </w:p>
        </w:tc>
      </w:tr>
      <w:tr w:rsidR="00AE7837" w:rsidRPr="0067486B" w:rsidTr="00D12F8C">
        <w:tc>
          <w:tcPr>
            <w:tcW w:w="3303" w:type="dxa"/>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Telefony alarmowe</w:t>
            </w:r>
            <w:r w:rsidR="007E64D1">
              <w:rPr>
                <w:rFonts w:ascii="Times New Roman" w:hAnsi="Times New Roman" w:cs="Times New Roman"/>
                <w:b/>
                <w:sz w:val="24"/>
                <w:szCs w:val="24"/>
              </w:rPr>
              <w:t>.</w:t>
            </w:r>
          </w:p>
        </w:tc>
        <w:tc>
          <w:tcPr>
            <w:tcW w:w="5757" w:type="dxa"/>
            <w:gridSpan w:val="2"/>
          </w:tcPr>
          <w:p w:rsidR="00AE7837" w:rsidRPr="007E64D1" w:rsidRDefault="00AE7837" w:rsidP="007E64D1">
            <w:pPr>
              <w:spacing w:before="120" w:after="120"/>
              <w:contextualSpacing/>
              <w:jc w:val="center"/>
              <w:rPr>
                <w:rFonts w:ascii="Times New Roman" w:hAnsi="Times New Roman" w:cs="Times New Roman"/>
                <w:b/>
                <w:sz w:val="24"/>
                <w:szCs w:val="24"/>
              </w:rPr>
            </w:pPr>
            <w:r w:rsidRPr="007E64D1">
              <w:rPr>
                <w:rFonts w:ascii="Times New Roman" w:hAnsi="Times New Roman" w:cs="Times New Roman"/>
                <w:b/>
                <w:sz w:val="24"/>
                <w:szCs w:val="24"/>
              </w:rPr>
              <w:t xml:space="preserve">Policja </w:t>
            </w:r>
            <w:r w:rsidR="007E64D1">
              <w:rPr>
                <w:rFonts w:ascii="Times New Roman" w:hAnsi="Times New Roman" w:cs="Times New Roman"/>
                <w:b/>
                <w:sz w:val="24"/>
                <w:szCs w:val="24"/>
              </w:rPr>
              <w:t xml:space="preserve">                       </w:t>
            </w:r>
            <w:r w:rsidRPr="007E64D1">
              <w:rPr>
                <w:rFonts w:ascii="Times New Roman" w:hAnsi="Times New Roman" w:cs="Times New Roman"/>
                <w:b/>
                <w:sz w:val="24"/>
                <w:szCs w:val="24"/>
              </w:rPr>
              <w:t>997</w:t>
            </w:r>
          </w:p>
          <w:p w:rsidR="00AE7837" w:rsidRPr="007E64D1" w:rsidRDefault="00AE7837" w:rsidP="007E64D1">
            <w:pPr>
              <w:autoSpaceDE w:val="0"/>
              <w:autoSpaceDN w:val="0"/>
              <w:adjustRightInd w:val="0"/>
              <w:spacing w:before="120" w:after="120"/>
              <w:contextualSpacing/>
              <w:jc w:val="center"/>
              <w:rPr>
                <w:rFonts w:ascii="Times New Roman" w:hAnsi="Times New Roman" w:cs="Times New Roman"/>
                <w:b/>
                <w:color w:val="000000"/>
                <w:sz w:val="24"/>
                <w:szCs w:val="24"/>
              </w:rPr>
            </w:pPr>
            <w:r w:rsidRPr="007E64D1">
              <w:rPr>
                <w:rFonts w:ascii="Times New Roman" w:hAnsi="Times New Roman" w:cs="Times New Roman"/>
                <w:b/>
                <w:color w:val="000000"/>
                <w:sz w:val="24"/>
                <w:szCs w:val="24"/>
              </w:rPr>
              <w:t xml:space="preserve">Straż pożarna </w:t>
            </w:r>
            <w:r w:rsidR="007E64D1">
              <w:rPr>
                <w:rFonts w:ascii="Times New Roman" w:hAnsi="Times New Roman" w:cs="Times New Roman"/>
                <w:b/>
                <w:color w:val="000000"/>
                <w:sz w:val="24"/>
                <w:szCs w:val="24"/>
              </w:rPr>
              <w:t xml:space="preserve">            </w:t>
            </w:r>
            <w:r w:rsidRPr="007E64D1">
              <w:rPr>
                <w:rFonts w:ascii="Times New Roman" w:hAnsi="Times New Roman" w:cs="Times New Roman"/>
                <w:b/>
                <w:color w:val="000000"/>
                <w:sz w:val="24"/>
                <w:szCs w:val="24"/>
              </w:rPr>
              <w:t>998</w:t>
            </w:r>
          </w:p>
          <w:p w:rsidR="00AE7837" w:rsidRPr="007E64D1" w:rsidRDefault="007E64D1" w:rsidP="007E64D1">
            <w:pPr>
              <w:spacing w:before="120" w:after="120"/>
              <w:contextualSpacing/>
              <w:jc w:val="center"/>
              <w:rPr>
                <w:rFonts w:ascii="Times New Roman" w:hAnsi="Times New Roman" w:cs="Times New Roman"/>
                <w:b/>
                <w:sz w:val="24"/>
                <w:szCs w:val="24"/>
              </w:rPr>
            </w:pPr>
            <w:r>
              <w:rPr>
                <w:rFonts w:ascii="Times New Roman" w:hAnsi="Times New Roman" w:cs="Times New Roman"/>
                <w:b/>
                <w:color w:val="000000"/>
                <w:sz w:val="24"/>
                <w:szCs w:val="24"/>
              </w:rPr>
              <w:t>Pogotowie r</w:t>
            </w:r>
            <w:r w:rsidR="00AE7837" w:rsidRPr="007E64D1">
              <w:rPr>
                <w:rFonts w:ascii="Times New Roman" w:hAnsi="Times New Roman" w:cs="Times New Roman"/>
                <w:b/>
                <w:color w:val="000000"/>
                <w:sz w:val="24"/>
                <w:szCs w:val="24"/>
              </w:rPr>
              <w:t>atunkowe 999</w:t>
            </w:r>
          </w:p>
          <w:p w:rsidR="00AE7837" w:rsidRPr="0067486B" w:rsidRDefault="00AE7837" w:rsidP="007E64D1">
            <w:pPr>
              <w:spacing w:before="120" w:after="120"/>
              <w:contextualSpacing/>
              <w:jc w:val="center"/>
              <w:rPr>
                <w:rFonts w:ascii="Times New Roman" w:hAnsi="Times New Roman" w:cs="Times New Roman"/>
                <w:sz w:val="24"/>
                <w:szCs w:val="24"/>
              </w:rPr>
            </w:pPr>
            <w:r w:rsidRPr="007E64D1">
              <w:rPr>
                <w:rFonts w:ascii="Times New Roman" w:hAnsi="Times New Roman" w:cs="Times New Roman"/>
                <w:b/>
                <w:sz w:val="24"/>
                <w:szCs w:val="24"/>
              </w:rPr>
              <w:t xml:space="preserve">Telefon alarmowy </w:t>
            </w:r>
            <w:r w:rsidR="007E64D1">
              <w:rPr>
                <w:rFonts w:ascii="Times New Roman" w:hAnsi="Times New Roman" w:cs="Times New Roman"/>
                <w:b/>
                <w:sz w:val="24"/>
                <w:szCs w:val="24"/>
              </w:rPr>
              <w:t xml:space="preserve">       </w:t>
            </w:r>
            <w:r w:rsidRPr="007E64D1">
              <w:rPr>
                <w:rFonts w:ascii="Times New Roman" w:hAnsi="Times New Roman" w:cs="Times New Roman"/>
                <w:b/>
                <w:sz w:val="24"/>
                <w:szCs w:val="24"/>
              </w:rPr>
              <w:t>112</w:t>
            </w:r>
          </w:p>
        </w:tc>
      </w:tr>
      <w:tr w:rsidR="00AE7837" w:rsidRPr="0067486B" w:rsidTr="00D12F8C">
        <w:tc>
          <w:tcPr>
            <w:tcW w:w="3303" w:type="dxa"/>
            <w:vMerge w:val="restart"/>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Sposób powiadamiania służ</w:t>
            </w:r>
            <w:r w:rsidR="007E64D1">
              <w:rPr>
                <w:rFonts w:ascii="Times New Roman" w:hAnsi="Times New Roman" w:cs="Times New Roman"/>
                <w:b/>
                <w:sz w:val="24"/>
                <w:szCs w:val="24"/>
              </w:rPr>
              <w:t>.</w:t>
            </w:r>
          </w:p>
        </w:tc>
        <w:tc>
          <w:tcPr>
            <w:tcW w:w="2617" w:type="dxa"/>
            <w:vMerge w:val="restart"/>
          </w:tcPr>
          <w:p w:rsidR="00AE7837" w:rsidRPr="0067486B" w:rsidRDefault="00AE7837" w:rsidP="007E64D1">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Wybierz jeden z ww. numerów. Po zgłoszeniu się dyżurnego operatora danej służby podaj następujące informacje</w:t>
            </w:r>
            <w:r w:rsidR="007E64D1">
              <w:rPr>
                <w:rFonts w:ascii="Times New Roman" w:hAnsi="Times New Roman" w:cs="Times New Roman"/>
                <w:sz w:val="24"/>
                <w:szCs w:val="24"/>
              </w:rPr>
              <w:t>:</w:t>
            </w:r>
          </w:p>
        </w:tc>
        <w:tc>
          <w:tcPr>
            <w:tcW w:w="3140" w:type="dxa"/>
          </w:tcPr>
          <w:p w:rsidR="00AE7837" w:rsidRPr="0067486B" w:rsidRDefault="00AE7837" w:rsidP="00FE3933">
            <w:pPr>
              <w:contextualSpacing/>
              <w:rPr>
                <w:rFonts w:ascii="Times New Roman" w:hAnsi="Times New Roman" w:cs="Times New Roman"/>
                <w:sz w:val="24"/>
                <w:szCs w:val="24"/>
              </w:rPr>
            </w:pPr>
            <w:r w:rsidRPr="0067486B">
              <w:rPr>
                <w:rFonts w:ascii="Times New Roman" w:hAnsi="Times New Roman" w:cs="Times New Roman"/>
                <w:sz w:val="24"/>
                <w:szCs w:val="24"/>
              </w:rPr>
              <w:t>nazwę i adres szkoły</w:t>
            </w:r>
            <w:r w:rsidR="007E64D1">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2617" w:type="dxa"/>
            <w:vMerge/>
          </w:tcPr>
          <w:p w:rsidR="00AE7837" w:rsidRPr="0067486B" w:rsidRDefault="00AE7837" w:rsidP="00FE3933">
            <w:pPr>
              <w:spacing w:before="120" w:after="120"/>
              <w:contextualSpacing/>
              <w:rPr>
                <w:rFonts w:ascii="Times New Roman" w:hAnsi="Times New Roman" w:cs="Times New Roman"/>
                <w:sz w:val="24"/>
                <w:szCs w:val="24"/>
              </w:rPr>
            </w:pPr>
          </w:p>
        </w:tc>
        <w:tc>
          <w:tcPr>
            <w:tcW w:w="3140" w:type="dxa"/>
          </w:tcPr>
          <w:p w:rsidR="00AE7837" w:rsidRPr="0067486B" w:rsidRDefault="00AE7837" w:rsidP="00FE3933">
            <w:pPr>
              <w:contextualSpacing/>
              <w:rPr>
                <w:rFonts w:ascii="Times New Roman" w:hAnsi="Times New Roman" w:cs="Times New Roman"/>
                <w:sz w:val="24"/>
                <w:szCs w:val="24"/>
              </w:rPr>
            </w:pPr>
            <w:r w:rsidRPr="0067486B">
              <w:rPr>
                <w:rFonts w:ascii="Times New Roman" w:hAnsi="Times New Roman" w:cs="Times New Roman"/>
                <w:sz w:val="24"/>
                <w:szCs w:val="24"/>
              </w:rPr>
              <w:t>rodzaj stwierdzonego zagrożenia</w:t>
            </w:r>
            <w:r w:rsidR="007E64D1">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2617" w:type="dxa"/>
            <w:vMerge/>
          </w:tcPr>
          <w:p w:rsidR="00AE7837" w:rsidRPr="0067486B" w:rsidRDefault="00AE7837" w:rsidP="00FE3933">
            <w:pPr>
              <w:spacing w:before="120" w:after="120"/>
              <w:contextualSpacing/>
              <w:rPr>
                <w:rFonts w:ascii="Times New Roman" w:hAnsi="Times New Roman" w:cs="Times New Roman"/>
                <w:sz w:val="24"/>
                <w:szCs w:val="24"/>
              </w:rPr>
            </w:pPr>
          </w:p>
        </w:tc>
        <w:tc>
          <w:tcPr>
            <w:tcW w:w="3140" w:type="dxa"/>
          </w:tcPr>
          <w:p w:rsidR="00AE7837" w:rsidRPr="0067486B" w:rsidRDefault="00AE7837" w:rsidP="00FE3933">
            <w:pPr>
              <w:contextualSpacing/>
              <w:rPr>
                <w:rFonts w:ascii="Times New Roman" w:hAnsi="Times New Roman" w:cs="Times New Roman"/>
                <w:sz w:val="24"/>
                <w:szCs w:val="24"/>
              </w:rPr>
            </w:pPr>
            <w:r w:rsidRPr="0067486B">
              <w:rPr>
                <w:rFonts w:ascii="Times New Roman" w:hAnsi="Times New Roman" w:cs="Times New Roman"/>
                <w:sz w:val="24"/>
                <w:szCs w:val="24"/>
              </w:rPr>
              <w:t>imię i nazwisko oraz pełnioną funkcję</w:t>
            </w:r>
            <w:r w:rsidR="007E64D1">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2617" w:type="dxa"/>
            <w:vMerge/>
          </w:tcPr>
          <w:p w:rsidR="00AE7837" w:rsidRPr="0067486B" w:rsidRDefault="00AE7837" w:rsidP="00FE3933">
            <w:pPr>
              <w:spacing w:before="120" w:after="120"/>
              <w:contextualSpacing/>
              <w:rPr>
                <w:rFonts w:ascii="Times New Roman" w:hAnsi="Times New Roman" w:cs="Times New Roman"/>
                <w:sz w:val="24"/>
                <w:szCs w:val="24"/>
              </w:rPr>
            </w:pPr>
          </w:p>
        </w:tc>
        <w:tc>
          <w:tcPr>
            <w:tcW w:w="3140" w:type="dxa"/>
          </w:tcPr>
          <w:p w:rsidR="00AE7837" w:rsidRPr="0067486B" w:rsidRDefault="00AE7837" w:rsidP="00FE3933">
            <w:pPr>
              <w:contextualSpacing/>
              <w:rPr>
                <w:rFonts w:ascii="Times New Roman" w:hAnsi="Times New Roman" w:cs="Times New Roman"/>
                <w:sz w:val="24"/>
                <w:szCs w:val="24"/>
              </w:rPr>
            </w:pPr>
            <w:r w:rsidRPr="0067486B">
              <w:rPr>
                <w:rFonts w:ascii="Times New Roman" w:hAnsi="Times New Roman" w:cs="Times New Roman"/>
                <w:sz w:val="24"/>
                <w:szCs w:val="24"/>
              </w:rPr>
              <w:t>telefon kontaktowy</w:t>
            </w:r>
            <w:r w:rsidR="007E64D1">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2617" w:type="dxa"/>
            <w:vMerge/>
          </w:tcPr>
          <w:p w:rsidR="00AE7837" w:rsidRPr="0067486B" w:rsidRDefault="00AE7837" w:rsidP="00FE3933">
            <w:pPr>
              <w:spacing w:before="120" w:after="120"/>
              <w:contextualSpacing/>
              <w:rPr>
                <w:rFonts w:ascii="Times New Roman" w:hAnsi="Times New Roman" w:cs="Times New Roman"/>
                <w:sz w:val="24"/>
                <w:szCs w:val="24"/>
              </w:rPr>
            </w:pPr>
          </w:p>
        </w:tc>
        <w:tc>
          <w:tcPr>
            <w:tcW w:w="3140" w:type="dxa"/>
          </w:tcPr>
          <w:p w:rsidR="00AE7837" w:rsidRPr="0067486B" w:rsidRDefault="00AE7837" w:rsidP="00FE3933">
            <w:pPr>
              <w:contextualSpacing/>
              <w:rPr>
                <w:rFonts w:ascii="Times New Roman" w:hAnsi="Times New Roman" w:cs="Times New Roman"/>
                <w:sz w:val="24"/>
                <w:szCs w:val="24"/>
              </w:rPr>
            </w:pPr>
            <w:r w:rsidRPr="0067486B">
              <w:rPr>
                <w:rFonts w:ascii="Times New Roman" w:hAnsi="Times New Roman" w:cs="Times New Roman"/>
                <w:sz w:val="24"/>
                <w:szCs w:val="24"/>
              </w:rPr>
              <w:t>zrealizowane przedsięwzięcia</w:t>
            </w:r>
            <w:r w:rsidR="007E64D1">
              <w:rPr>
                <w:rFonts w:ascii="Times New Roman" w:hAnsi="Times New Roman" w:cs="Times New Roman"/>
                <w:sz w:val="24"/>
                <w:szCs w:val="24"/>
              </w:rPr>
              <w:t>,</w:t>
            </w:r>
          </w:p>
        </w:tc>
      </w:tr>
      <w:tr w:rsidR="00AE7837" w:rsidRPr="0067486B" w:rsidTr="00D12F8C">
        <w:tc>
          <w:tcPr>
            <w:tcW w:w="3303" w:type="dxa"/>
            <w:vMerge/>
          </w:tcPr>
          <w:p w:rsidR="00AE7837" w:rsidRPr="0067486B" w:rsidRDefault="00AE7837" w:rsidP="00D12F8C">
            <w:pPr>
              <w:spacing w:before="120" w:after="120"/>
              <w:rPr>
                <w:rFonts w:ascii="Times New Roman" w:hAnsi="Times New Roman" w:cs="Times New Roman"/>
                <w:sz w:val="24"/>
                <w:szCs w:val="24"/>
              </w:rPr>
            </w:pPr>
          </w:p>
        </w:tc>
        <w:tc>
          <w:tcPr>
            <w:tcW w:w="2617" w:type="dxa"/>
            <w:vMerge/>
          </w:tcPr>
          <w:p w:rsidR="00AE7837" w:rsidRPr="0067486B" w:rsidRDefault="00AE7837" w:rsidP="00FE3933">
            <w:pPr>
              <w:spacing w:before="120" w:after="120"/>
              <w:contextualSpacing/>
              <w:rPr>
                <w:rFonts w:ascii="Times New Roman" w:hAnsi="Times New Roman" w:cs="Times New Roman"/>
                <w:sz w:val="24"/>
                <w:szCs w:val="24"/>
              </w:rPr>
            </w:pPr>
          </w:p>
        </w:tc>
        <w:tc>
          <w:tcPr>
            <w:tcW w:w="3140" w:type="dxa"/>
          </w:tcPr>
          <w:p w:rsidR="00AE7837" w:rsidRPr="0067486B" w:rsidRDefault="00AE7837" w:rsidP="007E64D1">
            <w:pPr>
              <w:contextualSpacing/>
              <w:rPr>
                <w:rFonts w:ascii="Times New Roman" w:hAnsi="Times New Roman" w:cs="Times New Roman"/>
                <w:sz w:val="24"/>
                <w:szCs w:val="24"/>
              </w:rPr>
            </w:pPr>
            <w:r w:rsidRPr="0067486B">
              <w:rPr>
                <w:rFonts w:ascii="Times New Roman" w:hAnsi="Times New Roman" w:cs="Times New Roman"/>
                <w:sz w:val="24"/>
                <w:szCs w:val="24"/>
              </w:rPr>
              <w:t>potwierdź przyjęcie zgłoszenia i zapisz dane przyjmującego zgłoszenie</w:t>
            </w:r>
            <w:r w:rsidR="007E64D1">
              <w:rPr>
                <w:rFonts w:ascii="Times New Roman" w:hAnsi="Times New Roman" w:cs="Times New Roman"/>
                <w:sz w:val="24"/>
                <w:szCs w:val="24"/>
              </w:rPr>
              <w:t>.</w:t>
            </w:r>
          </w:p>
        </w:tc>
      </w:tr>
      <w:tr w:rsidR="00AE7837" w:rsidRPr="0067486B" w:rsidTr="00D12F8C">
        <w:tc>
          <w:tcPr>
            <w:tcW w:w="3303" w:type="dxa"/>
          </w:tcPr>
          <w:p w:rsidR="00AE7837" w:rsidRPr="0067486B" w:rsidRDefault="00AE7837" w:rsidP="007E64D1">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Sposób postępowania z</w:t>
            </w:r>
            <w:r w:rsidR="007E64D1">
              <w:rPr>
                <w:rFonts w:ascii="Times New Roman" w:hAnsi="Times New Roman" w:cs="Times New Roman"/>
                <w:b/>
                <w:sz w:val="24"/>
                <w:szCs w:val="24"/>
              </w:rPr>
              <w:t> </w:t>
            </w:r>
            <w:r w:rsidRPr="0067486B">
              <w:rPr>
                <w:rFonts w:ascii="Times New Roman" w:hAnsi="Times New Roman" w:cs="Times New Roman"/>
                <w:b/>
                <w:sz w:val="24"/>
                <w:szCs w:val="24"/>
              </w:rPr>
              <w:t>uczniami ze SPE</w:t>
            </w:r>
          </w:p>
        </w:tc>
        <w:tc>
          <w:tcPr>
            <w:tcW w:w="5757" w:type="dxa"/>
            <w:gridSpan w:val="2"/>
          </w:tcPr>
          <w:p w:rsidR="00AE7837" w:rsidRPr="0067486B" w:rsidRDefault="00AE7837" w:rsidP="007E64D1">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Nauczyciele odpowiedzialni za opiekę na osobami niepełnosprawnymi dbają o zachowanie się przez dzieci zgodnie z potrzebami danej sytuacji. W przypadku konieczności ewaku</w:t>
            </w:r>
            <w:r w:rsidR="007E64D1">
              <w:rPr>
                <w:rFonts w:ascii="Times New Roman" w:hAnsi="Times New Roman" w:cs="Times New Roman"/>
                <w:sz w:val="24"/>
                <w:szCs w:val="24"/>
              </w:rPr>
              <w:t>acji zapewniają pomoc zgodnie z w</w:t>
            </w:r>
            <w:r w:rsidRPr="0067486B">
              <w:rPr>
                <w:rFonts w:ascii="Times New Roman" w:hAnsi="Times New Roman" w:cs="Times New Roman"/>
                <w:sz w:val="24"/>
                <w:szCs w:val="24"/>
              </w:rPr>
              <w:t>cześniejszymi ustaleniami.</w:t>
            </w:r>
          </w:p>
        </w:tc>
      </w:tr>
      <w:tr w:rsidR="00AE7837" w:rsidRPr="0067486B" w:rsidTr="00D12F8C">
        <w:tc>
          <w:tcPr>
            <w:tcW w:w="3303" w:type="dxa"/>
          </w:tcPr>
          <w:p w:rsidR="00AE7837" w:rsidRPr="0067486B" w:rsidRDefault="00AE7837" w:rsidP="00FE3933">
            <w:pPr>
              <w:spacing w:before="120" w:after="120"/>
              <w:jc w:val="center"/>
              <w:rPr>
                <w:rFonts w:ascii="Times New Roman" w:hAnsi="Times New Roman" w:cs="Times New Roman"/>
                <w:b/>
                <w:sz w:val="24"/>
                <w:szCs w:val="24"/>
              </w:rPr>
            </w:pPr>
            <w:r w:rsidRPr="0067486B">
              <w:rPr>
                <w:rFonts w:ascii="Times New Roman" w:hAnsi="Times New Roman" w:cs="Times New Roman"/>
                <w:b/>
                <w:sz w:val="24"/>
                <w:szCs w:val="24"/>
              </w:rPr>
              <w:t>Zarządzanie na wypadek sytuacji kryzysowej</w:t>
            </w:r>
            <w:r w:rsidR="007E64D1">
              <w:rPr>
                <w:rFonts w:ascii="Times New Roman" w:hAnsi="Times New Roman" w:cs="Times New Roman"/>
                <w:b/>
                <w:sz w:val="24"/>
                <w:szCs w:val="24"/>
              </w:rPr>
              <w:t>.</w:t>
            </w:r>
          </w:p>
        </w:tc>
        <w:tc>
          <w:tcPr>
            <w:tcW w:w="5757" w:type="dxa"/>
            <w:gridSpan w:val="2"/>
          </w:tcPr>
          <w:p w:rsidR="00AE7837" w:rsidRPr="0067486B" w:rsidRDefault="00AE7837" w:rsidP="00FE3933">
            <w:pPr>
              <w:spacing w:before="120" w:after="120"/>
              <w:contextualSpacing/>
              <w:rPr>
                <w:rFonts w:ascii="Times New Roman" w:hAnsi="Times New Roman" w:cs="Times New Roman"/>
                <w:sz w:val="24"/>
                <w:szCs w:val="24"/>
              </w:rPr>
            </w:pPr>
            <w:r w:rsidRPr="0067486B">
              <w:rPr>
                <w:rFonts w:ascii="Times New Roman" w:hAnsi="Times New Roman" w:cs="Times New Roman"/>
                <w:sz w:val="24"/>
                <w:szCs w:val="24"/>
              </w:rPr>
              <w:t>Czynnościami realizowanymi w trakcie procedury kieruje dyrektor placówki, wicedyrektor lub osoba przez niego wyznaczona.</w:t>
            </w:r>
          </w:p>
        </w:tc>
      </w:tr>
    </w:tbl>
    <w:p w:rsidR="00134DF4" w:rsidRPr="0067486B" w:rsidRDefault="00134DF4" w:rsidP="007E64D1">
      <w:pPr>
        <w:pStyle w:val="Nagwek1"/>
        <w:jc w:val="center"/>
        <w:rPr>
          <w:rFonts w:eastAsia="Calibri"/>
        </w:rPr>
      </w:pPr>
      <w:bookmarkStart w:id="10" w:name="_Toc113807413"/>
      <w:r w:rsidRPr="0067486B">
        <w:rPr>
          <w:rFonts w:eastAsia="Calibri"/>
        </w:rPr>
        <w:t xml:space="preserve">Agresja fizyczna </w:t>
      </w:r>
      <w:r w:rsidR="007E64D1">
        <w:rPr>
          <w:rFonts w:eastAsia="Calibri"/>
        </w:rPr>
        <w:t xml:space="preserve">– </w:t>
      </w:r>
      <w:r w:rsidR="006766D7" w:rsidRPr="0067486B">
        <w:rPr>
          <w:rFonts w:eastAsia="Calibri"/>
        </w:rPr>
        <w:t>procedury</w:t>
      </w:r>
      <w:bookmarkEnd w:id="10"/>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w:t>
      </w:r>
      <w:r w:rsidR="007E64D1" w:rsidRPr="00092FB6">
        <w:rPr>
          <w:rFonts w:ascii="Times New Roman" w:eastAsia="Calibri" w:hAnsi="Times New Roman" w:cs="Times New Roman"/>
          <w:sz w:val="24"/>
          <w:szCs w:val="24"/>
        </w:rPr>
        <w:t> </w:t>
      </w:r>
      <w:r w:rsidRPr="00092FB6">
        <w:rPr>
          <w:rFonts w:ascii="Times New Roman" w:eastAsia="Calibri" w:hAnsi="Times New Roman" w:cs="Times New Roman"/>
          <w:sz w:val="24"/>
          <w:szCs w:val="24"/>
        </w:rPr>
        <w:t xml:space="preserve">sposób stanowczy i zdecydowany przekazać uczestnikom agresji, że nie wyraża zgody na takie zachowanie. Należy mówić dobitnie, głośno, </w:t>
      </w:r>
      <w:r w:rsidRPr="00092FB6">
        <w:rPr>
          <w:rFonts w:ascii="Times New Roman" w:eastAsia="Calibri" w:hAnsi="Times New Roman" w:cs="Times New Roman"/>
          <w:sz w:val="24"/>
          <w:szCs w:val="24"/>
        </w:rPr>
        <w:lastRenderedPageBreak/>
        <w:t>stanowczo, używać krótkich komunikatów. W razie potrzeby należy zadbać o uniemożliwienie dalszego kontaktu miedzy uczniami.</w:t>
      </w:r>
    </w:p>
    <w:p w:rsidR="007E64D1" w:rsidRPr="00092FB6" w:rsidRDefault="007E64D1"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 xml:space="preserve">Należy powiadomić </w:t>
      </w:r>
      <w:r w:rsidR="00134DF4" w:rsidRPr="00092FB6">
        <w:rPr>
          <w:rFonts w:ascii="Times New Roman" w:eastAsia="Calibri" w:hAnsi="Times New Roman" w:cs="Times New Roman"/>
          <w:sz w:val="24"/>
          <w:szCs w:val="24"/>
        </w:rPr>
        <w:t>pielęgniarkę sz</w:t>
      </w:r>
      <w:r w:rsidRPr="00092FB6">
        <w:rPr>
          <w:rFonts w:ascii="Times New Roman" w:eastAsia="Calibri" w:hAnsi="Times New Roman" w:cs="Times New Roman"/>
          <w:sz w:val="24"/>
          <w:szCs w:val="24"/>
        </w:rPr>
        <w:t xml:space="preserve">kolną, pedagoga, </w:t>
      </w:r>
      <w:r w:rsidR="00134DF4" w:rsidRPr="00092FB6">
        <w:rPr>
          <w:rFonts w:ascii="Times New Roman" w:eastAsia="Calibri" w:hAnsi="Times New Roman" w:cs="Times New Roman"/>
          <w:sz w:val="24"/>
          <w:szCs w:val="24"/>
        </w:rPr>
        <w:t>psychologa i dyrektora szkoły oraz powiadomi</w:t>
      </w:r>
      <w:r w:rsidRPr="00092FB6">
        <w:rPr>
          <w:rFonts w:ascii="Times New Roman" w:eastAsia="Calibri" w:hAnsi="Times New Roman" w:cs="Times New Roman"/>
          <w:sz w:val="24"/>
          <w:szCs w:val="24"/>
        </w:rPr>
        <w:t xml:space="preserve">ć wychowawcę/ów oraz rodziców </w:t>
      </w:r>
      <w:r w:rsidR="00134DF4" w:rsidRPr="00092FB6">
        <w:rPr>
          <w:rFonts w:ascii="Times New Roman" w:eastAsia="Calibri" w:hAnsi="Times New Roman" w:cs="Times New Roman"/>
          <w:sz w:val="24"/>
          <w:szCs w:val="24"/>
        </w:rPr>
        <w:t>agresora i ofiary.</w:t>
      </w:r>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W przypadku zagroże</w:t>
      </w:r>
      <w:r w:rsidR="007E64D1" w:rsidRPr="00092FB6">
        <w:rPr>
          <w:rFonts w:ascii="Times New Roman" w:eastAsia="Calibri" w:hAnsi="Times New Roman" w:cs="Times New Roman"/>
          <w:sz w:val="24"/>
          <w:szCs w:val="24"/>
        </w:rPr>
        <w:t xml:space="preserve">nia życia (stan nieprzytomny) </w:t>
      </w:r>
      <w:r w:rsidRPr="00092FB6">
        <w:rPr>
          <w:rFonts w:ascii="Times New Roman" w:eastAsia="Calibri" w:hAnsi="Times New Roman" w:cs="Times New Roman"/>
          <w:sz w:val="24"/>
          <w:szCs w:val="24"/>
        </w:rPr>
        <w:t>pielęgniarka, pedagog/psycholog lub dyrektor szkoły wzywa natychmiast karetkę pogotowia, nawet bez uzyskania zgo</w:t>
      </w:r>
      <w:r w:rsidR="007E64D1" w:rsidRPr="00092FB6">
        <w:rPr>
          <w:rFonts w:ascii="Times New Roman" w:eastAsia="Calibri" w:hAnsi="Times New Roman" w:cs="Times New Roman"/>
          <w:sz w:val="24"/>
          <w:szCs w:val="24"/>
        </w:rPr>
        <w:t>dy rodziców</w:t>
      </w:r>
      <w:r w:rsidRPr="00092FB6">
        <w:rPr>
          <w:rFonts w:ascii="Times New Roman" w:eastAsia="Calibri" w:hAnsi="Times New Roman" w:cs="Times New Roman"/>
          <w:sz w:val="24"/>
          <w:szCs w:val="24"/>
        </w:rPr>
        <w:t>.</w:t>
      </w:r>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Opiekę nad uczniem podczas udzielania pomocy medycznej, ale bez możliwości udzielenia zgody na operację, sprawuje osoba wyznaczona przez dyrektora szkoły.</w:t>
      </w:r>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Decyzję o dalszym leczeniu dziecka podejmu</w:t>
      </w:r>
      <w:r w:rsidR="007E64D1" w:rsidRPr="00092FB6">
        <w:rPr>
          <w:rFonts w:ascii="Times New Roman" w:eastAsia="Calibri" w:hAnsi="Times New Roman" w:cs="Times New Roman"/>
          <w:sz w:val="24"/>
          <w:szCs w:val="24"/>
        </w:rPr>
        <w:t xml:space="preserve">ją rodzice </w:t>
      </w:r>
      <w:r w:rsidRPr="00092FB6">
        <w:rPr>
          <w:rFonts w:ascii="Times New Roman" w:eastAsia="Calibri" w:hAnsi="Times New Roman" w:cs="Times New Roman"/>
          <w:sz w:val="24"/>
          <w:szCs w:val="24"/>
        </w:rPr>
        <w:t>poszkodowanego.</w:t>
      </w:r>
    </w:p>
    <w:p w:rsidR="00134DF4" w:rsidRPr="00092FB6" w:rsidRDefault="007E64D1"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 xml:space="preserve">Pedagog, </w:t>
      </w:r>
      <w:r w:rsidR="00134DF4" w:rsidRPr="00092FB6">
        <w:rPr>
          <w:rFonts w:ascii="Times New Roman" w:eastAsia="Calibri" w:hAnsi="Times New Roman" w:cs="Times New Roman"/>
          <w:sz w:val="24"/>
          <w:szCs w:val="24"/>
        </w:rPr>
        <w:t>psycholog szkol</w:t>
      </w:r>
      <w:r w:rsidR="00092FB6">
        <w:rPr>
          <w:rFonts w:ascii="Times New Roman" w:eastAsia="Calibri" w:hAnsi="Times New Roman" w:cs="Times New Roman"/>
          <w:sz w:val="24"/>
          <w:szCs w:val="24"/>
        </w:rPr>
        <w:t>ny i wychowawcy oddziałów</w:t>
      </w:r>
      <w:r w:rsidR="00134DF4" w:rsidRPr="00092FB6">
        <w:rPr>
          <w:rFonts w:ascii="Times New Roman" w:eastAsia="Calibri" w:hAnsi="Times New Roman" w:cs="Times New Roman"/>
          <w:sz w:val="24"/>
          <w:szCs w:val="24"/>
        </w:rPr>
        <w:t xml:space="preserve"> przeprowadzają rozmowy z </w:t>
      </w:r>
      <w:r w:rsidRPr="00092FB6">
        <w:rPr>
          <w:rFonts w:ascii="Times New Roman" w:eastAsia="Calibri" w:hAnsi="Times New Roman" w:cs="Times New Roman"/>
          <w:sz w:val="24"/>
          <w:szCs w:val="24"/>
        </w:rPr>
        <w:t>rodzicami (</w:t>
      </w:r>
      <w:r w:rsidR="00134DF4" w:rsidRPr="00092FB6">
        <w:rPr>
          <w:rFonts w:ascii="Times New Roman" w:eastAsia="Calibri" w:hAnsi="Times New Roman" w:cs="Times New Roman"/>
          <w:sz w:val="24"/>
          <w:szCs w:val="24"/>
        </w:rPr>
        <w:t>obydwu stron</w:t>
      </w:r>
      <w:r w:rsidRPr="00092FB6">
        <w:rPr>
          <w:rFonts w:ascii="Times New Roman" w:eastAsia="Calibri" w:hAnsi="Times New Roman" w:cs="Times New Roman"/>
          <w:sz w:val="24"/>
          <w:szCs w:val="24"/>
        </w:rPr>
        <w:t>)</w:t>
      </w:r>
      <w:r w:rsidR="00134DF4" w:rsidRPr="00092FB6">
        <w:rPr>
          <w:rFonts w:ascii="Times New Roman" w:eastAsia="Calibri" w:hAnsi="Times New Roman" w:cs="Times New Roman"/>
          <w:sz w:val="24"/>
          <w:szCs w:val="24"/>
        </w:rPr>
        <w:t xml:space="preserve"> oraz ze sprawcą i ofiarą. Z rozmów sporządzają notatkę.</w:t>
      </w:r>
    </w:p>
    <w:p w:rsidR="00134DF4" w:rsidRPr="00092FB6" w:rsidRDefault="007E64D1"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 xml:space="preserve">Pedagog, </w:t>
      </w:r>
      <w:r w:rsidR="00134DF4" w:rsidRPr="00092FB6">
        <w:rPr>
          <w:rFonts w:ascii="Times New Roman" w:eastAsia="Calibri" w:hAnsi="Times New Roman" w:cs="Times New Roman"/>
          <w:sz w:val="24"/>
          <w:szCs w:val="24"/>
        </w:rPr>
        <w:t xml:space="preserve">psycholog szkolny powinien udzielić pomocy terapeutycznej ofierze przemocy, wskazać, jak należy rodzić sobie w kontaktach z innymi, </w:t>
      </w:r>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134DF4" w:rsidRPr="00092FB6" w:rsidRDefault="00134DF4" w:rsidP="008A7570">
      <w:pPr>
        <w:pStyle w:val="Akapitzlist"/>
        <w:numPr>
          <w:ilvl w:val="0"/>
          <w:numId w:val="25"/>
        </w:numPr>
        <w:spacing w:before="120" w:after="12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 xml:space="preserve">W przypadku wszczynania kolejnych ataków przez agresora, z widocznymi skutkami pobicia </w:t>
      </w:r>
      <w:r w:rsidR="007E64D1" w:rsidRPr="00092FB6">
        <w:rPr>
          <w:rFonts w:ascii="Times New Roman" w:eastAsia="Calibri" w:hAnsi="Times New Roman" w:cs="Times New Roman"/>
          <w:sz w:val="24"/>
          <w:szCs w:val="24"/>
        </w:rPr>
        <w:t>szkoła kieruje sprawę na p</w:t>
      </w:r>
      <w:r w:rsidRPr="00092FB6">
        <w:rPr>
          <w:rFonts w:ascii="Times New Roman" w:eastAsia="Calibri" w:hAnsi="Times New Roman" w:cs="Times New Roman"/>
          <w:sz w:val="24"/>
          <w:szCs w:val="24"/>
        </w:rPr>
        <w:t>olicję, od postępowania której zależą dalsze losy sprawcy przemocy. Wobec agresora stosuje się konsekwencje przewidziane w statucie i/lub regulaminie szkoły.</w:t>
      </w:r>
    </w:p>
    <w:p w:rsidR="00134DF4" w:rsidRPr="00092FB6" w:rsidRDefault="00134DF4" w:rsidP="00092FB6">
      <w:pPr>
        <w:pStyle w:val="Nagwek1"/>
        <w:jc w:val="center"/>
        <w:rPr>
          <w:rFonts w:eastAsia="Calibri"/>
        </w:rPr>
      </w:pPr>
      <w:bookmarkStart w:id="11" w:name="_Toc113807414"/>
      <w:r w:rsidRPr="00092FB6">
        <w:rPr>
          <w:rFonts w:eastAsia="Calibri"/>
        </w:rPr>
        <w:t>Agresja słowna</w:t>
      </w:r>
      <w:r w:rsidR="00092FB6">
        <w:rPr>
          <w:rFonts w:eastAsia="Calibri"/>
        </w:rPr>
        <w:t xml:space="preserve"> –</w:t>
      </w:r>
      <w:r w:rsidR="008006C4" w:rsidRPr="00092FB6">
        <w:rPr>
          <w:rFonts w:eastAsia="Calibri"/>
        </w:rPr>
        <w:t xml:space="preserve"> </w:t>
      </w:r>
      <w:r w:rsidR="006766D7" w:rsidRPr="00092FB6">
        <w:rPr>
          <w:rFonts w:eastAsia="Calibri"/>
        </w:rPr>
        <w:t>procedury</w:t>
      </w:r>
      <w:bookmarkEnd w:id="11"/>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Należy bezzwłocznie podjąć działania mające na celu powstrzymanie</w:t>
      </w:r>
      <w:r w:rsidR="00092FB6" w:rsidRPr="00092FB6">
        <w:rPr>
          <w:rFonts w:ascii="Times New Roman" w:eastAsia="Calibri" w:hAnsi="Times New Roman" w:cs="Times New Roman"/>
          <w:sz w:val="24"/>
          <w:szCs w:val="24"/>
        </w:rPr>
        <w:t xml:space="preserve"> i wyeliminowanie tego zjawiska</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Na</w:t>
      </w:r>
      <w:r w:rsidR="00092FB6" w:rsidRPr="00092FB6">
        <w:rPr>
          <w:rFonts w:ascii="Times New Roman" w:eastAsia="Calibri" w:hAnsi="Times New Roman" w:cs="Times New Roman"/>
          <w:sz w:val="24"/>
          <w:szCs w:val="24"/>
        </w:rPr>
        <w:t>leży powiadomić wychowawcę oddziału</w:t>
      </w:r>
      <w:r w:rsidRPr="00092FB6">
        <w:rPr>
          <w:rFonts w:ascii="Times New Roman" w:eastAsia="Calibri" w:hAnsi="Times New Roman" w:cs="Times New Roman"/>
          <w:sz w:val="24"/>
          <w:szCs w:val="24"/>
        </w:rPr>
        <w:t xml:space="preserve"> i/lub dyrektora, pedagoga/psychologa. </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Wychowawca (pedagog lub psycholog) przeprowadza rozmowę z uczniem mającą na celu wyjaśnienie okoliczności zdarzenia. Rozmowę z ofiarą i agresor</w:t>
      </w:r>
      <w:r w:rsidR="00092FB6">
        <w:rPr>
          <w:rFonts w:ascii="Times New Roman" w:eastAsia="Calibri" w:hAnsi="Times New Roman" w:cs="Times New Roman"/>
          <w:sz w:val="24"/>
          <w:szCs w:val="24"/>
        </w:rPr>
        <w:t>em należy przeprowadzić osobno.</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Wychowawca (pedagog/psycholog) przeprowadza rozmowę ze sprawcą i ofiarą w celu ustalenia okoliczności zdarzenia, ustala wraz ze sprawcą formę zadośćuczynienia. </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zaistniałym zdarzeniu należy poinformo</w:t>
      </w:r>
      <w:r w:rsidR="00092FB6" w:rsidRPr="00092FB6">
        <w:rPr>
          <w:rFonts w:ascii="Times New Roman" w:eastAsia="Calibri" w:hAnsi="Times New Roman" w:cs="Times New Roman"/>
          <w:sz w:val="24"/>
          <w:szCs w:val="24"/>
        </w:rPr>
        <w:t xml:space="preserve">wać rodziców </w:t>
      </w:r>
      <w:r w:rsidRPr="00092FB6">
        <w:rPr>
          <w:rFonts w:ascii="Times New Roman" w:eastAsia="Calibri" w:hAnsi="Times New Roman" w:cs="Times New Roman"/>
          <w:sz w:val="24"/>
          <w:szCs w:val="24"/>
        </w:rPr>
        <w:t>uczestników zdarzenia.</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Pedagog/psycholog szkolny powinien udzielić pomocy terapeutycznej ofierze przemocy, wskazać, jak należy rodzić sobie w kontaktach z innymi, </w:t>
      </w:r>
    </w:p>
    <w:p w:rsidR="00134DF4"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W przypadku agresji fizycznej poczucia bezpieczeństwa i wsparcia wymagają również świadkowie ataku. Należy przeprowadzić rozmowę ze świadkami przemocy, wyjaśnić im pojęcie agresji, przypomnieć normy i zasady reagowania na przemoc, ustalić dzi</w:t>
      </w:r>
      <w:r w:rsidR="00092FB6">
        <w:rPr>
          <w:rFonts w:ascii="Times New Roman" w:eastAsia="Calibri" w:hAnsi="Times New Roman" w:cs="Times New Roman"/>
          <w:sz w:val="24"/>
          <w:szCs w:val="24"/>
        </w:rPr>
        <w:t>ałania w podobnych przypadkach.</w:t>
      </w:r>
    </w:p>
    <w:p w:rsidR="00601AFB" w:rsidRPr="00092FB6" w:rsidRDefault="00134DF4" w:rsidP="008A7570">
      <w:pPr>
        <w:pStyle w:val="Akapitzlist"/>
        <w:numPr>
          <w:ilvl w:val="0"/>
          <w:numId w:val="26"/>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W poważnych przypadkach np. uzyskania informacji o popełnieniu przestępstwa ściganego z urzędu lub przestępstwa ściganego na wniosek poszkodowanego powiadamiana jest </w:t>
      </w:r>
      <w:r w:rsidR="00092FB6" w:rsidRPr="00092FB6">
        <w:rPr>
          <w:rFonts w:ascii="Times New Roman" w:eastAsia="Calibri" w:hAnsi="Times New Roman" w:cs="Times New Roman"/>
          <w:sz w:val="24"/>
          <w:szCs w:val="24"/>
        </w:rPr>
        <w:t>p</w:t>
      </w:r>
      <w:r w:rsidRPr="00092FB6">
        <w:rPr>
          <w:rFonts w:ascii="Times New Roman" w:eastAsia="Calibri" w:hAnsi="Times New Roman" w:cs="Times New Roman"/>
          <w:sz w:val="24"/>
          <w:szCs w:val="24"/>
        </w:rPr>
        <w:t xml:space="preserve">olicja. </w:t>
      </w:r>
    </w:p>
    <w:p w:rsidR="00134DF4" w:rsidRPr="00092FB6" w:rsidRDefault="00134DF4" w:rsidP="00092FB6">
      <w:pPr>
        <w:spacing w:before="120" w:after="120"/>
        <w:ind w:left="360"/>
        <w:jc w:val="both"/>
        <w:rPr>
          <w:rFonts w:ascii="Times New Roman" w:eastAsia="Calibri" w:hAnsi="Times New Roman" w:cs="Times New Roman"/>
          <w:bCs/>
          <w:sz w:val="24"/>
          <w:szCs w:val="24"/>
        </w:rPr>
      </w:pPr>
      <w:r w:rsidRPr="00092FB6">
        <w:rPr>
          <w:rFonts w:ascii="Times New Roman" w:eastAsia="Calibri" w:hAnsi="Times New Roman" w:cs="Times New Roman"/>
          <w:sz w:val="24"/>
          <w:szCs w:val="24"/>
        </w:rPr>
        <w:t>Wobec ucznia przejawiającego zachowania agresywne stosuje się konsekwencje przewidziane w statucie lub regulaminie szkoły.</w:t>
      </w:r>
      <w:r w:rsidRPr="00092FB6">
        <w:rPr>
          <w:rFonts w:ascii="Times New Roman" w:eastAsia="Calibri" w:hAnsi="Times New Roman" w:cs="Times New Roman"/>
          <w:bCs/>
          <w:sz w:val="24"/>
          <w:szCs w:val="24"/>
        </w:rPr>
        <w:t xml:space="preserve"> Należy:</w:t>
      </w:r>
    </w:p>
    <w:p w:rsidR="00134DF4" w:rsidRPr="00092FB6" w:rsidRDefault="00134DF4" w:rsidP="008A7570">
      <w:pPr>
        <w:pStyle w:val="Akapitzlist"/>
        <w:numPr>
          <w:ilvl w:val="0"/>
          <w:numId w:val="27"/>
        </w:numPr>
        <w:spacing w:before="120" w:after="120"/>
        <w:rPr>
          <w:rFonts w:ascii="Times New Roman" w:eastAsia="Calibri" w:hAnsi="Times New Roman" w:cs="Times New Roman"/>
          <w:bCs/>
          <w:sz w:val="24"/>
          <w:szCs w:val="24"/>
        </w:rPr>
      </w:pPr>
      <w:r w:rsidRPr="00092FB6">
        <w:rPr>
          <w:rFonts w:ascii="Times New Roman" w:eastAsia="Calibri" w:hAnsi="Times New Roman" w:cs="Times New Roman"/>
          <w:bCs/>
          <w:sz w:val="24"/>
          <w:szCs w:val="24"/>
        </w:rPr>
        <w:lastRenderedPageBreak/>
        <w:t>zapoznać się z czynnościami realizowanymi w</w:t>
      </w:r>
      <w:r w:rsidR="00092FB6" w:rsidRPr="00092FB6">
        <w:rPr>
          <w:rFonts w:ascii="Times New Roman" w:eastAsia="Calibri" w:hAnsi="Times New Roman" w:cs="Times New Roman"/>
          <w:bCs/>
          <w:sz w:val="24"/>
          <w:szCs w:val="24"/>
        </w:rPr>
        <w:t xml:space="preserve"> trakcie uruchamiania procedury,</w:t>
      </w:r>
    </w:p>
    <w:p w:rsidR="00134DF4" w:rsidRPr="00092FB6" w:rsidRDefault="00134DF4" w:rsidP="008A7570">
      <w:pPr>
        <w:pStyle w:val="Akapitzlist"/>
        <w:numPr>
          <w:ilvl w:val="0"/>
          <w:numId w:val="27"/>
        </w:numPr>
        <w:spacing w:before="120" w:after="120"/>
        <w:rPr>
          <w:rFonts w:ascii="Times New Roman" w:eastAsia="Calibri" w:hAnsi="Times New Roman" w:cs="Times New Roman"/>
          <w:bCs/>
          <w:sz w:val="24"/>
          <w:szCs w:val="24"/>
        </w:rPr>
      </w:pPr>
      <w:r w:rsidRPr="00092FB6">
        <w:rPr>
          <w:rFonts w:ascii="Times New Roman" w:eastAsia="Calibri" w:hAnsi="Times New Roman" w:cs="Times New Roman"/>
          <w:bCs/>
          <w:sz w:val="24"/>
          <w:szCs w:val="24"/>
        </w:rPr>
        <w:t xml:space="preserve">brać udział w treningach i szkoleniach </w:t>
      </w:r>
      <w:r w:rsidR="00092FB6" w:rsidRPr="00092FB6">
        <w:rPr>
          <w:rFonts w:ascii="Times New Roman" w:eastAsia="Calibri" w:hAnsi="Times New Roman" w:cs="Times New Roman"/>
          <w:bCs/>
          <w:sz w:val="24"/>
          <w:szCs w:val="24"/>
        </w:rPr>
        <w:t>z zakresu stosowania procedury,</w:t>
      </w:r>
    </w:p>
    <w:p w:rsidR="00134DF4" w:rsidRPr="00092FB6" w:rsidRDefault="00134DF4" w:rsidP="008A7570">
      <w:pPr>
        <w:pStyle w:val="Akapitzlist"/>
        <w:numPr>
          <w:ilvl w:val="0"/>
          <w:numId w:val="27"/>
        </w:numPr>
        <w:spacing w:before="120" w:after="120"/>
        <w:rPr>
          <w:rFonts w:ascii="Times New Roman" w:eastAsia="Calibri" w:hAnsi="Times New Roman" w:cs="Times New Roman"/>
          <w:bCs/>
          <w:sz w:val="24"/>
          <w:szCs w:val="24"/>
        </w:rPr>
      </w:pPr>
      <w:r w:rsidRPr="00092FB6">
        <w:rPr>
          <w:rFonts w:ascii="Times New Roman" w:eastAsia="Calibri" w:hAnsi="Times New Roman" w:cs="Times New Roman"/>
          <w:bCs/>
          <w:sz w:val="24"/>
          <w:szCs w:val="24"/>
        </w:rPr>
        <w:t>mieć zapisane numery telefonów osób odpowiedzialnych za uruchomienie procedury</w:t>
      </w:r>
      <w:r w:rsidR="00092FB6" w:rsidRPr="00092FB6">
        <w:rPr>
          <w:rFonts w:ascii="Times New Roman" w:eastAsia="Calibri" w:hAnsi="Times New Roman" w:cs="Times New Roman"/>
          <w:bCs/>
          <w:sz w:val="24"/>
          <w:szCs w:val="24"/>
        </w:rPr>
        <w:t>,</w:t>
      </w:r>
    </w:p>
    <w:p w:rsidR="00134DF4" w:rsidRPr="00092FB6" w:rsidRDefault="00134DF4" w:rsidP="008A7570">
      <w:pPr>
        <w:pStyle w:val="Akapitzlist"/>
        <w:numPr>
          <w:ilvl w:val="0"/>
          <w:numId w:val="27"/>
        </w:numPr>
        <w:spacing w:before="120" w:after="120"/>
        <w:rPr>
          <w:rFonts w:ascii="Times New Roman" w:eastAsia="Calibri" w:hAnsi="Times New Roman" w:cs="Times New Roman"/>
          <w:bCs/>
          <w:sz w:val="24"/>
          <w:szCs w:val="24"/>
        </w:rPr>
      </w:pPr>
      <w:r w:rsidRPr="00092FB6">
        <w:rPr>
          <w:rFonts w:ascii="Times New Roman" w:eastAsia="Calibri" w:hAnsi="Times New Roman" w:cs="Times New Roman"/>
          <w:bCs/>
          <w:sz w:val="24"/>
          <w:szCs w:val="24"/>
        </w:rPr>
        <w:t>znać swoje zadania na</w:t>
      </w:r>
      <w:r w:rsidR="00092FB6" w:rsidRPr="00092FB6">
        <w:rPr>
          <w:rFonts w:ascii="Times New Roman" w:eastAsia="Calibri" w:hAnsi="Times New Roman" w:cs="Times New Roman"/>
          <w:bCs/>
          <w:sz w:val="24"/>
          <w:szCs w:val="24"/>
        </w:rPr>
        <w:t xml:space="preserve"> wypadek uruchomienia procedury,</w:t>
      </w:r>
    </w:p>
    <w:p w:rsidR="00134DF4" w:rsidRPr="00092FB6" w:rsidRDefault="00134DF4" w:rsidP="008A7570">
      <w:pPr>
        <w:pStyle w:val="Akapitzlist"/>
        <w:numPr>
          <w:ilvl w:val="0"/>
          <w:numId w:val="27"/>
        </w:numPr>
        <w:spacing w:before="120" w:after="120"/>
        <w:rPr>
          <w:rFonts w:ascii="Times New Roman" w:eastAsia="Calibri" w:hAnsi="Times New Roman" w:cs="Times New Roman"/>
          <w:bCs/>
          <w:sz w:val="24"/>
          <w:szCs w:val="24"/>
        </w:rPr>
      </w:pPr>
      <w:r w:rsidRPr="00092FB6">
        <w:rPr>
          <w:rFonts w:ascii="Times New Roman" w:eastAsia="Calibri" w:hAnsi="Times New Roman" w:cs="Times New Roman"/>
          <w:bCs/>
          <w:sz w:val="24"/>
          <w:szCs w:val="24"/>
        </w:rPr>
        <w:t>szkolić uczniów w zakresie postępowania na</w:t>
      </w:r>
      <w:r w:rsidR="00092FB6" w:rsidRPr="00092FB6">
        <w:rPr>
          <w:rFonts w:ascii="Times New Roman" w:eastAsia="Calibri" w:hAnsi="Times New Roman" w:cs="Times New Roman"/>
          <w:bCs/>
          <w:sz w:val="24"/>
          <w:szCs w:val="24"/>
        </w:rPr>
        <w:t xml:space="preserve"> wypadek uruchomienia procedury,</w:t>
      </w:r>
    </w:p>
    <w:p w:rsidR="00134DF4" w:rsidRPr="00092FB6" w:rsidRDefault="00134DF4" w:rsidP="008A7570">
      <w:pPr>
        <w:pStyle w:val="Akapitzlist"/>
        <w:numPr>
          <w:ilvl w:val="0"/>
          <w:numId w:val="27"/>
        </w:numPr>
        <w:spacing w:before="120" w:after="120"/>
        <w:rPr>
          <w:rFonts w:ascii="Times New Roman" w:eastAsia="Calibri" w:hAnsi="Times New Roman" w:cs="Times New Roman"/>
          <w:sz w:val="24"/>
          <w:szCs w:val="24"/>
        </w:rPr>
      </w:pPr>
      <w:r w:rsidRPr="00092FB6">
        <w:rPr>
          <w:rFonts w:ascii="Times New Roman" w:eastAsia="Calibri" w:hAnsi="Times New Roman" w:cs="Times New Roman"/>
          <w:bCs/>
          <w:sz w:val="24"/>
          <w:szCs w:val="24"/>
        </w:rPr>
        <w:t>stosować się do poleceń osoby zarządzającej sytuacja kryzysową.</w:t>
      </w:r>
    </w:p>
    <w:p w:rsidR="00601AFB" w:rsidRPr="00092FB6" w:rsidRDefault="00601AFB" w:rsidP="00092FB6">
      <w:pPr>
        <w:pStyle w:val="Nagwek1"/>
        <w:jc w:val="center"/>
        <w:rPr>
          <w:rFonts w:eastAsia="Calibri"/>
        </w:rPr>
      </w:pPr>
      <w:bookmarkStart w:id="12" w:name="_Toc113807415"/>
      <w:r w:rsidRPr="00092FB6">
        <w:rPr>
          <w:rFonts w:eastAsia="Calibri"/>
        </w:rPr>
        <w:t>Procedura postępowania na wypadek znalezienia w szkole substancji psychoaktywnych</w:t>
      </w:r>
      <w:bookmarkEnd w:id="12"/>
    </w:p>
    <w:p w:rsidR="00601AFB" w:rsidRPr="00092FB6" w:rsidRDefault="00601AFB" w:rsidP="00092FB6">
      <w:pPr>
        <w:spacing w:before="120" w:after="120"/>
        <w:contextualSpacing/>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W przypadku </w:t>
      </w:r>
      <w:r w:rsidRPr="00092FB6">
        <w:rPr>
          <w:rFonts w:ascii="Times New Roman" w:eastAsia="Calibri" w:hAnsi="Times New Roman" w:cs="Times New Roman"/>
          <w:b/>
          <w:sz w:val="24"/>
          <w:szCs w:val="24"/>
        </w:rPr>
        <w:t>znalezienia podejrzanej substancji odurzającej</w:t>
      </w:r>
      <w:r w:rsidRPr="00092FB6">
        <w:rPr>
          <w:rFonts w:ascii="Times New Roman" w:eastAsia="Calibri" w:hAnsi="Times New Roman" w:cs="Times New Roman"/>
          <w:sz w:val="24"/>
          <w:szCs w:val="24"/>
        </w:rPr>
        <w:t xml:space="preserve"> </w:t>
      </w:r>
      <w:r w:rsidR="00092FB6" w:rsidRPr="00092FB6">
        <w:rPr>
          <w:rFonts w:ascii="Times New Roman" w:eastAsia="Calibri" w:hAnsi="Times New Roman" w:cs="Times New Roman"/>
          <w:sz w:val="24"/>
          <w:szCs w:val="24"/>
        </w:rPr>
        <w:t>na terenie szkoły, należy:</w:t>
      </w:r>
    </w:p>
    <w:p w:rsidR="00601AFB" w:rsidRPr="00092FB6" w:rsidRDefault="00092FB6" w:rsidP="008A7570">
      <w:pPr>
        <w:pStyle w:val="Akapitzlist"/>
        <w:numPr>
          <w:ilvl w:val="0"/>
          <w:numId w:val="28"/>
        </w:numPr>
        <w:spacing w:before="120" w:after="120"/>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zachować </w:t>
      </w:r>
      <w:r w:rsidR="00601AFB" w:rsidRPr="00092FB6">
        <w:rPr>
          <w:rFonts w:ascii="Times New Roman" w:eastAsia="Calibri" w:hAnsi="Times New Roman" w:cs="Times New Roman"/>
          <w:sz w:val="24"/>
          <w:szCs w:val="24"/>
        </w:rPr>
        <w:t>szczególne środki ostrożności</w:t>
      </w:r>
    </w:p>
    <w:p w:rsidR="00601AFB" w:rsidRPr="00092FB6" w:rsidRDefault="00092FB6" w:rsidP="008A7570">
      <w:pPr>
        <w:pStyle w:val="Akapitzlist"/>
        <w:numPr>
          <w:ilvl w:val="0"/>
          <w:numId w:val="28"/>
        </w:numPr>
        <w:spacing w:before="120" w:after="120"/>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zabezpieczyć </w:t>
      </w:r>
      <w:r w:rsidR="00601AFB" w:rsidRPr="00092FB6">
        <w:rPr>
          <w:rFonts w:ascii="Times New Roman" w:eastAsia="Calibri" w:hAnsi="Times New Roman" w:cs="Times New Roman"/>
          <w:sz w:val="24"/>
          <w:szCs w:val="24"/>
        </w:rPr>
        <w:t xml:space="preserve">substancję </w:t>
      </w:r>
      <w:r w:rsidRPr="00092FB6">
        <w:rPr>
          <w:rFonts w:ascii="Times New Roman" w:eastAsia="Calibri" w:hAnsi="Times New Roman" w:cs="Times New Roman"/>
          <w:sz w:val="24"/>
          <w:szCs w:val="24"/>
        </w:rPr>
        <w:t xml:space="preserve">przed dostępem do niej uczniów oraz </w:t>
      </w:r>
      <w:r w:rsidR="00601AFB" w:rsidRPr="00092FB6">
        <w:rPr>
          <w:rFonts w:ascii="Times New Roman" w:eastAsia="Calibri" w:hAnsi="Times New Roman" w:cs="Times New Roman"/>
          <w:sz w:val="24"/>
          <w:szCs w:val="24"/>
        </w:rPr>
        <w:t>e</w:t>
      </w:r>
      <w:r w:rsidRPr="00092FB6">
        <w:rPr>
          <w:rFonts w:ascii="Times New Roman" w:eastAsia="Calibri" w:hAnsi="Times New Roman" w:cs="Times New Roman"/>
          <w:sz w:val="24"/>
          <w:szCs w:val="24"/>
        </w:rPr>
        <w:t>w. jej zniszczeniem,</w:t>
      </w:r>
    </w:p>
    <w:p w:rsidR="00092FB6" w:rsidRPr="00092FB6" w:rsidRDefault="00092FB6" w:rsidP="008A7570">
      <w:pPr>
        <w:pStyle w:val="Akapitzlist"/>
        <w:numPr>
          <w:ilvl w:val="0"/>
          <w:numId w:val="28"/>
        </w:numPr>
        <w:spacing w:before="120" w:after="120"/>
        <w:rPr>
          <w:rFonts w:ascii="Times New Roman" w:eastAsia="Calibri" w:hAnsi="Times New Roman" w:cs="Times New Roman"/>
          <w:sz w:val="24"/>
          <w:szCs w:val="24"/>
        </w:rPr>
      </w:pPr>
      <w:r w:rsidRPr="00092FB6">
        <w:rPr>
          <w:rFonts w:ascii="Times New Roman" w:eastAsia="Calibri" w:hAnsi="Times New Roman" w:cs="Times New Roman"/>
          <w:sz w:val="24"/>
          <w:szCs w:val="24"/>
        </w:rPr>
        <w:t xml:space="preserve">powiadomić </w:t>
      </w:r>
      <w:r w:rsidR="00601AFB" w:rsidRPr="00092FB6">
        <w:rPr>
          <w:rFonts w:ascii="Times New Roman" w:eastAsia="Calibri" w:hAnsi="Times New Roman" w:cs="Times New Roman"/>
          <w:sz w:val="24"/>
          <w:szCs w:val="24"/>
        </w:rPr>
        <w:t>dyre</w:t>
      </w:r>
      <w:r w:rsidRPr="00092FB6">
        <w:rPr>
          <w:rFonts w:ascii="Times New Roman" w:eastAsia="Calibri" w:hAnsi="Times New Roman" w:cs="Times New Roman"/>
          <w:sz w:val="24"/>
          <w:szCs w:val="24"/>
        </w:rPr>
        <w:t>ktora szkoły, który powiadamia policję</w:t>
      </w:r>
    </w:p>
    <w:p w:rsidR="00601AFB" w:rsidRPr="00092FB6" w:rsidRDefault="00601AFB" w:rsidP="008A7570">
      <w:pPr>
        <w:pStyle w:val="Akapitzlist"/>
        <w:numPr>
          <w:ilvl w:val="0"/>
          <w:numId w:val="28"/>
        </w:numPr>
        <w:spacing w:before="120" w:after="120"/>
        <w:rPr>
          <w:rFonts w:ascii="Times New Roman" w:eastAsia="Calibri" w:hAnsi="Times New Roman" w:cs="Times New Roman"/>
          <w:sz w:val="24"/>
          <w:szCs w:val="24"/>
        </w:rPr>
      </w:pPr>
      <w:r w:rsidRPr="00092FB6">
        <w:rPr>
          <w:rFonts w:ascii="Times New Roman" w:eastAsia="Calibri" w:hAnsi="Times New Roman" w:cs="Times New Roman"/>
          <w:sz w:val="24"/>
          <w:szCs w:val="24"/>
        </w:rPr>
        <w:t>ustalić (jeżeli to możliwe), do kogo znaleziona substancja należy</w:t>
      </w:r>
      <w:r w:rsidR="00092FB6" w:rsidRPr="00092FB6">
        <w:rPr>
          <w:rFonts w:ascii="Times New Roman" w:eastAsia="Calibri" w:hAnsi="Times New Roman" w:cs="Times New Roman"/>
          <w:sz w:val="24"/>
          <w:szCs w:val="24"/>
        </w:rPr>
        <w:t>,</w:t>
      </w:r>
      <w:r w:rsidRPr="00092FB6">
        <w:rPr>
          <w:rFonts w:ascii="Times New Roman" w:eastAsia="Calibri" w:hAnsi="Times New Roman" w:cs="Times New Roman"/>
          <w:sz w:val="24"/>
          <w:szCs w:val="24"/>
        </w:rPr>
        <w:t xml:space="preserve"> </w:t>
      </w:r>
    </w:p>
    <w:p w:rsidR="00601AFB" w:rsidRPr="00092FB6" w:rsidRDefault="00092FB6" w:rsidP="008A7570">
      <w:pPr>
        <w:pStyle w:val="Akapitzlist"/>
        <w:numPr>
          <w:ilvl w:val="0"/>
          <w:numId w:val="28"/>
        </w:numPr>
        <w:spacing w:before="120" w:after="120"/>
        <w:rPr>
          <w:rFonts w:ascii="Times New Roman" w:eastAsia="Calibri" w:hAnsi="Times New Roman" w:cs="Times New Roman"/>
          <w:sz w:val="24"/>
          <w:szCs w:val="24"/>
        </w:rPr>
      </w:pPr>
      <w:r w:rsidRPr="00092FB6">
        <w:rPr>
          <w:rFonts w:ascii="Times New Roman" w:eastAsia="Calibri" w:hAnsi="Times New Roman" w:cs="Times New Roman"/>
          <w:sz w:val="24"/>
          <w:szCs w:val="24"/>
        </w:rPr>
        <w:t>przekazać p</w:t>
      </w:r>
      <w:r w:rsidR="00601AFB" w:rsidRPr="00092FB6">
        <w:rPr>
          <w:rFonts w:ascii="Times New Roman" w:eastAsia="Calibri" w:hAnsi="Times New Roman" w:cs="Times New Roman"/>
          <w:sz w:val="24"/>
          <w:szCs w:val="24"/>
        </w:rPr>
        <w:t>olicji zabezpieczoną substancję oraz informację o zaistniałej sytuacji</w:t>
      </w:r>
      <w:r w:rsidRPr="00092FB6">
        <w:rPr>
          <w:rFonts w:ascii="Times New Roman" w:eastAsia="Calibri" w:hAnsi="Times New Roman" w:cs="Times New Roman"/>
          <w:sz w:val="24"/>
          <w:szCs w:val="24"/>
        </w:rPr>
        <w:t>,</w:t>
      </w:r>
    </w:p>
    <w:p w:rsidR="00134DF4" w:rsidRPr="00092FB6" w:rsidRDefault="00601AFB" w:rsidP="008A7570">
      <w:pPr>
        <w:pStyle w:val="Akapitzlist"/>
        <w:numPr>
          <w:ilvl w:val="0"/>
          <w:numId w:val="28"/>
        </w:numPr>
        <w:spacing w:before="120" w:after="120"/>
        <w:jc w:val="both"/>
        <w:rPr>
          <w:rFonts w:ascii="Times New Roman" w:eastAsia="Calibri" w:hAnsi="Times New Roman" w:cs="Times New Roman"/>
          <w:sz w:val="24"/>
          <w:szCs w:val="24"/>
        </w:rPr>
      </w:pPr>
      <w:r w:rsidRPr="00092FB6">
        <w:rPr>
          <w:rFonts w:ascii="Times New Roman" w:eastAsia="Calibri" w:hAnsi="Times New Roman" w:cs="Times New Roman"/>
          <w:sz w:val="24"/>
          <w:szCs w:val="24"/>
        </w:rPr>
        <w:t>opracować i prowadzić projekty edukacyjne dot. w/w problematyki</w:t>
      </w:r>
      <w:r w:rsidR="00092FB6" w:rsidRPr="00092FB6">
        <w:rPr>
          <w:rFonts w:ascii="Times New Roman" w:eastAsia="Calibri" w:hAnsi="Times New Roman" w:cs="Times New Roman"/>
          <w:sz w:val="24"/>
          <w:szCs w:val="24"/>
        </w:rPr>
        <w:t>.</w:t>
      </w:r>
    </w:p>
    <w:p w:rsidR="00601AFB" w:rsidRPr="0067486B" w:rsidRDefault="00601AFB" w:rsidP="00092FB6">
      <w:pPr>
        <w:spacing w:before="120" w:after="12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 przypadku </w:t>
      </w:r>
      <w:r w:rsidRPr="0067486B">
        <w:rPr>
          <w:rFonts w:ascii="Times New Roman" w:eastAsia="Calibri" w:hAnsi="Times New Roman" w:cs="Times New Roman"/>
          <w:b/>
          <w:sz w:val="24"/>
          <w:szCs w:val="24"/>
        </w:rPr>
        <w:t>podejrzenia ucznia o posiadanie środków odurzających</w:t>
      </w:r>
      <w:r w:rsidRPr="0067486B">
        <w:rPr>
          <w:rFonts w:ascii="Times New Roman" w:eastAsia="Calibri" w:hAnsi="Times New Roman" w:cs="Times New Roman"/>
          <w:sz w:val="24"/>
          <w:szCs w:val="24"/>
        </w:rPr>
        <w:t xml:space="preserve"> należ</w:t>
      </w:r>
      <w:r w:rsidR="00092FB6">
        <w:rPr>
          <w:rFonts w:ascii="Times New Roman" w:eastAsia="Calibri" w:hAnsi="Times New Roman" w:cs="Times New Roman"/>
          <w:sz w:val="24"/>
          <w:szCs w:val="24"/>
        </w:rPr>
        <w:t>y:</w:t>
      </w:r>
    </w:p>
    <w:p w:rsidR="00601AFB" w:rsidRPr="00514570" w:rsidRDefault="00601AFB"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odizolować ucznia od p</w:t>
      </w:r>
      <w:r w:rsidR="00092FB6" w:rsidRPr="00514570">
        <w:rPr>
          <w:rFonts w:ascii="Times New Roman" w:eastAsia="Calibri" w:hAnsi="Times New Roman" w:cs="Times New Roman"/>
          <w:sz w:val="24"/>
          <w:szCs w:val="24"/>
        </w:rPr>
        <w:t>ozostałych uczniów w klasie,</w:t>
      </w:r>
    </w:p>
    <w:p w:rsidR="00601AFB" w:rsidRPr="00514570" w:rsidRDefault="00601AFB"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powiadomić pedagoga/psychologa szkolnego</w:t>
      </w:r>
      <w:r w:rsidR="00092FB6" w:rsidRPr="00514570">
        <w:rPr>
          <w:rFonts w:ascii="Times New Roman" w:eastAsia="Calibri" w:hAnsi="Times New Roman" w:cs="Times New Roman"/>
          <w:sz w:val="24"/>
          <w:szCs w:val="24"/>
        </w:rPr>
        <w:t>,</w:t>
      </w:r>
    </w:p>
    <w:p w:rsidR="00601AFB" w:rsidRPr="00514570" w:rsidRDefault="00601AFB"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powiadomić dyrekto</w:t>
      </w:r>
      <w:r w:rsidR="00092FB6" w:rsidRPr="00514570">
        <w:rPr>
          <w:rFonts w:ascii="Times New Roman" w:eastAsia="Calibri" w:hAnsi="Times New Roman" w:cs="Times New Roman"/>
          <w:sz w:val="24"/>
          <w:szCs w:val="24"/>
        </w:rPr>
        <w:t>ra szkoły, dyrektor powiadamia p</w:t>
      </w:r>
      <w:r w:rsidRPr="00514570">
        <w:rPr>
          <w:rFonts w:ascii="Times New Roman" w:eastAsia="Calibri" w:hAnsi="Times New Roman" w:cs="Times New Roman"/>
          <w:sz w:val="24"/>
          <w:szCs w:val="24"/>
        </w:rPr>
        <w:t>olicję</w:t>
      </w:r>
      <w:r w:rsidR="00092FB6" w:rsidRPr="00514570">
        <w:rPr>
          <w:rFonts w:ascii="Times New Roman" w:eastAsia="Calibri" w:hAnsi="Times New Roman" w:cs="Times New Roman"/>
          <w:sz w:val="24"/>
          <w:szCs w:val="24"/>
        </w:rPr>
        <w:t>,</w:t>
      </w:r>
    </w:p>
    <w:p w:rsidR="00601AFB" w:rsidRPr="00514570" w:rsidRDefault="00601AFB"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zażądać od ucznia w obecności innej osoby/pedagoga przekazania posiadanej substancji</w:t>
      </w:r>
      <w:r w:rsidR="00092FB6" w:rsidRPr="00514570">
        <w:rPr>
          <w:rFonts w:ascii="Times New Roman" w:eastAsia="Calibri" w:hAnsi="Times New Roman" w:cs="Times New Roman"/>
          <w:sz w:val="24"/>
          <w:szCs w:val="24"/>
        </w:rPr>
        <w:t>,</w:t>
      </w:r>
    </w:p>
    <w:p w:rsidR="00601AFB" w:rsidRPr="00514570" w:rsidRDefault="00092FB6"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 xml:space="preserve">zażądać od ucznia </w:t>
      </w:r>
      <w:r w:rsidR="00601AFB" w:rsidRPr="00514570">
        <w:rPr>
          <w:rFonts w:ascii="Times New Roman" w:eastAsia="Calibri" w:hAnsi="Times New Roman" w:cs="Times New Roman"/>
          <w:sz w:val="24"/>
          <w:szCs w:val="24"/>
        </w:rPr>
        <w:t>pokazania zawar</w:t>
      </w:r>
      <w:r w:rsidRPr="00514570">
        <w:rPr>
          <w:rFonts w:ascii="Times New Roman" w:eastAsia="Calibri" w:hAnsi="Times New Roman" w:cs="Times New Roman"/>
          <w:sz w:val="24"/>
          <w:szCs w:val="24"/>
        </w:rPr>
        <w:t>tości plecaka oraz zawartości kieszeni,</w:t>
      </w:r>
    </w:p>
    <w:p w:rsidR="00601AFB" w:rsidRPr="00514570" w:rsidRDefault="00092FB6"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powiadomić rodziców ucznia,</w:t>
      </w:r>
    </w:p>
    <w:p w:rsidR="00601AFB" w:rsidRPr="00514570" w:rsidRDefault="00514570"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 xml:space="preserve">poinformować </w:t>
      </w:r>
      <w:r w:rsidR="00601AFB" w:rsidRPr="00514570">
        <w:rPr>
          <w:rFonts w:ascii="Times New Roman" w:eastAsia="Calibri" w:hAnsi="Times New Roman" w:cs="Times New Roman"/>
          <w:sz w:val="24"/>
          <w:szCs w:val="24"/>
        </w:rPr>
        <w:t>rodziców o obowiązujących</w:t>
      </w:r>
      <w:r w:rsidRPr="00514570">
        <w:rPr>
          <w:rFonts w:ascii="Times New Roman" w:eastAsia="Calibri" w:hAnsi="Times New Roman" w:cs="Times New Roman"/>
          <w:sz w:val="24"/>
          <w:szCs w:val="24"/>
        </w:rPr>
        <w:t xml:space="preserve"> procedurach w szkole,</w:t>
      </w:r>
    </w:p>
    <w:p w:rsidR="00601AFB" w:rsidRPr="00514570" w:rsidRDefault="00601AFB" w:rsidP="008A7570">
      <w:pPr>
        <w:pStyle w:val="Akapitzlist"/>
        <w:numPr>
          <w:ilvl w:val="0"/>
          <w:numId w:val="29"/>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przeprowadzić z uczniem w obecności rodzi</w:t>
      </w:r>
      <w:r w:rsidR="00514570" w:rsidRPr="00514570">
        <w:rPr>
          <w:rFonts w:ascii="Times New Roman" w:eastAsia="Calibri" w:hAnsi="Times New Roman" w:cs="Times New Roman"/>
          <w:sz w:val="24"/>
          <w:szCs w:val="24"/>
        </w:rPr>
        <w:t>ców</w:t>
      </w:r>
      <w:r w:rsidRPr="00514570">
        <w:rPr>
          <w:rFonts w:ascii="Times New Roman" w:eastAsia="Calibri" w:hAnsi="Times New Roman" w:cs="Times New Roman"/>
          <w:sz w:val="24"/>
          <w:szCs w:val="24"/>
        </w:rPr>
        <w:t xml:space="preserve"> rozmowę o złamaniu obowiązującego prawa szkolnego W dalszej kolejności należy objąć ucznia </w:t>
      </w:r>
      <w:r w:rsidR="00514570">
        <w:rPr>
          <w:rFonts w:ascii="Times New Roman" w:eastAsia="Calibri" w:hAnsi="Times New Roman" w:cs="Times New Roman"/>
          <w:sz w:val="24"/>
          <w:szCs w:val="24"/>
        </w:rPr>
        <w:t>działaniami profilaktycznymi i </w:t>
      </w:r>
      <w:r w:rsidRPr="00514570">
        <w:rPr>
          <w:rFonts w:ascii="Times New Roman" w:eastAsia="Calibri" w:hAnsi="Times New Roman" w:cs="Times New Roman"/>
          <w:sz w:val="24"/>
          <w:szCs w:val="24"/>
        </w:rPr>
        <w:t>wychowawczymi. Wsparcia należy udzi</w:t>
      </w:r>
      <w:r w:rsidR="00514570" w:rsidRPr="00514570">
        <w:rPr>
          <w:rFonts w:ascii="Times New Roman" w:eastAsia="Calibri" w:hAnsi="Times New Roman" w:cs="Times New Roman"/>
          <w:sz w:val="24"/>
          <w:szCs w:val="24"/>
        </w:rPr>
        <w:t>elić również rodzicom</w:t>
      </w:r>
      <w:r w:rsidRPr="00514570">
        <w:rPr>
          <w:rFonts w:ascii="Times New Roman" w:eastAsia="Calibri" w:hAnsi="Times New Roman" w:cs="Times New Roman"/>
          <w:sz w:val="24"/>
          <w:szCs w:val="24"/>
        </w:rPr>
        <w:t xml:space="preserve"> ucznia.</w:t>
      </w:r>
    </w:p>
    <w:p w:rsidR="00601AFB" w:rsidRPr="00514570" w:rsidRDefault="00601AFB" w:rsidP="008A7570">
      <w:pPr>
        <w:pStyle w:val="Akapitzlist"/>
        <w:numPr>
          <w:ilvl w:val="0"/>
          <w:numId w:val="29"/>
        </w:numPr>
        <w:spacing w:before="120" w:after="120"/>
        <w:jc w:val="both"/>
        <w:rPr>
          <w:rFonts w:ascii="Times New Roman" w:eastAsia="Calibri" w:hAnsi="Times New Roman" w:cs="Times New Roman"/>
          <w:sz w:val="24"/>
          <w:szCs w:val="24"/>
        </w:rPr>
      </w:pPr>
      <w:r w:rsidRPr="00514570">
        <w:rPr>
          <w:rFonts w:ascii="Times New Roman" w:eastAsia="Calibri" w:hAnsi="Times New Roman" w:cs="Times New Roman"/>
          <w:sz w:val="24"/>
          <w:szCs w:val="24"/>
        </w:rPr>
        <w:t>podjąć wraz z</w:t>
      </w:r>
      <w:r w:rsidR="00514570" w:rsidRPr="00514570">
        <w:rPr>
          <w:rFonts w:ascii="Times New Roman" w:eastAsia="Calibri" w:hAnsi="Times New Roman" w:cs="Times New Roman"/>
          <w:sz w:val="24"/>
          <w:szCs w:val="24"/>
        </w:rPr>
        <w:t xml:space="preserve"> rodzicami </w:t>
      </w:r>
      <w:r w:rsidRPr="00514570">
        <w:rPr>
          <w:rFonts w:ascii="Times New Roman" w:eastAsia="Calibri" w:hAnsi="Times New Roman" w:cs="Times New Roman"/>
          <w:sz w:val="24"/>
          <w:szCs w:val="24"/>
        </w:rPr>
        <w:t>działania profilaktyczne w zakresie posiadania i rozprowad</w:t>
      </w:r>
      <w:r w:rsidR="00514570" w:rsidRPr="00514570">
        <w:rPr>
          <w:rFonts w:ascii="Times New Roman" w:eastAsia="Calibri" w:hAnsi="Times New Roman" w:cs="Times New Roman"/>
          <w:sz w:val="24"/>
          <w:szCs w:val="24"/>
        </w:rPr>
        <w:t>zania środków odurzających.</w:t>
      </w:r>
    </w:p>
    <w:p w:rsidR="00601AFB" w:rsidRPr="0067486B" w:rsidRDefault="00601AFB" w:rsidP="00514570">
      <w:pPr>
        <w:spacing w:before="120" w:after="12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 przypadku </w:t>
      </w:r>
      <w:r w:rsidRPr="0067486B">
        <w:rPr>
          <w:rFonts w:ascii="Times New Roman" w:eastAsia="Calibri" w:hAnsi="Times New Roman" w:cs="Times New Roman"/>
          <w:b/>
          <w:sz w:val="24"/>
          <w:szCs w:val="24"/>
        </w:rPr>
        <w:t>rozpoznania stanu odurzenia ucznia alkoholem</w:t>
      </w:r>
      <w:r w:rsidR="00514570">
        <w:rPr>
          <w:rFonts w:ascii="Times New Roman" w:eastAsia="Calibri" w:hAnsi="Times New Roman" w:cs="Times New Roman"/>
          <w:sz w:val="24"/>
          <w:szCs w:val="24"/>
        </w:rPr>
        <w:t>:</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w:t>
      </w:r>
      <w:r w:rsidR="00514570" w:rsidRPr="00514570">
        <w:rPr>
          <w:rFonts w:ascii="Times New Roman" w:eastAsia="Calibri" w:hAnsi="Times New Roman" w:cs="Times New Roman"/>
          <w:sz w:val="24"/>
          <w:szCs w:val="24"/>
        </w:rPr>
        <w:t>iadomić wychowawcę klasy ucznia,</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odizolować ucznia</w:t>
      </w:r>
      <w:r w:rsidR="00514570" w:rsidRPr="00514570">
        <w:rPr>
          <w:rFonts w:ascii="Times New Roman" w:eastAsia="Calibri" w:hAnsi="Times New Roman" w:cs="Times New Roman"/>
          <w:sz w:val="24"/>
          <w:szCs w:val="24"/>
        </w:rPr>
        <w:t xml:space="preserve"> od pozostałych uczniów w oddziale,</w:t>
      </w:r>
    </w:p>
    <w:p w:rsidR="00601AFB" w:rsidRPr="00514570" w:rsidRDefault="00514570"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 xml:space="preserve">powiadomić pedagoga lub </w:t>
      </w:r>
      <w:r w:rsidR="00601AFB" w:rsidRPr="00514570">
        <w:rPr>
          <w:rFonts w:ascii="Times New Roman" w:eastAsia="Calibri" w:hAnsi="Times New Roman" w:cs="Times New Roman"/>
          <w:sz w:val="24"/>
          <w:szCs w:val="24"/>
        </w:rPr>
        <w:t>psychologa szkolnego</w:t>
      </w:r>
      <w:r w:rsidRPr="00514570">
        <w:rPr>
          <w:rFonts w:ascii="Times New Roman" w:eastAsia="Calibri" w:hAnsi="Times New Roman" w:cs="Times New Roman"/>
          <w:sz w:val="24"/>
          <w:szCs w:val="24"/>
        </w:rPr>
        <w:t>,</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przekazać</w:t>
      </w:r>
      <w:r w:rsidR="00514570" w:rsidRPr="00514570">
        <w:rPr>
          <w:rFonts w:ascii="Times New Roman" w:eastAsia="Calibri" w:hAnsi="Times New Roman" w:cs="Times New Roman"/>
          <w:sz w:val="24"/>
          <w:szCs w:val="24"/>
        </w:rPr>
        <w:t xml:space="preserve"> ucznia pod opiekę pielęgniarki/</w:t>
      </w:r>
      <w:r w:rsidRPr="00514570">
        <w:rPr>
          <w:rFonts w:ascii="Times New Roman" w:eastAsia="Calibri" w:hAnsi="Times New Roman" w:cs="Times New Roman"/>
          <w:sz w:val="24"/>
          <w:szCs w:val="24"/>
        </w:rPr>
        <w:t>pedagoga szkolnego/psychologa szkolnego</w:t>
      </w:r>
      <w:r w:rsidR="00514570" w:rsidRPr="00514570">
        <w:rPr>
          <w:rFonts w:ascii="Times New Roman" w:eastAsia="Calibri" w:hAnsi="Times New Roman" w:cs="Times New Roman"/>
          <w:sz w:val="24"/>
          <w:szCs w:val="24"/>
        </w:rPr>
        <w:t>,</w:t>
      </w:r>
    </w:p>
    <w:p w:rsidR="00514570"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powiadomić dyrektora szkoły o zaistniałej sytuacji</w:t>
      </w:r>
      <w:r w:rsidR="00514570" w:rsidRPr="00514570">
        <w:rPr>
          <w:rFonts w:ascii="Times New Roman" w:eastAsia="Calibri" w:hAnsi="Times New Roman" w:cs="Times New Roman"/>
          <w:sz w:val="24"/>
          <w:szCs w:val="24"/>
        </w:rPr>
        <w:t>,</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powiado</w:t>
      </w:r>
      <w:r w:rsidR="00514570" w:rsidRPr="00514570">
        <w:rPr>
          <w:rFonts w:ascii="Times New Roman" w:eastAsia="Calibri" w:hAnsi="Times New Roman" w:cs="Times New Roman"/>
          <w:sz w:val="24"/>
          <w:szCs w:val="24"/>
        </w:rPr>
        <w:t xml:space="preserve">mić rodziców </w:t>
      </w:r>
      <w:r w:rsidRPr="00514570">
        <w:rPr>
          <w:rFonts w:ascii="Times New Roman" w:eastAsia="Calibri" w:hAnsi="Times New Roman" w:cs="Times New Roman"/>
          <w:sz w:val="24"/>
          <w:szCs w:val="24"/>
        </w:rPr>
        <w:t>ucznia z prośb</w:t>
      </w:r>
      <w:r w:rsidR="00514570" w:rsidRPr="00514570">
        <w:rPr>
          <w:rFonts w:ascii="Times New Roman" w:eastAsia="Calibri" w:hAnsi="Times New Roman" w:cs="Times New Roman"/>
          <w:sz w:val="24"/>
          <w:szCs w:val="24"/>
        </w:rPr>
        <w:t>ą o przybycie do szkoły,</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poinformo</w:t>
      </w:r>
      <w:r w:rsidR="00514570" w:rsidRPr="00514570">
        <w:rPr>
          <w:rFonts w:ascii="Times New Roman" w:eastAsia="Calibri" w:hAnsi="Times New Roman" w:cs="Times New Roman"/>
          <w:sz w:val="24"/>
          <w:szCs w:val="24"/>
        </w:rPr>
        <w:t xml:space="preserve">wać rodziców </w:t>
      </w:r>
      <w:r w:rsidRPr="00514570">
        <w:rPr>
          <w:rFonts w:ascii="Times New Roman" w:eastAsia="Calibri" w:hAnsi="Times New Roman" w:cs="Times New Roman"/>
          <w:sz w:val="24"/>
          <w:szCs w:val="24"/>
        </w:rPr>
        <w:t>o obowiązującej w szkole procedurze postępowania na wypadek znalezienia w szkole substancji psychoaktywnych. W dalszej kolejności należy objąć ucznia d</w:t>
      </w:r>
      <w:r w:rsidR="00514570">
        <w:rPr>
          <w:rFonts w:ascii="Times New Roman" w:eastAsia="Calibri" w:hAnsi="Times New Roman" w:cs="Times New Roman"/>
          <w:sz w:val="24"/>
          <w:szCs w:val="24"/>
        </w:rPr>
        <w:t xml:space="preserve">ziałaniami profilaktycznymi i </w:t>
      </w:r>
      <w:r w:rsidRPr="00514570">
        <w:rPr>
          <w:rFonts w:ascii="Times New Roman" w:eastAsia="Calibri" w:hAnsi="Times New Roman" w:cs="Times New Roman"/>
          <w:sz w:val="24"/>
          <w:szCs w:val="24"/>
        </w:rPr>
        <w:t>wychowawczymi. Wsparcia należy udzielić również rodzicom ucznia.</w:t>
      </w:r>
    </w:p>
    <w:p w:rsidR="00601AFB" w:rsidRPr="00514570" w:rsidRDefault="00601AFB" w:rsidP="008A7570">
      <w:pPr>
        <w:pStyle w:val="Akapitzlist"/>
        <w:numPr>
          <w:ilvl w:val="0"/>
          <w:numId w:val="30"/>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przeprowadzić rozmowę z rodzicami wskazując argumenty dla zagrożenia zdrowia, wskazać działania, instytucje mogące służy</w:t>
      </w:r>
      <w:r w:rsidR="00514570" w:rsidRPr="00514570">
        <w:rPr>
          <w:rFonts w:ascii="Times New Roman" w:eastAsia="Calibri" w:hAnsi="Times New Roman" w:cs="Times New Roman"/>
          <w:sz w:val="24"/>
          <w:szCs w:val="24"/>
        </w:rPr>
        <w:t>ć pomocą w zaistniałej sytuacji,</w:t>
      </w:r>
    </w:p>
    <w:p w:rsidR="00601AFB" w:rsidRPr="00514570" w:rsidRDefault="00601AFB" w:rsidP="008A7570">
      <w:pPr>
        <w:pStyle w:val="Akapitzlist"/>
        <w:numPr>
          <w:ilvl w:val="0"/>
          <w:numId w:val="30"/>
        </w:numPr>
        <w:spacing w:before="120" w:after="120"/>
        <w:jc w:val="both"/>
        <w:rPr>
          <w:rFonts w:ascii="Times New Roman" w:eastAsia="Calibri" w:hAnsi="Times New Roman" w:cs="Times New Roman"/>
          <w:sz w:val="24"/>
          <w:szCs w:val="24"/>
        </w:rPr>
      </w:pPr>
      <w:r w:rsidRPr="00514570">
        <w:rPr>
          <w:rFonts w:ascii="Times New Roman" w:eastAsia="Calibri" w:hAnsi="Times New Roman" w:cs="Times New Roman"/>
          <w:sz w:val="24"/>
          <w:szCs w:val="24"/>
        </w:rPr>
        <w:lastRenderedPageBreak/>
        <w:t>powiadomić właściwe instytucje zajmujące się zdrowiem ucznia.</w:t>
      </w:r>
    </w:p>
    <w:p w:rsidR="00601AFB" w:rsidRPr="0067486B" w:rsidRDefault="00601AFB" w:rsidP="00514570">
      <w:pPr>
        <w:spacing w:before="120" w:after="120"/>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W przypadku </w:t>
      </w:r>
      <w:r w:rsidRPr="0067486B">
        <w:rPr>
          <w:rFonts w:ascii="Times New Roman" w:eastAsia="Calibri" w:hAnsi="Times New Roman" w:cs="Times New Roman"/>
          <w:b/>
          <w:sz w:val="24"/>
          <w:szCs w:val="24"/>
        </w:rPr>
        <w:t>rozpoznania stanu odurzenia ucznia narkotykami</w:t>
      </w:r>
      <w:r w:rsidRPr="0067486B">
        <w:rPr>
          <w:rFonts w:ascii="Times New Roman" w:eastAsia="Calibri" w:hAnsi="Times New Roman" w:cs="Times New Roman"/>
          <w:sz w:val="24"/>
          <w:szCs w:val="24"/>
        </w:rPr>
        <w:t>:</w:t>
      </w:r>
    </w:p>
    <w:p w:rsidR="00601AFB" w:rsidRPr="00514570" w:rsidRDefault="00601AFB"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przekazać uzys</w:t>
      </w:r>
      <w:r w:rsidR="00514570" w:rsidRPr="00514570">
        <w:rPr>
          <w:rFonts w:ascii="Times New Roman" w:eastAsia="Calibri" w:hAnsi="Times New Roman" w:cs="Times New Roman"/>
          <w:sz w:val="24"/>
          <w:szCs w:val="24"/>
        </w:rPr>
        <w:t>kaną informację wychowawcy oddziału,</w:t>
      </w:r>
    </w:p>
    <w:p w:rsidR="00BE29DC" w:rsidRPr="00514570" w:rsidRDefault="00514570"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poinformować</w:t>
      </w:r>
      <w:r w:rsidR="00BE29DC" w:rsidRPr="00514570">
        <w:rPr>
          <w:rFonts w:ascii="Times New Roman" w:eastAsia="Calibri" w:hAnsi="Times New Roman" w:cs="Times New Roman"/>
          <w:sz w:val="24"/>
          <w:szCs w:val="24"/>
        </w:rPr>
        <w:t xml:space="preserve"> pielęgniarkę/pedagoga szkolnego/psychologa szkolnego</w:t>
      </w:r>
      <w:r w:rsidRPr="00514570">
        <w:rPr>
          <w:rFonts w:ascii="Times New Roman" w:eastAsia="Calibri" w:hAnsi="Times New Roman" w:cs="Times New Roman"/>
          <w:sz w:val="24"/>
          <w:szCs w:val="24"/>
        </w:rPr>
        <w:t>,</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w momencie rozpoznania odizolować ucznia</w:t>
      </w:r>
      <w:r w:rsidR="00514570" w:rsidRPr="00514570">
        <w:rPr>
          <w:rFonts w:ascii="Times New Roman" w:eastAsia="Calibri" w:hAnsi="Times New Roman" w:cs="Times New Roman"/>
          <w:sz w:val="24"/>
          <w:szCs w:val="24"/>
        </w:rPr>
        <w:t xml:space="preserve"> od pozostałych uczniów,</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przekazać ucznia pod opiekę pielęgniarki/pedagoga szkolnego/psychologa szkolnego</w:t>
      </w:r>
      <w:r w:rsidR="00514570" w:rsidRPr="00514570">
        <w:rPr>
          <w:rFonts w:ascii="Times New Roman" w:eastAsia="Calibri" w:hAnsi="Times New Roman" w:cs="Times New Roman"/>
          <w:sz w:val="24"/>
          <w:szCs w:val="24"/>
        </w:rPr>
        <w:t>,</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poinformować dyrektora szkoły o zaistniałej sytuacji</w:t>
      </w:r>
      <w:r w:rsidR="00514570" w:rsidRPr="00514570">
        <w:rPr>
          <w:rFonts w:ascii="Times New Roman" w:eastAsia="Calibri" w:hAnsi="Times New Roman" w:cs="Times New Roman"/>
          <w:sz w:val="24"/>
          <w:szCs w:val="24"/>
        </w:rPr>
        <w:t>,</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wezwać do szkoły rodziców/ opiekunów prawnych ucznia</w:t>
      </w:r>
      <w:r w:rsidR="00514570" w:rsidRPr="00514570">
        <w:rPr>
          <w:rFonts w:ascii="Times New Roman" w:eastAsia="Calibri" w:hAnsi="Times New Roman" w:cs="Times New Roman"/>
          <w:sz w:val="24"/>
          <w:szCs w:val="24"/>
        </w:rPr>
        <w:t>,</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przekazać rodzicom informację o obowiązującej procedurze postępowania</w:t>
      </w:r>
      <w:r w:rsidR="00514570" w:rsidRPr="00514570">
        <w:rPr>
          <w:rFonts w:ascii="Times New Roman" w:eastAsia="Calibri" w:hAnsi="Times New Roman" w:cs="Times New Roman"/>
          <w:sz w:val="24"/>
          <w:szCs w:val="24"/>
        </w:rPr>
        <w:t>,</w:t>
      </w:r>
    </w:p>
    <w:p w:rsidR="00514570"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prz</w:t>
      </w:r>
      <w:r w:rsidR="00514570" w:rsidRPr="00514570">
        <w:rPr>
          <w:rFonts w:ascii="Times New Roman" w:eastAsia="Calibri" w:hAnsi="Times New Roman" w:cs="Times New Roman"/>
          <w:sz w:val="24"/>
          <w:szCs w:val="24"/>
        </w:rPr>
        <w:t>eprowadzić  rozmowę z rodzicami oraz z uczniem,</w:t>
      </w:r>
    </w:p>
    <w:p w:rsidR="00514570"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zobowi</w:t>
      </w:r>
      <w:r w:rsidR="00514570" w:rsidRPr="00514570">
        <w:rPr>
          <w:rFonts w:ascii="Times New Roman" w:eastAsia="Calibri" w:hAnsi="Times New Roman" w:cs="Times New Roman"/>
          <w:sz w:val="24"/>
          <w:szCs w:val="24"/>
        </w:rPr>
        <w:t>ązać rodziców</w:t>
      </w:r>
      <w:r w:rsidRPr="00514570">
        <w:rPr>
          <w:rFonts w:ascii="Times New Roman" w:eastAsia="Calibri" w:hAnsi="Times New Roman" w:cs="Times New Roman"/>
          <w:sz w:val="24"/>
          <w:szCs w:val="24"/>
        </w:rPr>
        <w:t xml:space="preserve"> do pomocy dziecku w odstąpieniu odurzania się, wskazać działania, instytucje mogące służyć pomocą w zaistniałej sytuacji</w:t>
      </w:r>
      <w:r w:rsidR="00514570" w:rsidRPr="00514570">
        <w:rPr>
          <w:rFonts w:ascii="Times New Roman" w:eastAsia="Calibri" w:hAnsi="Times New Roman" w:cs="Times New Roman"/>
          <w:sz w:val="24"/>
          <w:szCs w:val="24"/>
        </w:rPr>
        <w:t>,</w:t>
      </w:r>
    </w:p>
    <w:p w:rsidR="00BE29DC" w:rsidRPr="00514570" w:rsidRDefault="00BE29DC"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opracow</w:t>
      </w:r>
      <w:r w:rsidR="00514570" w:rsidRPr="00514570">
        <w:rPr>
          <w:rFonts w:ascii="Times New Roman" w:eastAsia="Calibri" w:hAnsi="Times New Roman" w:cs="Times New Roman"/>
          <w:sz w:val="24"/>
          <w:szCs w:val="24"/>
        </w:rPr>
        <w:t>ać działania profilaktyczne i wychowawcze pracy z uczniom,</w:t>
      </w:r>
    </w:p>
    <w:p w:rsidR="00601AFB" w:rsidRPr="00514570" w:rsidRDefault="00514570" w:rsidP="008A7570">
      <w:pPr>
        <w:pStyle w:val="Akapitzlist"/>
        <w:numPr>
          <w:ilvl w:val="0"/>
          <w:numId w:val="31"/>
        </w:num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 xml:space="preserve">wdrożyć program </w:t>
      </w:r>
      <w:proofErr w:type="spellStart"/>
      <w:r w:rsidRPr="00514570">
        <w:rPr>
          <w:rFonts w:ascii="Times New Roman" w:eastAsia="Calibri" w:hAnsi="Times New Roman" w:cs="Times New Roman"/>
          <w:sz w:val="24"/>
          <w:szCs w:val="24"/>
        </w:rPr>
        <w:t>wychowawczo–</w:t>
      </w:r>
      <w:r w:rsidR="00BE29DC" w:rsidRPr="00514570">
        <w:rPr>
          <w:rFonts w:ascii="Times New Roman" w:eastAsia="Calibri" w:hAnsi="Times New Roman" w:cs="Times New Roman"/>
          <w:sz w:val="24"/>
          <w:szCs w:val="24"/>
        </w:rPr>
        <w:t>profilaktyczny</w:t>
      </w:r>
      <w:proofErr w:type="spellEnd"/>
      <w:r w:rsidR="00BE29DC" w:rsidRPr="00514570">
        <w:rPr>
          <w:rFonts w:ascii="Times New Roman" w:eastAsia="Calibri" w:hAnsi="Times New Roman" w:cs="Times New Roman"/>
          <w:sz w:val="24"/>
          <w:szCs w:val="24"/>
        </w:rPr>
        <w:t>. Monitorować i ewaluować efekty</w:t>
      </w:r>
      <w:r w:rsidRPr="00514570">
        <w:rPr>
          <w:rFonts w:ascii="Times New Roman" w:eastAsia="Calibri" w:hAnsi="Times New Roman" w:cs="Times New Roman"/>
          <w:sz w:val="24"/>
          <w:szCs w:val="24"/>
        </w:rPr>
        <w:t xml:space="preserve"> </w:t>
      </w:r>
      <w:r w:rsidR="00BE29DC" w:rsidRPr="00514570">
        <w:rPr>
          <w:rFonts w:ascii="Times New Roman" w:eastAsia="Calibri" w:hAnsi="Times New Roman" w:cs="Times New Roman"/>
          <w:sz w:val="24"/>
          <w:szCs w:val="24"/>
        </w:rPr>
        <w:t>powiadomić właściwe instytucje zajmujące się zdrowiem ucznia.</w:t>
      </w:r>
    </w:p>
    <w:p w:rsidR="00BE29DC" w:rsidRPr="00514570" w:rsidRDefault="00BE29DC" w:rsidP="00514570">
      <w:pPr>
        <w:spacing w:before="120" w:after="120"/>
        <w:rPr>
          <w:rFonts w:ascii="Times New Roman" w:eastAsia="Calibri" w:hAnsi="Times New Roman" w:cs="Times New Roman"/>
          <w:sz w:val="24"/>
          <w:szCs w:val="24"/>
        </w:rPr>
      </w:pPr>
      <w:r w:rsidRPr="00514570">
        <w:rPr>
          <w:rFonts w:ascii="Times New Roman" w:eastAsia="Calibri" w:hAnsi="Times New Roman" w:cs="Times New Roman"/>
          <w:sz w:val="24"/>
          <w:szCs w:val="24"/>
        </w:rPr>
        <w:t xml:space="preserve">W przypadku </w:t>
      </w:r>
      <w:r w:rsidRPr="00514570">
        <w:rPr>
          <w:rFonts w:ascii="Times New Roman" w:eastAsia="Calibri" w:hAnsi="Times New Roman" w:cs="Times New Roman"/>
          <w:b/>
          <w:sz w:val="24"/>
          <w:szCs w:val="24"/>
        </w:rPr>
        <w:t>rozp</w:t>
      </w:r>
      <w:r w:rsidR="00514570">
        <w:rPr>
          <w:rFonts w:ascii="Times New Roman" w:eastAsia="Calibri" w:hAnsi="Times New Roman" w:cs="Times New Roman"/>
          <w:b/>
          <w:sz w:val="24"/>
          <w:szCs w:val="24"/>
        </w:rPr>
        <w:t xml:space="preserve">oznania stanu odurzenia ucznia </w:t>
      </w:r>
      <w:r w:rsidRPr="00514570">
        <w:rPr>
          <w:rFonts w:ascii="Times New Roman" w:eastAsia="Calibri" w:hAnsi="Times New Roman" w:cs="Times New Roman"/>
          <w:b/>
          <w:sz w:val="24"/>
          <w:szCs w:val="24"/>
        </w:rPr>
        <w:t>dopalaczami</w:t>
      </w:r>
      <w:r w:rsidRPr="00514570">
        <w:rPr>
          <w:rFonts w:ascii="Times New Roman" w:eastAsia="Calibri" w:hAnsi="Times New Roman" w:cs="Times New Roman"/>
          <w:sz w:val="24"/>
          <w:szCs w:val="24"/>
        </w:rPr>
        <w:t>:</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 xml:space="preserve">przekazać uzyskaną informację wychowawcy </w:t>
      </w:r>
      <w:r w:rsidR="00514570" w:rsidRPr="00FA2F88">
        <w:rPr>
          <w:rFonts w:ascii="Times New Roman" w:eastAsia="Calibri" w:hAnsi="Times New Roman" w:cs="Times New Roman"/>
          <w:sz w:val="24"/>
          <w:szCs w:val="24"/>
        </w:rPr>
        <w:t>oddziału,</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w momencie rozpoznania odizolować ucznia</w:t>
      </w:r>
      <w:r w:rsidR="00514570" w:rsidRPr="00FA2F88">
        <w:rPr>
          <w:rFonts w:ascii="Times New Roman" w:eastAsia="Calibri" w:hAnsi="Times New Roman" w:cs="Times New Roman"/>
          <w:sz w:val="24"/>
          <w:szCs w:val="24"/>
        </w:rPr>
        <w:t xml:space="preserve"> od pozostałych uczniów,</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poinformować pedagoga/psychologa szkolnego</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przekazać ucznia pod opiekę pielęgniarki/pedagoga szkolnego/psychologa szkolnego</w:t>
      </w:r>
      <w:r w:rsidR="00514570" w:rsidRPr="00FA2F88">
        <w:rPr>
          <w:rFonts w:ascii="Times New Roman" w:eastAsia="Calibri" w:hAnsi="Times New Roman" w:cs="Times New Roman"/>
          <w:sz w:val="24"/>
          <w:szCs w:val="24"/>
        </w:rPr>
        <w:t>,</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poinformować dyrektora szkoły o zaistniałej sytuacji</w:t>
      </w:r>
      <w:r w:rsidR="00FA2F88" w:rsidRPr="00FA2F88">
        <w:rPr>
          <w:rFonts w:ascii="Times New Roman" w:eastAsia="Calibri" w:hAnsi="Times New Roman" w:cs="Times New Roman"/>
          <w:sz w:val="24"/>
          <w:szCs w:val="24"/>
        </w:rPr>
        <w:t>,</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wezwać karetkę pogotowia ratunkowego</w:t>
      </w:r>
      <w:r w:rsidR="00FA2F88" w:rsidRPr="00FA2F88">
        <w:rPr>
          <w:rFonts w:ascii="Times New Roman" w:eastAsia="Calibri" w:hAnsi="Times New Roman" w:cs="Times New Roman"/>
          <w:sz w:val="24"/>
          <w:szCs w:val="24"/>
        </w:rPr>
        <w:t>,</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wezwać do szkoły rodziców ucznia</w:t>
      </w:r>
      <w:r w:rsidR="00FA2F88" w:rsidRPr="00FA2F88">
        <w:rPr>
          <w:rFonts w:ascii="Times New Roman" w:eastAsia="Calibri" w:hAnsi="Times New Roman" w:cs="Times New Roman"/>
          <w:sz w:val="24"/>
          <w:szCs w:val="24"/>
        </w:rPr>
        <w:t>,</w:t>
      </w:r>
    </w:p>
    <w:p w:rsidR="00BE29DC" w:rsidRPr="00FA2F88" w:rsidRDefault="00FA2F88"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przekazać rodzicom</w:t>
      </w:r>
      <w:r w:rsidR="00BE29DC" w:rsidRPr="00FA2F88">
        <w:rPr>
          <w:rFonts w:ascii="Times New Roman" w:eastAsia="Calibri" w:hAnsi="Times New Roman" w:cs="Times New Roman"/>
          <w:sz w:val="24"/>
          <w:szCs w:val="24"/>
        </w:rPr>
        <w:t xml:space="preserve"> informację o obowiązującej procedurze postępowania</w:t>
      </w:r>
      <w:r w:rsidRPr="00FA2F88">
        <w:rPr>
          <w:rFonts w:ascii="Times New Roman" w:eastAsia="Calibri" w:hAnsi="Times New Roman" w:cs="Times New Roman"/>
          <w:sz w:val="24"/>
          <w:szCs w:val="24"/>
        </w:rPr>
        <w:t>,</w:t>
      </w:r>
    </w:p>
    <w:p w:rsidR="00BE29DC" w:rsidRPr="00FA2F88" w:rsidRDefault="00FA2F88"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 xml:space="preserve">przeprowadzić </w:t>
      </w:r>
      <w:r w:rsidR="00BE29DC" w:rsidRPr="00FA2F88">
        <w:rPr>
          <w:rFonts w:ascii="Times New Roman" w:eastAsia="Calibri" w:hAnsi="Times New Roman" w:cs="Times New Roman"/>
          <w:sz w:val="24"/>
          <w:szCs w:val="24"/>
        </w:rPr>
        <w:t>rozmowę</w:t>
      </w:r>
      <w:r w:rsidRPr="00FA2F88">
        <w:rPr>
          <w:rFonts w:ascii="Times New Roman" w:eastAsia="Calibri" w:hAnsi="Times New Roman" w:cs="Times New Roman"/>
          <w:sz w:val="24"/>
          <w:szCs w:val="24"/>
        </w:rPr>
        <w:t xml:space="preserve"> z rodzicami</w:t>
      </w:r>
      <w:r w:rsidR="00BE29DC" w:rsidRPr="00FA2F88">
        <w:rPr>
          <w:rFonts w:ascii="Times New Roman" w:eastAsia="Calibri" w:hAnsi="Times New Roman" w:cs="Times New Roman"/>
          <w:sz w:val="24"/>
          <w:szCs w:val="24"/>
        </w:rPr>
        <w:t xml:space="preserve"> oraz z uczniem w ich obecności lub indywid</w:t>
      </w:r>
      <w:r w:rsidRPr="00FA2F88">
        <w:rPr>
          <w:rFonts w:ascii="Times New Roman" w:eastAsia="Calibri" w:hAnsi="Times New Roman" w:cs="Times New Roman"/>
          <w:sz w:val="24"/>
          <w:szCs w:val="24"/>
        </w:rPr>
        <w:t>ualnie w celu wyciszenia emocji,</w:t>
      </w:r>
    </w:p>
    <w:p w:rsid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udzielić pomocy i zobowi</w:t>
      </w:r>
      <w:r w:rsidR="00FA2F88" w:rsidRPr="00FA2F88">
        <w:rPr>
          <w:rFonts w:ascii="Times New Roman" w:eastAsia="Calibri" w:hAnsi="Times New Roman" w:cs="Times New Roman"/>
          <w:sz w:val="24"/>
          <w:szCs w:val="24"/>
        </w:rPr>
        <w:t>ązać rodziców</w:t>
      </w:r>
      <w:r w:rsidRPr="00FA2F88">
        <w:rPr>
          <w:rFonts w:ascii="Times New Roman" w:eastAsia="Calibri" w:hAnsi="Times New Roman" w:cs="Times New Roman"/>
          <w:sz w:val="24"/>
          <w:szCs w:val="24"/>
        </w:rPr>
        <w:t xml:space="preserve"> do pomocy dziecku </w:t>
      </w:r>
      <w:r w:rsidR="00FA2F88">
        <w:rPr>
          <w:rFonts w:ascii="Times New Roman" w:eastAsia="Calibri" w:hAnsi="Times New Roman" w:cs="Times New Roman"/>
          <w:sz w:val="24"/>
          <w:szCs w:val="24"/>
        </w:rPr>
        <w:t>w walce z nałogiem,</w:t>
      </w:r>
    </w:p>
    <w:p w:rsidR="00BE29DC" w:rsidRPr="00FA2F88" w:rsidRDefault="00BE29DC"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opra</w:t>
      </w:r>
      <w:r w:rsidR="00FA2F88" w:rsidRPr="00FA2F88">
        <w:rPr>
          <w:rFonts w:ascii="Times New Roman" w:eastAsia="Calibri" w:hAnsi="Times New Roman" w:cs="Times New Roman"/>
          <w:sz w:val="24"/>
          <w:szCs w:val="24"/>
        </w:rPr>
        <w:t>cować działania profilaktyczne i wychowawcze pracy z uczniem,</w:t>
      </w:r>
    </w:p>
    <w:p w:rsidR="00601AFB" w:rsidRPr="00FA2F88" w:rsidRDefault="00FA2F88" w:rsidP="008A7570">
      <w:pPr>
        <w:pStyle w:val="Akapitzlist"/>
        <w:numPr>
          <w:ilvl w:val="0"/>
          <w:numId w:val="32"/>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 xml:space="preserve">wdrożyć program </w:t>
      </w:r>
      <w:proofErr w:type="spellStart"/>
      <w:r w:rsidRPr="00FA2F88">
        <w:rPr>
          <w:rFonts w:ascii="Times New Roman" w:eastAsia="Calibri" w:hAnsi="Times New Roman" w:cs="Times New Roman"/>
          <w:sz w:val="24"/>
          <w:szCs w:val="24"/>
        </w:rPr>
        <w:t>wychowawczo–</w:t>
      </w:r>
      <w:r w:rsidR="00BE29DC" w:rsidRPr="00FA2F88">
        <w:rPr>
          <w:rFonts w:ascii="Times New Roman" w:eastAsia="Calibri" w:hAnsi="Times New Roman" w:cs="Times New Roman"/>
          <w:sz w:val="24"/>
          <w:szCs w:val="24"/>
        </w:rPr>
        <w:t>profilaktyczny</w:t>
      </w:r>
      <w:proofErr w:type="spellEnd"/>
      <w:r w:rsidR="00BE29DC" w:rsidRPr="00FA2F88">
        <w:rPr>
          <w:rFonts w:ascii="Times New Roman" w:eastAsia="Calibri" w:hAnsi="Times New Roman" w:cs="Times New Roman"/>
          <w:sz w:val="24"/>
          <w:szCs w:val="24"/>
        </w:rPr>
        <w:t>. Monitorować i ewaluować efekty</w:t>
      </w:r>
      <w:r w:rsidRPr="00FA2F88">
        <w:rPr>
          <w:rFonts w:ascii="Times New Roman" w:eastAsia="Calibri" w:hAnsi="Times New Roman" w:cs="Times New Roman"/>
          <w:sz w:val="24"/>
          <w:szCs w:val="24"/>
        </w:rPr>
        <w:t xml:space="preserve"> </w:t>
      </w:r>
      <w:r w:rsidR="00BE29DC" w:rsidRPr="00FA2F88">
        <w:rPr>
          <w:rFonts w:ascii="Times New Roman" w:eastAsia="Calibri" w:hAnsi="Times New Roman" w:cs="Times New Roman"/>
          <w:sz w:val="24"/>
          <w:szCs w:val="24"/>
        </w:rPr>
        <w:t>powiadomić właściwe instytucje zajmujące się zdrowiem ucznia.</w:t>
      </w:r>
    </w:p>
    <w:p w:rsidR="00FA2F88" w:rsidRDefault="00FA2F88" w:rsidP="00FA2F88">
      <w:pPr>
        <w:pStyle w:val="Akapitzlist"/>
        <w:spacing w:after="120"/>
        <w:ind w:left="430"/>
        <w:rPr>
          <w:rFonts w:ascii="Times New Roman" w:eastAsia="Calibri" w:hAnsi="Times New Roman" w:cs="Times New Roman"/>
          <w:b/>
          <w:sz w:val="24"/>
          <w:szCs w:val="24"/>
        </w:rPr>
      </w:pPr>
    </w:p>
    <w:p w:rsidR="00BB0200" w:rsidRDefault="00FA2F88" w:rsidP="00FA2F88">
      <w:pPr>
        <w:pStyle w:val="Akapitzlist"/>
        <w:spacing w:after="120"/>
        <w:ind w:left="43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Kroki </w:t>
      </w:r>
      <w:r w:rsidR="00BB0200" w:rsidRPr="0067486B">
        <w:rPr>
          <w:rFonts w:ascii="Times New Roman" w:eastAsia="Calibri" w:hAnsi="Times New Roman" w:cs="Times New Roman"/>
          <w:b/>
          <w:sz w:val="24"/>
          <w:szCs w:val="24"/>
        </w:rPr>
        <w:t>pr</w:t>
      </w:r>
      <w:r>
        <w:rPr>
          <w:rFonts w:ascii="Times New Roman" w:eastAsia="Calibri" w:hAnsi="Times New Roman" w:cs="Times New Roman"/>
          <w:b/>
          <w:sz w:val="24"/>
          <w:szCs w:val="24"/>
        </w:rPr>
        <w:t>awne:</w:t>
      </w:r>
    </w:p>
    <w:p w:rsidR="00FA2F88" w:rsidRPr="0067486B" w:rsidRDefault="00FA2F88" w:rsidP="00FA2F88">
      <w:pPr>
        <w:pStyle w:val="Akapitzlist"/>
        <w:spacing w:after="120"/>
        <w:ind w:left="430"/>
        <w:rPr>
          <w:rFonts w:ascii="Times New Roman" w:eastAsia="Calibri" w:hAnsi="Times New Roman" w:cs="Times New Roman"/>
          <w:b/>
          <w:sz w:val="24"/>
          <w:szCs w:val="24"/>
        </w:rPr>
      </w:pPr>
    </w:p>
    <w:p w:rsidR="00BB0200" w:rsidRPr="00FA2F88" w:rsidRDefault="00BB0200" w:rsidP="008A7570">
      <w:pPr>
        <w:pStyle w:val="Akapitzlist"/>
        <w:numPr>
          <w:ilvl w:val="0"/>
          <w:numId w:val="33"/>
        </w:numPr>
        <w:spacing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szkoła pisemnie pow</w:t>
      </w:r>
      <w:r w:rsidR="007E013F">
        <w:rPr>
          <w:rFonts w:ascii="Times New Roman" w:eastAsia="Calibri" w:hAnsi="Times New Roman" w:cs="Times New Roman"/>
          <w:sz w:val="24"/>
          <w:szCs w:val="24"/>
        </w:rPr>
        <w:t>iadamia o zaistniałej sytuacji sąd rodzinny lub p</w:t>
      </w:r>
      <w:r w:rsidRPr="00FA2F88">
        <w:rPr>
          <w:rFonts w:ascii="Times New Roman" w:eastAsia="Calibri" w:hAnsi="Times New Roman" w:cs="Times New Roman"/>
          <w:sz w:val="24"/>
          <w:szCs w:val="24"/>
        </w:rPr>
        <w:t>olicję</w:t>
      </w:r>
      <w:r w:rsidR="00FA2F88" w:rsidRPr="00FA2F88">
        <w:rPr>
          <w:rFonts w:ascii="Times New Roman" w:eastAsia="Calibri" w:hAnsi="Times New Roman" w:cs="Times New Roman"/>
          <w:sz w:val="24"/>
          <w:szCs w:val="24"/>
        </w:rPr>
        <w:t>,</w:t>
      </w:r>
    </w:p>
    <w:p w:rsidR="00BB0200" w:rsidRPr="00FA2F88" w:rsidRDefault="00FA2F88" w:rsidP="008A7570">
      <w:pPr>
        <w:pStyle w:val="Akapitzlist"/>
        <w:numPr>
          <w:ilvl w:val="0"/>
          <w:numId w:val="33"/>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 xml:space="preserve">powiadomione </w:t>
      </w:r>
      <w:r w:rsidR="00BB0200" w:rsidRPr="00FA2F88">
        <w:rPr>
          <w:rFonts w:ascii="Times New Roman" w:eastAsia="Calibri" w:hAnsi="Times New Roman" w:cs="Times New Roman"/>
          <w:sz w:val="24"/>
          <w:szCs w:val="24"/>
        </w:rPr>
        <w:t>instytucje wdrażają obowiązujące procedury postępowania</w:t>
      </w:r>
      <w:r w:rsidRPr="00FA2F88">
        <w:rPr>
          <w:rFonts w:ascii="Times New Roman" w:eastAsia="Calibri" w:hAnsi="Times New Roman" w:cs="Times New Roman"/>
          <w:sz w:val="24"/>
          <w:szCs w:val="24"/>
        </w:rPr>
        <w:t>,</w:t>
      </w:r>
    </w:p>
    <w:p w:rsidR="00BB0200" w:rsidRPr="00FA2F88" w:rsidRDefault="00BB0200" w:rsidP="008A7570">
      <w:pPr>
        <w:pStyle w:val="Akapitzlist"/>
        <w:numPr>
          <w:ilvl w:val="0"/>
          <w:numId w:val="33"/>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szkoła współpracuje z instytucjami w zakresie pomocy i wsparcia ucznia</w:t>
      </w:r>
      <w:r w:rsidR="00FA2F88" w:rsidRPr="00FA2F88">
        <w:rPr>
          <w:rFonts w:ascii="Times New Roman" w:eastAsia="Calibri" w:hAnsi="Times New Roman" w:cs="Times New Roman"/>
          <w:sz w:val="24"/>
          <w:szCs w:val="24"/>
        </w:rPr>
        <w:t>,</w:t>
      </w:r>
    </w:p>
    <w:p w:rsidR="00BB0200" w:rsidRPr="00FA2F88" w:rsidRDefault="00FA2F88" w:rsidP="008A7570">
      <w:pPr>
        <w:pStyle w:val="Akapitzlist"/>
        <w:numPr>
          <w:ilvl w:val="0"/>
          <w:numId w:val="33"/>
        </w:numPr>
        <w:spacing w:before="120" w:after="120"/>
        <w:rPr>
          <w:rFonts w:ascii="Times New Roman" w:eastAsia="Calibri" w:hAnsi="Times New Roman" w:cs="Times New Roman"/>
          <w:sz w:val="24"/>
          <w:szCs w:val="24"/>
        </w:rPr>
      </w:pPr>
      <w:r w:rsidRPr="00FA2F88">
        <w:rPr>
          <w:rFonts w:ascii="Times New Roman" w:eastAsia="Calibri" w:hAnsi="Times New Roman" w:cs="Times New Roman"/>
          <w:sz w:val="24"/>
          <w:szCs w:val="24"/>
        </w:rPr>
        <w:t xml:space="preserve">szkoła udziela informacji i </w:t>
      </w:r>
      <w:r w:rsidR="00BB0200" w:rsidRPr="00FA2F88">
        <w:rPr>
          <w:rFonts w:ascii="Times New Roman" w:eastAsia="Calibri" w:hAnsi="Times New Roman" w:cs="Times New Roman"/>
          <w:sz w:val="24"/>
          <w:szCs w:val="24"/>
        </w:rPr>
        <w:t>przekazuje dotychczasowe sposoby postępowania z uczniem</w:t>
      </w:r>
      <w:r w:rsidRPr="00FA2F88">
        <w:rPr>
          <w:rFonts w:ascii="Times New Roman" w:eastAsia="Calibri" w:hAnsi="Times New Roman" w:cs="Times New Roman"/>
          <w:sz w:val="24"/>
          <w:szCs w:val="24"/>
        </w:rPr>
        <w:t>,</w:t>
      </w:r>
    </w:p>
    <w:p w:rsidR="00BB0200" w:rsidRPr="00FA2F88" w:rsidRDefault="007E013F" w:rsidP="008A7570">
      <w:pPr>
        <w:pStyle w:val="Akapitzlist"/>
        <w:numPr>
          <w:ilvl w:val="0"/>
          <w:numId w:val="33"/>
        </w:num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szkoła współpracuje z ośrodkiem w</w:t>
      </w:r>
      <w:r w:rsidR="00BB0200" w:rsidRPr="00FA2F88">
        <w:rPr>
          <w:rFonts w:ascii="Times New Roman" w:eastAsia="Calibri" w:hAnsi="Times New Roman" w:cs="Times New Roman"/>
          <w:sz w:val="24"/>
          <w:szCs w:val="24"/>
        </w:rPr>
        <w:t>ychowawczym, w którym umieszczono ucznia</w:t>
      </w:r>
      <w:r w:rsidR="00FA2F88" w:rsidRPr="00FA2F88">
        <w:rPr>
          <w:rFonts w:ascii="Times New Roman" w:eastAsia="Calibri" w:hAnsi="Times New Roman" w:cs="Times New Roman"/>
          <w:sz w:val="24"/>
          <w:szCs w:val="24"/>
        </w:rPr>
        <w:t>,</w:t>
      </w:r>
    </w:p>
    <w:p w:rsidR="00601AFB" w:rsidRPr="00FA2F88" w:rsidRDefault="00BB0200" w:rsidP="008A7570">
      <w:pPr>
        <w:pStyle w:val="Akapitzlist"/>
        <w:numPr>
          <w:ilvl w:val="0"/>
          <w:numId w:val="33"/>
        </w:numPr>
        <w:spacing w:before="120" w:after="120"/>
        <w:jc w:val="both"/>
        <w:rPr>
          <w:rFonts w:ascii="Times New Roman" w:eastAsia="Calibri" w:hAnsi="Times New Roman" w:cs="Times New Roman"/>
          <w:sz w:val="24"/>
          <w:szCs w:val="24"/>
        </w:rPr>
      </w:pPr>
      <w:r w:rsidRPr="00FA2F88">
        <w:rPr>
          <w:rFonts w:ascii="Times New Roman" w:eastAsia="Calibri" w:hAnsi="Times New Roman" w:cs="Times New Roman"/>
          <w:sz w:val="24"/>
          <w:szCs w:val="24"/>
        </w:rPr>
        <w:t>szkoła monitoruje ucznia do czasu os</w:t>
      </w:r>
      <w:r w:rsidR="00FA2F88">
        <w:rPr>
          <w:rFonts w:ascii="Times New Roman" w:eastAsia="Calibri" w:hAnsi="Times New Roman" w:cs="Times New Roman"/>
          <w:sz w:val="24"/>
          <w:szCs w:val="24"/>
        </w:rPr>
        <w:t xml:space="preserve">iągnięcia przez niego </w:t>
      </w:r>
      <w:r w:rsidR="007E013F">
        <w:rPr>
          <w:rFonts w:ascii="Times New Roman" w:eastAsia="Calibri" w:hAnsi="Times New Roman" w:cs="Times New Roman"/>
          <w:sz w:val="24"/>
          <w:szCs w:val="24"/>
        </w:rPr>
        <w:t>pełnoletn</w:t>
      </w:r>
      <w:r w:rsidR="007E013F" w:rsidRPr="00FA2F88">
        <w:rPr>
          <w:rFonts w:ascii="Times New Roman" w:eastAsia="Calibri" w:hAnsi="Times New Roman" w:cs="Times New Roman"/>
          <w:sz w:val="24"/>
          <w:szCs w:val="24"/>
        </w:rPr>
        <w:t>iości</w:t>
      </w:r>
      <w:r w:rsidR="00FA2F88" w:rsidRPr="00FA2F88">
        <w:rPr>
          <w:rFonts w:ascii="Times New Roman" w:eastAsia="Calibri" w:hAnsi="Times New Roman" w:cs="Times New Roman"/>
          <w:sz w:val="24"/>
          <w:szCs w:val="24"/>
        </w:rPr>
        <w:t>.</w:t>
      </w:r>
    </w:p>
    <w:p w:rsidR="00E40558" w:rsidRDefault="00E40558" w:rsidP="00FA2F88">
      <w:pPr>
        <w:spacing w:before="120" w:after="120"/>
        <w:contextualSpacing/>
        <w:jc w:val="both"/>
        <w:rPr>
          <w:rFonts w:ascii="Times New Roman" w:eastAsia="Calibri" w:hAnsi="Times New Roman" w:cs="Times New Roman"/>
          <w:b/>
          <w:sz w:val="24"/>
          <w:szCs w:val="24"/>
        </w:rPr>
      </w:pPr>
    </w:p>
    <w:p w:rsidR="00FA2F88" w:rsidRDefault="00FA2F88" w:rsidP="00FA2F88">
      <w:pPr>
        <w:spacing w:before="120" w:after="120"/>
        <w:contextualSpacing/>
        <w:jc w:val="both"/>
        <w:rPr>
          <w:rFonts w:ascii="Times New Roman" w:eastAsia="Calibri" w:hAnsi="Times New Roman" w:cs="Times New Roman"/>
          <w:b/>
          <w:sz w:val="24"/>
          <w:szCs w:val="24"/>
        </w:rPr>
      </w:pPr>
    </w:p>
    <w:p w:rsidR="00FA2F88" w:rsidRDefault="00FA2F88" w:rsidP="00FA2F88">
      <w:pPr>
        <w:spacing w:before="120" w:after="120"/>
        <w:contextualSpacing/>
        <w:jc w:val="both"/>
        <w:rPr>
          <w:rFonts w:ascii="Times New Roman" w:eastAsia="Calibri" w:hAnsi="Times New Roman" w:cs="Times New Roman"/>
          <w:b/>
          <w:sz w:val="24"/>
          <w:szCs w:val="24"/>
        </w:rPr>
      </w:pPr>
    </w:p>
    <w:p w:rsidR="00FA2F88" w:rsidRPr="0067486B" w:rsidRDefault="00FA2F88" w:rsidP="00FA2F88">
      <w:pPr>
        <w:spacing w:before="120" w:after="120"/>
        <w:contextualSpacing/>
        <w:jc w:val="both"/>
        <w:rPr>
          <w:rFonts w:ascii="Times New Roman" w:eastAsia="Calibri" w:hAnsi="Times New Roman" w:cs="Times New Roman"/>
          <w:b/>
          <w:sz w:val="24"/>
          <w:szCs w:val="24"/>
        </w:rPr>
      </w:pPr>
    </w:p>
    <w:p w:rsidR="00BE29DC" w:rsidRPr="00FA2F88" w:rsidRDefault="00E40558" w:rsidP="00FA2F88">
      <w:pPr>
        <w:pStyle w:val="Nagwek1"/>
        <w:jc w:val="center"/>
        <w:rPr>
          <w:rFonts w:eastAsia="Calibri"/>
        </w:rPr>
      </w:pPr>
      <w:bookmarkStart w:id="13" w:name="_Toc113807416"/>
      <w:r w:rsidRPr="00FA2F88">
        <w:rPr>
          <w:rFonts w:eastAsia="Calibri"/>
        </w:rPr>
        <w:lastRenderedPageBreak/>
        <w:t>Procedura postępowania na wypadek wystąpienia kradzież</w:t>
      </w:r>
      <w:r w:rsidR="00FA2F88">
        <w:rPr>
          <w:rFonts w:eastAsia="Calibri"/>
        </w:rPr>
        <w:t xml:space="preserve">y, wymuszenia pieniędzy lub </w:t>
      </w:r>
      <w:r w:rsidRPr="00FA2F88">
        <w:rPr>
          <w:rFonts w:eastAsia="Calibri"/>
        </w:rPr>
        <w:t>przedmiotów wartościowych</w:t>
      </w:r>
      <w:r w:rsidR="00FA2F88">
        <w:rPr>
          <w:rFonts w:eastAsia="Calibri"/>
        </w:rPr>
        <w:t>.</w:t>
      </w:r>
      <w:bookmarkEnd w:id="13"/>
    </w:p>
    <w:p w:rsidR="00ED0E9F" w:rsidRPr="00FA2F88" w:rsidRDefault="00ED0E9F" w:rsidP="00FA2F88">
      <w:pPr>
        <w:spacing w:before="120" w:after="120"/>
        <w:jc w:val="both"/>
        <w:rPr>
          <w:rFonts w:ascii="Times New Roman" w:eastAsia="Calibri" w:hAnsi="Times New Roman" w:cs="Times New Roman"/>
          <w:sz w:val="24"/>
          <w:szCs w:val="24"/>
        </w:rPr>
      </w:pPr>
      <w:r w:rsidRPr="00FA2F88">
        <w:rPr>
          <w:rFonts w:ascii="Times New Roman" w:eastAsia="Calibri" w:hAnsi="Times New Roman" w:cs="Times New Roman"/>
          <w:b/>
          <w:sz w:val="24"/>
          <w:szCs w:val="24"/>
        </w:rPr>
        <w:t>Kradzież lub wymuszenie przedmiotu znacznej wartości</w:t>
      </w:r>
      <w:r w:rsidRPr="00FA2F88">
        <w:rPr>
          <w:rFonts w:ascii="Times New Roman" w:eastAsia="Calibri" w:hAnsi="Times New Roman" w:cs="Times New Roman"/>
          <w:sz w:val="24"/>
          <w:szCs w:val="24"/>
        </w:rPr>
        <w:t>:</w:t>
      </w:r>
    </w:p>
    <w:p w:rsidR="00ED0E9F" w:rsidRPr="006D1909" w:rsidRDefault="00FA2F88"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d</w:t>
      </w:r>
      <w:r w:rsidR="00ED0E9F" w:rsidRPr="006D1909">
        <w:rPr>
          <w:rFonts w:ascii="Times New Roman" w:eastAsia="Calibri" w:hAnsi="Times New Roman" w:cs="Times New Roman"/>
          <w:sz w:val="24"/>
          <w:szCs w:val="24"/>
        </w:rPr>
        <w:t>ziałania mające na celu powstrzymanie i niwelowanie tego zjawiska winny zostać podjęte bezzwłocznie ;</w:t>
      </w:r>
    </w:p>
    <w:p w:rsidR="00FA2F88" w:rsidRPr="006D1909" w:rsidRDefault="00FA2F88"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o</w:t>
      </w:r>
      <w:r w:rsidR="00ED0E9F" w:rsidRPr="006D1909">
        <w:rPr>
          <w:rFonts w:ascii="Times New Roman" w:eastAsia="Calibri" w:hAnsi="Times New Roman" w:cs="Times New Roman"/>
          <w:sz w:val="24"/>
          <w:szCs w:val="24"/>
        </w:rPr>
        <w:t xml:space="preserve">soba, która wykryła kradzież, winna bezzwłocznie powiadomić dyrektora szkoły; </w:t>
      </w:r>
    </w:p>
    <w:p w:rsidR="00ED0E9F" w:rsidRPr="006D1909" w:rsidRDefault="00FA2F88"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n</w:t>
      </w:r>
      <w:r w:rsidR="00ED0E9F" w:rsidRPr="006D1909">
        <w:rPr>
          <w:rFonts w:ascii="Times New Roman" w:eastAsia="Calibri" w:hAnsi="Times New Roman" w:cs="Times New Roman"/>
          <w:sz w:val="24"/>
          <w:szCs w:val="24"/>
        </w:rPr>
        <w:t>ależy przekazać sprawcę czynu (o ile jest znany i przebywa na terenie szkoły) pod opiekę pedagoga szkolnego lub dyrektora szkoły;</w:t>
      </w:r>
    </w:p>
    <w:p w:rsidR="00ED0E9F" w:rsidRPr="006D1909" w:rsidRDefault="00FA2F88"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n</w:t>
      </w:r>
      <w:r w:rsidR="00ED0E9F" w:rsidRPr="006D1909">
        <w:rPr>
          <w:rFonts w:ascii="Times New Roman" w:eastAsia="Calibri" w:hAnsi="Times New Roman" w:cs="Times New Roman"/>
          <w:sz w:val="24"/>
          <w:szCs w:val="24"/>
        </w:rPr>
        <w:t>ależy zabezpieczyć dowody przestępstwa tj. przedmiotów pochodzących z kradzieży lub wy</w:t>
      </w:r>
      <w:r w:rsidRPr="006D1909">
        <w:rPr>
          <w:rFonts w:ascii="Times New Roman" w:eastAsia="Calibri" w:hAnsi="Times New Roman" w:cs="Times New Roman"/>
          <w:sz w:val="24"/>
          <w:szCs w:val="24"/>
        </w:rPr>
        <w:t>muszenia i przekazanie ich p</w:t>
      </w:r>
      <w:r w:rsidR="00ED0E9F" w:rsidRPr="006D1909">
        <w:rPr>
          <w:rFonts w:ascii="Times New Roman" w:eastAsia="Calibri" w:hAnsi="Times New Roman" w:cs="Times New Roman"/>
          <w:sz w:val="24"/>
          <w:szCs w:val="24"/>
        </w:rPr>
        <w:t>olicji;</w:t>
      </w:r>
    </w:p>
    <w:p w:rsidR="00ED0E9F" w:rsidRPr="006D1909" w:rsidRDefault="00FA2F88"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n</w:t>
      </w:r>
      <w:r w:rsidR="00ED0E9F" w:rsidRPr="006D1909">
        <w:rPr>
          <w:rFonts w:ascii="Times New Roman" w:eastAsia="Calibri" w:hAnsi="Times New Roman" w:cs="Times New Roman"/>
          <w:sz w:val="24"/>
          <w:szCs w:val="24"/>
        </w:rPr>
        <w:t>ależy zażądać, aby uczeń przekazał skradzioną rzecz, pokazał zawartość torby szkolnej oraz kieszeni we własnej odzieży oraz prz</w:t>
      </w:r>
      <w:r w:rsidR="006D1909" w:rsidRPr="006D1909">
        <w:rPr>
          <w:rFonts w:ascii="Times New Roman" w:eastAsia="Calibri" w:hAnsi="Times New Roman" w:cs="Times New Roman"/>
          <w:sz w:val="24"/>
          <w:szCs w:val="24"/>
        </w:rPr>
        <w:t>ekazał inne przedmioty budzące</w:t>
      </w:r>
      <w:r w:rsidR="00ED0E9F" w:rsidRPr="006D1909">
        <w:rPr>
          <w:rFonts w:ascii="Times New Roman" w:eastAsia="Calibri" w:hAnsi="Times New Roman" w:cs="Times New Roman"/>
          <w:sz w:val="24"/>
          <w:szCs w:val="24"/>
        </w:rPr>
        <w:t xml:space="preserve"> podejrzenie co do ic</w:t>
      </w:r>
      <w:r w:rsidR="006D1909" w:rsidRPr="006D1909">
        <w:rPr>
          <w:rFonts w:ascii="Times New Roman" w:eastAsia="Calibri" w:hAnsi="Times New Roman" w:cs="Times New Roman"/>
          <w:sz w:val="24"/>
          <w:szCs w:val="24"/>
        </w:rPr>
        <w:t xml:space="preserve">h związku z poszukiwaną rzeczą </w:t>
      </w:r>
      <w:r w:rsidR="00ED0E9F" w:rsidRPr="006D1909">
        <w:rPr>
          <w:rFonts w:ascii="Times New Roman" w:eastAsia="Calibri" w:hAnsi="Times New Roman" w:cs="Times New Roman"/>
          <w:sz w:val="24"/>
          <w:szCs w:val="24"/>
        </w:rPr>
        <w:t>w obecności i</w:t>
      </w:r>
      <w:r w:rsidR="006D1909" w:rsidRPr="006D1909">
        <w:rPr>
          <w:rFonts w:ascii="Times New Roman" w:eastAsia="Calibri" w:hAnsi="Times New Roman" w:cs="Times New Roman"/>
          <w:sz w:val="24"/>
          <w:szCs w:val="24"/>
        </w:rPr>
        <w:t>nnej osoby, np. wychowawcy oddziału</w:t>
      </w:r>
      <w:r w:rsidR="00ED0E9F" w:rsidRPr="006D1909">
        <w:rPr>
          <w:rFonts w:ascii="Times New Roman" w:eastAsia="Calibri" w:hAnsi="Times New Roman" w:cs="Times New Roman"/>
          <w:sz w:val="24"/>
          <w:szCs w:val="24"/>
        </w:rPr>
        <w:t>, pedagoga szkolnego, psychologa, dyrektora lub innego pracownika szkoły (należy pamiętać, że pracownik szkoły nie ma prawa samodzielnie wykonać czynnośc</w:t>
      </w:r>
      <w:r w:rsidR="006D1909" w:rsidRPr="006D1909">
        <w:rPr>
          <w:rFonts w:ascii="Times New Roman" w:eastAsia="Calibri" w:hAnsi="Times New Roman" w:cs="Times New Roman"/>
          <w:sz w:val="24"/>
          <w:szCs w:val="24"/>
        </w:rPr>
        <w:t>i przeszukania odzieży ani plecaka</w:t>
      </w:r>
      <w:r w:rsidRPr="006D1909">
        <w:rPr>
          <w:rFonts w:ascii="Times New Roman" w:eastAsia="Calibri" w:hAnsi="Times New Roman" w:cs="Times New Roman"/>
          <w:sz w:val="24"/>
          <w:szCs w:val="24"/>
        </w:rPr>
        <w:t xml:space="preserve"> ucznia</w:t>
      </w:r>
      <w:r w:rsidR="006D1909" w:rsidRPr="006D1909">
        <w:rPr>
          <w:rFonts w:ascii="Times New Roman" w:eastAsia="Calibri" w:hAnsi="Times New Roman" w:cs="Times New Roman"/>
          <w:sz w:val="24"/>
          <w:szCs w:val="24"/>
        </w:rPr>
        <w:t>)</w:t>
      </w:r>
      <w:r w:rsidRPr="006D1909">
        <w:rPr>
          <w:rFonts w:ascii="Times New Roman" w:eastAsia="Calibri" w:hAnsi="Times New Roman" w:cs="Times New Roman"/>
          <w:sz w:val="24"/>
          <w:szCs w:val="24"/>
        </w:rPr>
        <w:t>. Może to zrobić tylko p</w:t>
      </w:r>
      <w:r w:rsidR="00ED0E9F" w:rsidRPr="006D1909">
        <w:rPr>
          <w:rFonts w:ascii="Times New Roman" w:eastAsia="Calibri" w:hAnsi="Times New Roman" w:cs="Times New Roman"/>
          <w:sz w:val="24"/>
          <w:szCs w:val="24"/>
        </w:rPr>
        <w:t>olicja;</w:t>
      </w:r>
    </w:p>
    <w:p w:rsidR="00ED0E9F" w:rsidRPr="006D1909" w:rsidRDefault="00ED0E9F"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We współpracy z pedagogiem szkolnym należy ustalić okoliczności czynu i ewentualnych świadków zdarzenia;</w:t>
      </w:r>
    </w:p>
    <w:p w:rsidR="00ED0E9F" w:rsidRPr="006D1909" w:rsidRDefault="006D1909"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d</w:t>
      </w:r>
      <w:r w:rsidR="00ED0E9F" w:rsidRPr="006D1909">
        <w:rPr>
          <w:rFonts w:ascii="Times New Roman" w:eastAsia="Calibri" w:hAnsi="Times New Roman" w:cs="Times New Roman"/>
          <w:sz w:val="24"/>
          <w:szCs w:val="24"/>
        </w:rPr>
        <w:t>yrektor szkoły winien wezwać rodziców/opiekunów prawnych sprawcy i przeprowadzić rozmowy z uczniem w ich obecności. Należy sporządzić notatkę z tej rozmowy podpisaną przez rodziców;</w:t>
      </w:r>
    </w:p>
    <w:p w:rsidR="00ED0E9F" w:rsidRPr="006D1909" w:rsidRDefault="006D1909" w:rsidP="008A7570">
      <w:pPr>
        <w:pStyle w:val="Akapitzlist"/>
        <w:numPr>
          <w:ilvl w:val="0"/>
          <w:numId w:val="34"/>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n</w:t>
      </w:r>
      <w:r w:rsidR="00FA2F88" w:rsidRPr="006D1909">
        <w:rPr>
          <w:rFonts w:ascii="Times New Roman" w:eastAsia="Calibri" w:hAnsi="Times New Roman" w:cs="Times New Roman"/>
          <w:sz w:val="24"/>
          <w:szCs w:val="24"/>
        </w:rPr>
        <w:t>ależy powiadomić p</w:t>
      </w:r>
      <w:r w:rsidRPr="006D1909">
        <w:rPr>
          <w:rFonts w:ascii="Times New Roman" w:eastAsia="Calibri" w:hAnsi="Times New Roman" w:cs="Times New Roman"/>
          <w:sz w:val="24"/>
          <w:szCs w:val="24"/>
        </w:rPr>
        <w:t>olicję;</w:t>
      </w:r>
    </w:p>
    <w:p w:rsidR="00BE29DC" w:rsidRPr="006D1909" w:rsidRDefault="00FA2F88" w:rsidP="008A7570">
      <w:pPr>
        <w:pStyle w:val="Akapitzlist"/>
        <w:numPr>
          <w:ilvl w:val="0"/>
          <w:numId w:val="34"/>
        </w:numPr>
        <w:spacing w:before="120" w:after="120"/>
        <w:jc w:val="both"/>
        <w:rPr>
          <w:rFonts w:ascii="Times New Roman" w:eastAsia="Calibri" w:hAnsi="Times New Roman" w:cs="Times New Roman"/>
          <w:b/>
          <w:sz w:val="24"/>
          <w:szCs w:val="24"/>
        </w:rPr>
      </w:pPr>
      <w:r w:rsidRPr="006D1909">
        <w:rPr>
          <w:rFonts w:ascii="Times New Roman" w:eastAsia="Calibri" w:hAnsi="Times New Roman" w:cs="Times New Roman"/>
          <w:sz w:val="24"/>
          <w:szCs w:val="24"/>
        </w:rPr>
        <w:t>s</w:t>
      </w:r>
      <w:r w:rsidR="00ED0E9F" w:rsidRPr="006D1909">
        <w:rPr>
          <w:rFonts w:ascii="Times New Roman" w:eastAsia="Calibri" w:hAnsi="Times New Roman" w:cs="Times New Roman"/>
          <w:sz w:val="24"/>
          <w:szCs w:val="24"/>
        </w:rPr>
        <w:t>prawca winien dokonać zadośćuczynienia poszkodowanemu w kradzieży.</w:t>
      </w:r>
    </w:p>
    <w:p w:rsidR="00046444" w:rsidRPr="006D1909" w:rsidRDefault="00046444" w:rsidP="006D1909">
      <w:pPr>
        <w:spacing w:before="120" w:after="120"/>
        <w:rPr>
          <w:rFonts w:ascii="Times New Roman" w:eastAsia="Calibri" w:hAnsi="Times New Roman" w:cs="Times New Roman"/>
          <w:b/>
          <w:sz w:val="24"/>
          <w:szCs w:val="24"/>
        </w:rPr>
      </w:pPr>
      <w:r w:rsidRPr="006D1909">
        <w:rPr>
          <w:rFonts w:ascii="Times New Roman" w:eastAsia="Calibri" w:hAnsi="Times New Roman" w:cs="Times New Roman"/>
          <w:b/>
          <w:sz w:val="24"/>
          <w:szCs w:val="24"/>
        </w:rPr>
        <w:t>Otrzymanie przez ucznia prawomocnego wyroku ukończenia postępowania karnego</w:t>
      </w:r>
    </w:p>
    <w:p w:rsidR="00046444" w:rsidRPr="006D1909" w:rsidRDefault="006D1909" w:rsidP="008A7570">
      <w:pPr>
        <w:pStyle w:val="Akapitzlist"/>
        <w:numPr>
          <w:ilvl w:val="0"/>
          <w:numId w:val="35"/>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p</w:t>
      </w:r>
      <w:r w:rsidR="00046444" w:rsidRPr="006D1909">
        <w:rPr>
          <w:rFonts w:ascii="Times New Roman" w:eastAsia="Calibri" w:hAnsi="Times New Roman" w:cs="Times New Roman"/>
          <w:sz w:val="24"/>
          <w:szCs w:val="24"/>
        </w:rPr>
        <w:t>o otrzymaniu zawiadomienia z sądu o prawomocnym ukończeniu postępowania karnego wobec ucznia dyrektor szkoły ni</w:t>
      </w:r>
      <w:r w:rsidRPr="006D1909">
        <w:rPr>
          <w:rFonts w:ascii="Times New Roman" w:eastAsia="Calibri" w:hAnsi="Times New Roman" w:cs="Times New Roman"/>
          <w:sz w:val="24"/>
          <w:szCs w:val="24"/>
        </w:rPr>
        <w:t>ezwłocznie na posiedzeniu Rady P</w:t>
      </w:r>
      <w:r w:rsidR="00046444" w:rsidRPr="006D1909">
        <w:rPr>
          <w:rFonts w:ascii="Times New Roman" w:eastAsia="Calibri" w:hAnsi="Times New Roman" w:cs="Times New Roman"/>
          <w:sz w:val="24"/>
          <w:szCs w:val="24"/>
        </w:rPr>
        <w:t xml:space="preserve">edagogicznej winien </w:t>
      </w:r>
      <w:r w:rsidRPr="006D1909">
        <w:rPr>
          <w:rFonts w:ascii="Times New Roman" w:eastAsia="Calibri" w:hAnsi="Times New Roman" w:cs="Times New Roman"/>
          <w:sz w:val="24"/>
          <w:szCs w:val="24"/>
        </w:rPr>
        <w:t>przedstawić treść zawiadomienia,</w:t>
      </w:r>
    </w:p>
    <w:p w:rsidR="00046444" w:rsidRPr="006D1909" w:rsidRDefault="006D1909" w:rsidP="008A7570">
      <w:pPr>
        <w:pStyle w:val="Akapitzlist"/>
        <w:numPr>
          <w:ilvl w:val="0"/>
          <w:numId w:val="35"/>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 xml:space="preserve">Rada Pedagogiczna może </w:t>
      </w:r>
      <w:r w:rsidR="00046444" w:rsidRPr="006D1909">
        <w:rPr>
          <w:rFonts w:ascii="Times New Roman" w:eastAsia="Calibri" w:hAnsi="Times New Roman" w:cs="Times New Roman"/>
          <w:sz w:val="24"/>
          <w:szCs w:val="24"/>
        </w:rPr>
        <w:t>podjąć decyzję o sk</w:t>
      </w:r>
      <w:r w:rsidRPr="006D1909">
        <w:rPr>
          <w:rFonts w:ascii="Times New Roman" w:eastAsia="Calibri" w:hAnsi="Times New Roman" w:cs="Times New Roman"/>
          <w:sz w:val="24"/>
          <w:szCs w:val="24"/>
        </w:rPr>
        <w:t>reśleniu ucznia z listy uczniów,</w:t>
      </w:r>
    </w:p>
    <w:p w:rsidR="001E35B9" w:rsidRPr="006D1909" w:rsidRDefault="006D1909" w:rsidP="008A7570">
      <w:pPr>
        <w:pStyle w:val="Akapitzlist"/>
        <w:numPr>
          <w:ilvl w:val="0"/>
          <w:numId w:val="35"/>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046444" w:rsidRPr="006D1909">
        <w:rPr>
          <w:rFonts w:ascii="Times New Roman" w:eastAsia="Calibri" w:hAnsi="Times New Roman" w:cs="Times New Roman"/>
          <w:sz w:val="24"/>
          <w:szCs w:val="24"/>
        </w:rPr>
        <w:t>astępnie dyrektor szkoły powiadamia o decyzji Rady Pedagogicznej rodziców</w:t>
      </w:r>
      <w:r w:rsidRPr="006D1909">
        <w:rPr>
          <w:rFonts w:ascii="Times New Roman" w:eastAsia="Calibri" w:hAnsi="Times New Roman" w:cs="Times New Roman"/>
          <w:sz w:val="24"/>
          <w:szCs w:val="24"/>
        </w:rPr>
        <w:t>.</w:t>
      </w:r>
    </w:p>
    <w:p w:rsidR="00E40558" w:rsidRPr="006D1909" w:rsidRDefault="001E35B9" w:rsidP="006D1909">
      <w:pPr>
        <w:pStyle w:val="Nagwek1"/>
        <w:jc w:val="center"/>
        <w:rPr>
          <w:rFonts w:eastAsia="Calibri"/>
        </w:rPr>
      </w:pPr>
      <w:bookmarkStart w:id="14" w:name="_Toc113807417"/>
      <w:r w:rsidRPr="006D1909">
        <w:rPr>
          <w:rFonts w:eastAsia="Calibri"/>
        </w:rPr>
        <w:t>Procedury postępowania na wypadek przypadków pedofilii w szkole</w:t>
      </w:r>
      <w:bookmarkEnd w:id="14"/>
    </w:p>
    <w:p w:rsidR="001E35B9" w:rsidRPr="006D1909" w:rsidRDefault="006D1909" w:rsidP="008A7570">
      <w:pPr>
        <w:pStyle w:val="Akapitzlist"/>
        <w:numPr>
          <w:ilvl w:val="0"/>
          <w:numId w:val="37"/>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E35B9" w:rsidRPr="006D1909">
        <w:rPr>
          <w:rFonts w:ascii="Times New Roman" w:eastAsia="Calibri" w:hAnsi="Times New Roman" w:cs="Times New Roman"/>
          <w:sz w:val="24"/>
          <w:szCs w:val="24"/>
        </w:rPr>
        <w:t>ziałania mające na ce</w:t>
      </w:r>
      <w:r w:rsidRPr="006D1909">
        <w:rPr>
          <w:rFonts w:ascii="Times New Roman" w:eastAsia="Calibri" w:hAnsi="Times New Roman" w:cs="Times New Roman"/>
          <w:sz w:val="24"/>
          <w:szCs w:val="24"/>
        </w:rPr>
        <w:t>lu powstrzymanie tego zjawiska winny zostać podjęte bezzwłocznie</w:t>
      </w:r>
      <w:r>
        <w:rPr>
          <w:rFonts w:ascii="Times New Roman" w:eastAsia="Calibri" w:hAnsi="Times New Roman" w:cs="Times New Roman"/>
          <w:sz w:val="24"/>
          <w:szCs w:val="24"/>
        </w:rPr>
        <w:t>,</w:t>
      </w:r>
    </w:p>
    <w:p w:rsidR="001E35B9" w:rsidRPr="006D1909" w:rsidRDefault="001E35B9" w:rsidP="008A7570">
      <w:pPr>
        <w:pStyle w:val="Akapitzlist"/>
        <w:numPr>
          <w:ilvl w:val="0"/>
          <w:numId w:val="37"/>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w pierwszym kroku po stwierdzeniu zagrożenia należy powiadomić dyrektora oraz pedagoga/psychologa szkolnego</w:t>
      </w:r>
      <w:r w:rsidR="006D1909" w:rsidRPr="006D1909">
        <w:rPr>
          <w:rFonts w:ascii="Times New Roman" w:eastAsia="Calibri" w:hAnsi="Times New Roman" w:cs="Times New Roman"/>
          <w:sz w:val="24"/>
          <w:szCs w:val="24"/>
        </w:rPr>
        <w:t>,</w:t>
      </w:r>
    </w:p>
    <w:p w:rsidR="001E35B9" w:rsidRPr="006D1909" w:rsidRDefault="006D190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 xml:space="preserve">w </w:t>
      </w:r>
      <w:r w:rsidR="001E35B9" w:rsidRPr="006D1909">
        <w:rPr>
          <w:rFonts w:ascii="Times New Roman" w:eastAsia="Calibri" w:hAnsi="Times New Roman" w:cs="Times New Roman"/>
          <w:sz w:val="24"/>
          <w:szCs w:val="24"/>
        </w:rPr>
        <w:t xml:space="preserve">przypadku potwierdzenia informacji o pojawianiu się osób obcych, zaczepiających uczniów, należy bezzwłocznie </w:t>
      </w:r>
      <w:r w:rsidRPr="006D1909">
        <w:rPr>
          <w:rFonts w:ascii="Times New Roman" w:eastAsia="Calibri" w:hAnsi="Times New Roman" w:cs="Times New Roman"/>
          <w:sz w:val="24"/>
          <w:szCs w:val="24"/>
        </w:rPr>
        <w:t>powiadomić najbliższą placówkę p</w:t>
      </w:r>
      <w:r w:rsidR="001E35B9" w:rsidRPr="006D1909">
        <w:rPr>
          <w:rFonts w:ascii="Times New Roman" w:eastAsia="Calibri" w:hAnsi="Times New Roman" w:cs="Times New Roman"/>
          <w:sz w:val="24"/>
          <w:szCs w:val="24"/>
        </w:rPr>
        <w:t>olicji</w:t>
      </w:r>
      <w:r w:rsidRPr="006D1909">
        <w:rPr>
          <w:rFonts w:ascii="Times New Roman" w:eastAsia="Calibri" w:hAnsi="Times New Roman" w:cs="Times New Roman"/>
          <w:sz w:val="24"/>
          <w:szCs w:val="24"/>
        </w:rPr>
        <w:t>,</w:t>
      </w:r>
    </w:p>
    <w:p w:rsidR="001E35B9" w:rsidRPr="006D1909" w:rsidRDefault="001E35B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następnie dyrektor szkoły winien przekazać pracownikom szkoły informację o stwierdzonym zagrożeniu</w:t>
      </w:r>
      <w:r w:rsidR="006D1909" w:rsidRPr="006D1909">
        <w:rPr>
          <w:rFonts w:ascii="Times New Roman" w:eastAsia="Calibri" w:hAnsi="Times New Roman" w:cs="Times New Roman"/>
          <w:sz w:val="24"/>
          <w:szCs w:val="24"/>
        </w:rPr>
        <w:t>,</w:t>
      </w:r>
    </w:p>
    <w:p w:rsidR="001E35B9" w:rsidRPr="006D1909" w:rsidRDefault="001E35B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 xml:space="preserve">wychowawcy klas oraz pedagogowie/psycholodzy szkolni winni podjąć działania profilaktyczne wśród uczniów w celu wskazania potencjalnego zagrożenia oraz wskazania możliwych form przekazania informacji o osobach, które mogą stwarzać zagrożenie </w:t>
      </w:r>
    </w:p>
    <w:p w:rsidR="001E35B9" w:rsidRPr="006D1909" w:rsidRDefault="001E35B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lastRenderedPageBreak/>
        <w:t>w przypadku stwierdzenia, że uczeń był molestowany, bezzwłocznie powinni zostać powiado</w:t>
      </w:r>
      <w:r w:rsidR="006D1909" w:rsidRPr="006D1909">
        <w:rPr>
          <w:rFonts w:ascii="Times New Roman" w:eastAsia="Calibri" w:hAnsi="Times New Roman" w:cs="Times New Roman"/>
          <w:sz w:val="24"/>
          <w:szCs w:val="24"/>
        </w:rPr>
        <w:t>mieni rodzice</w:t>
      </w:r>
      <w:r w:rsidRPr="006D1909">
        <w:rPr>
          <w:rFonts w:ascii="Times New Roman" w:eastAsia="Calibri" w:hAnsi="Times New Roman" w:cs="Times New Roman"/>
          <w:sz w:val="24"/>
          <w:szCs w:val="24"/>
        </w:rPr>
        <w:t xml:space="preserve"> ucznia oraz policja w celu przeprowadzenia czynności sprawdzających, które umożliwią ustalenie sprawcy molestowania</w:t>
      </w:r>
      <w:r w:rsidR="006D1909" w:rsidRPr="006D1909">
        <w:rPr>
          <w:rFonts w:ascii="Times New Roman" w:eastAsia="Calibri" w:hAnsi="Times New Roman" w:cs="Times New Roman"/>
          <w:sz w:val="24"/>
          <w:szCs w:val="24"/>
        </w:rPr>
        <w:t>,</w:t>
      </w:r>
    </w:p>
    <w:p w:rsidR="00EE3569" w:rsidRPr="006D1909" w:rsidRDefault="00EE356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wychowawca lub pedagog/psycholog szkolny przeprowadza indywidualną rozmowę z</w:t>
      </w:r>
      <w:r w:rsidR="008301B1">
        <w:rPr>
          <w:rFonts w:ascii="Times New Roman" w:eastAsia="Calibri" w:hAnsi="Times New Roman" w:cs="Times New Roman"/>
          <w:sz w:val="24"/>
          <w:szCs w:val="24"/>
        </w:rPr>
        <w:t> </w:t>
      </w:r>
      <w:r w:rsidRPr="006D1909">
        <w:rPr>
          <w:rFonts w:ascii="Times New Roman" w:eastAsia="Calibri" w:hAnsi="Times New Roman" w:cs="Times New Roman"/>
          <w:sz w:val="24"/>
          <w:szCs w:val="24"/>
        </w:rPr>
        <w:t>uczniem (w obecności rodziców ustala przyczyny i okoliczności zdarzenia)</w:t>
      </w:r>
      <w:r w:rsidR="006D1909" w:rsidRPr="006D1909">
        <w:rPr>
          <w:rFonts w:ascii="Times New Roman" w:eastAsia="Calibri" w:hAnsi="Times New Roman" w:cs="Times New Roman"/>
          <w:sz w:val="24"/>
          <w:szCs w:val="24"/>
        </w:rPr>
        <w:t>,</w:t>
      </w:r>
    </w:p>
    <w:p w:rsidR="00EE3569" w:rsidRPr="006D1909" w:rsidRDefault="00EE356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dyrektor winien wezwać do szkoły rodziców ucznia</w:t>
      </w:r>
      <w:r w:rsidR="006D1909" w:rsidRPr="006D1909">
        <w:rPr>
          <w:rFonts w:ascii="Times New Roman" w:eastAsia="Calibri" w:hAnsi="Times New Roman" w:cs="Times New Roman"/>
          <w:sz w:val="24"/>
          <w:szCs w:val="24"/>
        </w:rPr>
        <w:t>,</w:t>
      </w:r>
    </w:p>
    <w:p w:rsidR="00EE3569" w:rsidRPr="006D1909" w:rsidRDefault="00EE3569" w:rsidP="008A7570">
      <w:pPr>
        <w:pStyle w:val="Akapitzlist"/>
        <w:numPr>
          <w:ilvl w:val="0"/>
          <w:numId w:val="36"/>
        </w:numPr>
        <w:spacing w:before="120" w:after="120"/>
        <w:jc w:val="both"/>
        <w:rPr>
          <w:rFonts w:ascii="Times New Roman" w:eastAsia="Calibri" w:hAnsi="Times New Roman" w:cs="Times New Roman"/>
          <w:sz w:val="24"/>
          <w:szCs w:val="24"/>
        </w:rPr>
      </w:pPr>
      <w:r w:rsidRPr="006D1909">
        <w:rPr>
          <w:rFonts w:ascii="Times New Roman" w:eastAsia="Calibri" w:hAnsi="Times New Roman" w:cs="Times New Roman"/>
          <w:sz w:val="24"/>
          <w:szCs w:val="24"/>
        </w:rPr>
        <w:t>wychowawca lub pedagog/psycholo</w:t>
      </w:r>
      <w:r w:rsidR="006D1909" w:rsidRPr="006D1909">
        <w:rPr>
          <w:rFonts w:ascii="Times New Roman" w:eastAsia="Calibri" w:hAnsi="Times New Roman" w:cs="Times New Roman"/>
          <w:sz w:val="24"/>
          <w:szCs w:val="24"/>
        </w:rPr>
        <w:t xml:space="preserve">g szkolny winien przeprowadzić </w:t>
      </w:r>
      <w:r w:rsidRPr="006D1909">
        <w:rPr>
          <w:rFonts w:ascii="Times New Roman" w:eastAsia="Calibri" w:hAnsi="Times New Roman" w:cs="Times New Roman"/>
          <w:sz w:val="24"/>
          <w:szCs w:val="24"/>
        </w:rPr>
        <w:t>rozmowę z</w:t>
      </w:r>
      <w:r w:rsidR="008301B1">
        <w:rPr>
          <w:rFonts w:ascii="Times New Roman" w:eastAsia="Calibri" w:hAnsi="Times New Roman" w:cs="Times New Roman"/>
          <w:sz w:val="24"/>
          <w:szCs w:val="24"/>
        </w:rPr>
        <w:t> </w:t>
      </w:r>
      <w:r w:rsidRPr="006D1909">
        <w:rPr>
          <w:rFonts w:ascii="Times New Roman" w:eastAsia="Calibri" w:hAnsi="Times New Roman" w:cs="Times New Roman"/>
          <w:sz w:val="24"/>
          <w:szCs w:val="24"/>
        </w:rPr>
        <w:t>rodz</w:t>
      </w:r>
      <w:r w:rsidR="006D1909" w:rsidRPr="006D1909">
        <w:rPr>
          <w:rFonts w:ascii="Times New Roman" w:eastAsia="Calibri" w:hAnsi="Times New Roman" w:cs="Times New Roman"/>
          <w:sz w:val="24"/>
          <w:szCs w:val="24"/>
        </w:rPr>
        <w:t>icami</w:t>
      </w:r>
      <w:r w:rsidRPr="006D1909">
        <w:rPr>
          <w:rFonts w:ascii="Times New Roman" w:eastAsia="Calibri" w:hAnsi="Times New Roman" w:cs="Times New Roman"/>
          <w:sz w:val="24"/>
          <w:szCs w:val="24"/>
        </w:rPr>
        <w:t xml:space="preserve"> sprawcy na temat zdarzenia</w:t>
      </w:r>
      <w:r w:rsidR="006D1909" w:rsidRPr="006D1909">
        <w:rPr>
          <w:rFonts w:ascii="Times New Roman" w:eastAsia="Calibri" w:hAnsi="Times New Roman" w:cs="Times New Roman"/>
          <w:sz w:val="24"/>
          <w:szCs w:val="24"/>
        </w:rPr>
        <w:t>,</w:t>
      </w:r>
    </w:p>
    <w:p w:rsidR="009679E1" w:rsidRPr="006D1909" w:rsidRDefault="009679E1" w:rsidP="008A7570">
      <w:pPr>
        <w:pStyle w:val="Akapitzlist"/>
        <w:numPr>
          <w:ilvl w:val="0"/>
          <w:numId w:val="36"/>
        </w:numPr>
        <w:spacing w:before="120" w:after="120"/>
        <w:jc w:val="both"/>
        <w:rPr>
          <w:rFonts w:ascii="Times New Roman" w:eastAsia="Calibri" w:hAnsi="Times New Roman" w:cs="Times New Roman"/>
          <w:b/>
          <w:sz w:val="24"/>
          <w:szCs w:val="24"/>
        </w:rPr>
      </w:pPr>
      <w:r w:rsidRPr="006D1909">
        <w:rPr>
          <w:rFonts w:ascii="Times New Roman" w:eastAsia="Calibri" w:hAnsi="Times New Roman" w:cs="Times New Roman"/>
          <w:sz w:val="24"/>
          <w:szCs w:val="24"/>
        </w:rPr>
        <w:t xml:space="preserve">dyrektor szkoły w porozumieniu </w:t>
      </w:r>
      <w:r w:rsidR="006D1909" w:rsidRPr="006D1909">
        <w:rPr>
          <w:rFonts w:ascii="Times New Roman" w:eastAsia="Calibri" w:hAnsi="Times New Roman" w:cs="Times New Roman"/>
          <w:sz w:val="24"/>
          <w:szCs w:val="24"/>
        </w:rPr>
        <w:t xml:space="preserve">z rodzicami </w:t>
      </w:r>
      <w:r w:rsidRPr="006D1909">
        <w:rPr>
          <w:rFonts w:ascii="Times New Roman" w:eastAsia="Calibri" w:hAnsi="Times New Roman" w:cs="Times New Roman"/>
          <w:sz w:val="24"/>
          <w:szCs w:val="24"/>
        </w:rPr>
        <w:t>ustali działania z udziałem psycholog</w:t>
      </w:r>
      <w:r w:rsidR="006D1909" w:rsidRPr="006D1909">
        <w:rPr>
          <w:rFonts w:ascii="Times New Roman" w:eastAsia="Calibri" w:hAnsi="Times New Roman" w:cs="Times New Roman"/>
          <w:sz w:val="24"/>
          <w:szCs w:val="24"/>
        </w:rPr>
        <w:t>a</w:t>
      </w:r>
      <w:r w:rsidRPr="006D1909">
        <w:rPr>
          <w:rFonts w:ascii="Times New Roman" w:eastAsia="Calibri" w:hAnsi="Times New Roman" w:cs="Times New Roman"/>
          <w:sz w:val="24"/>
          <w:szCs w:val="24"/>
        </w:rPr>
        <w:t xml:space="preserve"> lub pedagoga w celu zapewnienia opieki na uczennicą/uczniem</w:t>
      </w:r>
      <w:r w:rsidR="006D1909" w:rsidRPr="006D1909">
        <w:rPr>
          <w:rFonts w:ascii="Times New Roman" w:eastAsia="Calibri" w:hAnsi="Times New Roman" w:cs="Times New Roman"/>
          <w:sz w:val="24"/>
          <w:szCs w:val="24"/>
        </w:rPr>
        <w:t>.</w:t>
      </w:r>
    </w:p>
    <w:p w:rsidR="00EE3569" w:rsidRPr="008301B1" w:rsidRDefault="00B96D08" w:rsidP="008301B1">
      <w:pPr>
        <w:pStyle w:val="Nagwek1"/>
        <w:jc w:val="center"/>
        <w:rPr>
          <w:rFonts w:eastAsia="Calibri"/>
        </w:rPr>
      </w:pPr>
      <w:bookmarkStart w:id="15" w:name="_Toc113807418"/>
      <w:r w:rsidRPr="008301B1">
        <w:rPr>
          <w:rFonts w:eastAsia="Calibri"/>
        </w:rPr>
        <w:t>Procedura post</w:t>
      </w:r>
      <w:r w:rsidR="007F3EBC">
        <w:rPr>
          <w:rFonts w:eastAsia="Calibri"/>
        </w:rPr>
        <w:t>ępowania w przypadku</w:t>
      </w:r>
      <w:r w:rsidRPr="008301B1">
        <w:rPr>
          <w:rFonts w:eastAsia="Calibri"/>
        </w:rPr>
        <w:t xml:space="preserve"> rozpowszechniania pornografii w</w:t>
      </w:r>
      <w:r w:rsidR="007F3EBC">
        <w:rPr>
          <w:rFonts w:eastAsia="Calibri"/>
        </w:rPr>
        <w:t> </w:t>
      </w:r>
      <w:r w:rsidRPr="008301B1">
        <w:rPr>
          <w:rFonts w:eastAsia="Calibri"/>
        </w:rPr>
        <w:t>szkole</w:t>
      </w:r>
      <w:bookmarkEnd w:id="15"/>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w</w:t>
      </w:r>
      <w:r w:rsidR="00467E7D" w:rsidRPr="00514A5A">
        <w:rPr>
          <w:rFonts w:ascii="Times New Roman" w:eastAsia="Calibri" w:hAnsi="Times New Roman" w:cs="Times New Roman"/>
          <w:sz w:val="24"/>
          <w:szCs w:val="24"/>
        </w:rPr>
        <w:t xml:space="preserve"> przypadku pozyskania</w:t>
      </w:r>
      <w:r w:rsidR="00B96D08" w:rsidRPr="00514A5A">
        <w:rPr>
          <w:rFonts w:ascii="Times New Roman" w:eastAsia="Calibri" w:hAnsi="Times New Roman" w:cs="Times New Roman"/>
          <w:sz w:val="24"/>
          <w:szCs w:val="24"/>
        </w:rPr>
        <w:t xml:space="preserve"> przez nauczyciela/rodzica lub inną osobę informacji o</w:t>
      </w:r>
      <w:r w:rsidR="00467E7D" w:rsidRPr="00514A5A">
        <w:rPr>
          <w:rFonts w:ascii="Times New Roman" w:eastAsia="Calibri" w:hAnsi="Times New Roman" w:cs="Times New Roman"/>
          <w:sz w:val="24"/>
          <w:szCs w:val="24"/>
        </w:rPr>
        <w:t> </w:t>
      </w:r>
      <w:r w:rsidR="00B96D08" w:rsidRPr="00514A5A">
        <w:rPr>
          <w:rFonts w:ascii="Times New Roman" w:eastAsia="Calibri" w:hAnsi="Times New Roman" w:cs="Times New Roman"/>
          <w:sz w:val="24"/>
          <w:szCs w:val="24"/>
        </w:rPr>
        <w:t>rozpowszechnia</w:t>
      </w:r>
      <w:r w:rsidR="002453B7">
        <w:rPr>
          <w:rFonts w:ascii="Times New Roman" w:eastAsia="Calibri" w:hAnsi="Times New Roman" w:cs="Times New Roman"/>
          <w:sz w:val="24"/>
          <w:szCs w:val="24"/>
        </w:rPr>
        <w:t>niu przez ucznia pornografii w I</w:t>
      </w:r>
      <w:r w:rsidR="00B96D08" w:rsidRPr="00514A5A">
        <w:rPr>
          <w:rFonts w:ascii="Times New Roman" w:eastAsia="Calibri" w:hAnsi="Times New Roman" w:cs="Times New Roman"/>
          <w:sz w:val="24"/>
          <w:szCs w:val="24"/>
        </w:rPr>
        <w:t>nternecie, w szkole należy bezzwłocznie powiadomić dyrektora szkoły oraz administratora sieci o zaistniałym zdarzeniu</w:t>
      </w:r>
      <w:r w:rsidRPr="00514A5A">
        <w:rPr>
          <w:rFonts w:ascii="Times New Roman" w:eastAsia="Calibri" w:hAnsi="Times New Roman" w:cs="Times New Roman"/>
          <w:sz w:val="24"/>
          <w:szCs w:val="24"/>
        </w:rPr>
        <w:t>,</w:t>
      </w:r>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w</w:t>
      </w:r>
      <w:r w:rsidR="00B96D08" w:rsidRPr="00514A5A">
        <w:rPr>
          <w:rFonts w:ascii="Times New Roman" w:eastAsia="Calibri" w:hAnsi="Times New Roman" w:cs="Times New Roman"/>
          <w:sz w:val="24"/>
          <w:szCs w:val="24"/>
        </w:rPr>
        <w:t xml:space="preserve"> przypadku, gdy uczeń przekazuje informację o osobach, które pokazywały materiały pornograficzne, konieczne jest zapewnienie anonimowości w celu uniknięcia ewentualnych konsekwencji, które mogą być związane z przemocą skierowaną wobec tego </w:t>
      </w:r>
      <w:r w:rsidRPr="00514A5A">
        <w:rPr>
          <w:rFonts w:ascii="Times New Roman" w:eastAsia="Calibri" w:hAnsi="Times New Roman" w:cs="Times New Roman"/>
          <w:sz w:val="24"/>
          <w:szCs w:val="24"/>
        </w:rPr>
        <w:t>ucznia przez sprawców zdarzenia,</w:t>
      </w:r>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d</w:t>
      </w:r>
      <w:r w:rsidR="00B96D08" w:rsidRPr="00514A5A">
        <w:rPr>
          <w:rFonts w:ascii="Times New Roman" w:eastAsia="Calibri" w:hAnsi="Times New Roman" w:cs="Times New Roman"/>
          <w:sz w:val="24"/>
          <w:szCs w:val="24"/>
        </w:rPr>
        <w:t>yrektor szkoły winien przekazać informację o stwierdzonym zagrożeniu pracownikom s</w:t>
      </w:r>
      <w:r w:rsidRPr="00514A5A">
        <w:rPr>
          <w:rFonts w:ascii="Times New Roman" w:eastAsia="Calibri" w:hAnsi="Times New Roman" w:cs="Times New Roman"/>
          <w:sz w:val="24"/>
          <w:szCs w:val="24"/>
        </w:rPr>
        <w:t>zkoły,</w:t>
      </w:r>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wychowawca oddziału</w:t>
      </w:r>
      <w:r w:rsidR="00B96D08" w:rsidRPr="00514A5A">
        <w:rPr>
          <w:rFonts w:ascii="Times New Roman" w:eastAsia="Calibri" w:hAnsi="Times New Roman" w:cs="Times New Roman"/>
          <w:sz w:val="24"/>
          <w:szCs w:val="24"/>
        </w:rPr>
        <w:t xml:space="preserve"> i pedagog/psycholog szkolny winien podjąć działania profilaktyczne wśród uczniów w celu wskazania zagrożeń, jakie niesie za sobą upublicznianie materiałów o</w:t>
      </w:r>
      <w:r w:rsidRPr="00514A5A">
        <w:rPr>
          <w:rFonts w:ascii="Times New Roman" w:eastAsia="Calibri" w:hAnsi="Times New Roman" w:cs="Times New Roman"/>
          <w:sz w:val="24"/>
          <w:szCs w:val="24"/>
        </w:rPr>
        <w:t> </w:t>
      </w:r>
      <w:r w:rsidR="00B96D08" w:rsidRPr="00514A5A">
        <w:rPr>
          <w:rFonts w:ascii="Times New Roman" w:eastAsia="Calibri" w:hAnsi="Times New Roman" w:cs="Times New Roman"/>
          <w:sz w:val="24"/>
          <w:szCs w:val="24"/>
        </w:rPr>
        <w:t>charakterze pornograficznym oraz wskazania możliwych konsekwencji tego typu działań</w:t>
      </w:r>
      <w:r w:rsidRPr="00514A5A">
        <w:rPr>
          <w:rFonts w:ascii="Times New Roman" w:eastAsia="Calibri" w:hAnsi="Times New Roman" w:cs="Times New Roman"/>
          <w:sz w:val="24"/>
          <w:szCs w:val="24"/>
        </w:rPr>
        <w:t>,</w:t>
      </w:r>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d</w:t>
      </w:r>
      <w:r w:rsidR="00B96D08" w:rsidRPr="00514A5A">
        <w:rPr>
          <w:rFonts w:ascii="Times New Roman" w:eastAsia="Calibri" w:hAnsi="Times New Roman" w:cs="Times New Roman"/>
          <w:sz w:val="24"/>
          <w:szCs w:val="24"/>
        </w:rPr>
        <w:t>yrektor winien wezwać do sz</w:t>
      </w:r>
      <w:r w:rsidRPr="00514A5A">
        <w:rPr>
          <w:rFonts w:ascii="Times New Roman" w:eastAsia="Calibri" w:hAnsi="Times New Roman" w:cs="Times New Roman"/>
          <w:sz w:val="24"/>
          <w:szCs w:val="24"/>
        </w:rPr>
        <w:t>koły rodziców</w:t>
      </w:r>
      <w:r w:rsidR="00B96D08" w:rsidRPr="00514A5A">
        <w:rPr>
          <w:rFonts w:ascii="Times New Roman" w:eastAsia="Calibri" w:hAnsi="Times New Roman" w:cs="Times New Roman"/>
          <w:sz w:val="24"/>
          <w:szCs w:val="24"/>
        </w:rPr>
        <w:t xml:space="preserve"> ucznia, który rozpowszechniał materiały pornograficzne</w:t>
      </w:r>
      <w:r w:rsidRPr="00514A5A">
        <w:rPr>
          <w:rFonts w:ascii="Times New Roman" w:eastAsia="Calibri" w:hAnsi="Times New Roman" w:cs="Times New Roman"/>
          <w:sz w:val="24"/>
          <w:szCs w:val="24"/>
        </w:rPr>
        <w:t>,</w:t>
      </w:r>
    </w:p>
    <w:p w:rsidR="00B96D08" w:rsidRPr="00514A5A" w:rsidRDefault="00514A5A" w:rsidP="008A7570">
      <w:pPr>
        <w:pStyle w:val="Akapitzlist"/>
        <w:numPr>
          <w:ilvl w:val="0"/>
          <w:numId w:val="38"/>
        </w:numPr>
        <w:spacing w:before="120" w:after="120"/>
        <w:rPr>
          <w:rFonts w:ascii="Times New Roman" w:eastAsia="Calibri" w:hAnsi="Times New Roman" w:cs="Times New Roman"/>
          <w:sz w:val="24"/>
          <w:szCs w:val="24"/>
        </w:rPr>
      </w:pPr>
      <w:r w:rsidRPr="00514A5A">
        <w:rPr>
          <w:rFonts w:ascii="Times New Roman" w:eastAsia="Calibri" w:hAnsi="Times New Roman" w:cs="Times New Roman"/>
          <w:sz w:val="24"/>
          <w:szCs w:val="24"/>
        </w:rPr>
        <w:t>w</w:t>
      </w:r>
      <w:r w:rsidR="00B96D08" w:rsidRPr="00514A5A">
        <w:rPr>
          <w:rFonts w:ascii="Times New Roman" w:eastAsia="Calibri" w:hAnsi="Times New Roman" w:cs="Times New Roman"/>
          <w:sz w:val="24"/>
          <w:szCs w:val="24"/>
        </w:rPr>
        <w:t>ychowawca lub pedagog/psycholog szkolny winien przeprowadzić rozmowę z</w:t>
      </w:r>
      <w:r w:rsidRPr="00514A5A">
        <w:rPr>
          <w:rFonts w:ascii="Times New Roman" w:eastAsia="Calibri" w:hAnsi="Times New Roman" w:cs="Times New Roman"/>
          <w:sz w:val="24"/>
          <w:szCs w:val="24"/>
        </w:rPr>
        <w:t> </w:t>
      </w:r>
      <w:r>
        <w:rPr>
          <w:rFonts w:ascii="Times New Roman" w:eastAsia="Calibri" w:hAnsi="Times New Roman" w:cs="Times New Roman"/>
          <w:sz w:val="24"/>
          <w:szCs w:val="24"/>
        </w:rPr>
        <w:t>rodzicami</w:t>
      </w:r>
      <w:r w:rsidR="00B96D08" w:rsidRPr="00514A5A">
        <w:rPr>
          <w:rFonts w:ascii="Times New Roman" w:eastAsia="Calibri" w:hAnsi="Times New Roman" w:cs="Times New Roman"/>
          <w:sz w:val="24"/>
          <w:szCs w:val="24"/>
        </w:rPr>
        <w:t xml:space="preserve"> ucznia sprawcy na temat zdarzenia.</w:t>
      </w:r>
    </w:p>
    <w:p w:rsidR="00B96D08" w:rsidRPr="00514A5A" w:rsidRDefault="007349E5" w:rsidP="00514A5A">
      <w:pPr>
        <w:pStyle w:val="Nagwek1"/>
        <w:jc w:val="center"/>
        <w:rPr>
          <w:rFonts w:eastAsia="Calibri"/>
        </w:rPr>
      </w:pPr>
      <w:bookmarkStart w:id="16" w:name="_Toc113807419"/>
      <w:r w:rsidRPr="00514A5A">
        <w:rPr>
          <w:rFonts w:eastAsia="Calibri"/>
        </w:rPr>
        <w:t>Procedura postępowania na wypadek wystą</w:t>
      </w:r>
      <w:r w:rsidR="00D36BEC" w:rsidRPr="00514A5A">
        <w:rPr>
          <w:rFonts w:eastAsia="Calibri"/>
        </w:rPr>
        <w:t>pienia przypadków prostytucji w</w:t>
      </w:r>
      <w:r w:rsidRPr="00514A5A">
        <w:rPr>
          <w:rFonts w:eastAsia="Calibri"/>
        </w:rPr>
        <w:t>śród uczniów</w:t>
      </w:r>
      <w:bookmarkEnd w:id="16"/>
    </w:p>
    <w:p w:rsidR="009F580E" w:rsidRPr="007E013F" w:rsidRDefault="009F580E"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czynności mogących mieć znamiona prostytucji, nauczyciel/pracownik przyjmujący zawiadomienie powinien powiadomić o zaistniał</w:t>
      </w:r>
      <w:r w:rsidR="00514A5A" w:rsidRPr="007E013F">
        <w:rPr>
          <w:rFonts w:ascii="Times New Roman" w:eastAsia="Calibri" w:hAnsi="Times New Roman" w:cs="Times New Roman"/>
          <w:sz w:val="24"/>
          <w:szCs w:val="24"/>
        </w:rPr>
        <w:t>ym wydarzeniu dyrektora szkoły,</w:t>
      </w:r>
    </w:p>
    <w:p w:rsidR="009F580E" w:rsidRPr="007E013F" w:rsidRDefault="00514A5A"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w</w:t>
      </w:r>
      <w:r w:rsidR="009F580E" w:rsidRPr="007E013F">
        <w:rPr>
          <w:rFonts w:ascii="Times New Roman" w:eastAsia="Calibri" w:hAnsi="Times New Roman" w:cs="Times New Roman"/>
          <w:sz w:val="24"/>
          <w:szCs w:val="24"/>
        </w:rPr>
        <w:t xml:space="preserve"> przypadku uzyskania informacji, że uczeń, który nie ukończył 18 lat, uprawia nierząd, bądź przejawia inne zachowania świadczące o demoralizacji, nauczy</w:t>
      </w:r>
      <w:r w:rsidRPr="007E013F">
        <w:rPr>
          <w:rFonts w:ascii="Times New Roman" w:eastAsia="Calibri" w:hAnsi="Times New Roman" w:cs="Times New Roman"/>
          <w:sz w:val="24"/>
          <w:szCs w:val="24"/>
        </w:rPr>
        <w:t>ciel powiadamia wychowawcę oddziału</w:t>
      </w:r>
      <w:r w:rsidR="009F580E" w:rsidRPr="007E013F">
        <w:rPr>
          <w:rFonts w:ascii="Times New Roman" w:eastAsia="Calibri" w:hAnsi="Times New Roman" w:cs="Times New Roman"/>
          <w:sz w:val="24"/>
          <w:szCs w:val="24"/>
        </w:rPr>
        <w:t>, który powinien wezwać do szk</w:t>
      </w:r>
      <w:r w:rsidRPr="007E013F">
        <w:rPr>
          <w:rFonts w:ascii="Times New Roman" w:eastAsia="Calibri" w:hAnsi="Times New Roman" w:cs="Times New Roman"/>
          <w:sz w:val="24"/>
          <w:szCs w:val="24"/>
        </w:rPr>
        <w:t>oły rodziców ucznia,</w:t>
      </w:r>
    </w:p>
    <w:p w:rsidR="009F580E" w:rsidRPr="007E013F" w:rsidRDefault="00514A5A"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 xml:space="preserve">w </w:t>
      </w:r>
      <w:r w:rsidR="009F580E" w:rsidRPr="007E013F">
        <w:rPr>
          <w:rFonts w:ascii="Times New Roman" w:eastAsia="Calibri" w:hAnsi="Times New Roman" w:cs="Times New Roman"/>
          <w:sz w:val="24"/>
          <w:szCs w:val="24"/>
        </w:rPr>
        <w:t>przypadku stwierdzenia przez pracownika/nauczyciela, że uczeń/uczennica świadomie lub nie, dopuszczał się czynności, które mogłyby być uznane za prostytuowanie się, powinien wezwać do szkoły rodziców</w:t>
      </w:r>
      <w:r w:rsidRPr="007E013F">
        <w:rPr>
          <w:rFonts w:ascii="Times New Roman" w:eastAsia="Calibri" w:hAnsi="Times New Roman" w:cs="Times New Roman"/>
          <w:sz w:val="24"/>
          <w:szCs w:val="24"/>
        </w:rPr>
        <w:t xml:space="preserve"> ucznia,</w:t>
      </w:r>
    </w:p>
    <w:p w:rsidR="009F580E" w:rsidRPr="007E013F" w:rsidRDefault="00514A5A"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w</w:t>
      </w:r>
      <w:r w:rsidR="009F580E" w:rsidRPr="007E013F">
        <w:rPr>
          <w:rFonts w:ascii="Times New Roman" w:eastAsia="Calibri" w:hAnsi="Times New Roman" w:cs="Times New Roman"/>
          <w:sz w:val="24"/>
          <w:szCs w:val="24"/>
        </w:rPr>
        <w:t xml:space="preserve">ychowawca winien przeprowadzić rozmowę z rodzicami oraz z uczniem, w ich obecności. W przypadku potwierdzenia informacji, zobowiązuje ucznia do zaniechania </w:t>
      </w:r>
      <w:r w:rsidR="009F580E" w:rsidRPr="007E013F">
        <w:rPr>
          <w:rFonts w:ascii="Times New Roman" w:eastAsia="Calibri" w:hAnsi="Times New Roman" w:cs="Times New Roman"/>
          <w:sz w:val="24"/>
          <w:szCs w:val="24"/>
        </w:rPr>
        <w:lastRenderedPageBreak/>
        <w:t>negatywnego postępowania, rodziców zaś bezwzględnie do sz</w:t>
      </w:r>
      <w:r w:rsidRPr="007E013F">
        <w:rPr>
          <w:rFonts w:ascii="Times New Roman" w:eastAsia="Calibri" w:hAnsi="Times New Roman" w:cs="Times New Roman"/>
          <w:sz w:val="24"/>
          <w:szCs w:val="24"/>
        </w:rPr>
        <w:t>czególnego nadzoru nad dzieckiem</w:t>
      </w:r>
      <w:r w:rsidR="009F580E" w:rsidRPr="007E013F">
        <w:rPr>
          <w:rFonts w:ascii="Times New Roman" w:eastAsia="Calibri" w:hAnsi="Times New Roman" w:cs="Times New Roman"/>
          <w:sz w:val="24"/>
          <w:szCs w:val="24"/>
        </w:rPr>
        <w:t>. W toku interwencji profilaktycznej można zaproponować rodzicom skierowanie dziecka do specjalistycznej placówki i udział dzie</w:t>
      </w:r>
      <w:r w:rsidRPr="007E013F">
        <w:rPr>
          <w:rFonts w:ascii="Times New Roman" w:eastAsia="Calibri" w:hAnsi="Times New Roman" w:cs="Times New Roman"/>
          <w:sz w:val="24"/>
          <w:szCs w:val="24"/>
        </w:rPr>
        <w:t>cka w programie terapeutycznym,</w:t>
      </w:r>
    </w:p>
    <w:p w:rsidR="009F580E" w:rsidRPr="007E013F" w:rsidRDefault="00514A5A"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j</w:t>
      </w:r>
      <w:r w:rsidR="009F580E" w:rsidRPr="007E013F">
        <w:rPr>
          <w:rFonts w:ascii="Times New Roman" w:eastAsia="Calibri" w:hAnsi="Times New Roman" w:cs="Times New Roman"/>
          <w:sz w:val="24"/>
          <w:szCs w:val="24"/>
        </w:rPr>
        <w:t>e</w:t>
      </w:r>
      <w:r w:rsidRPr="007E013F">
        <w:rPr>
          <w:rFonts w:ascii="Times New Roman" w:eastAsia="Calibri" w:hAnsi="Times New Roman" w:cs="Times New Roman"/>
          <w:sz w:val="24"/>
          <w:szCs w:val="24"/>
        </w:rPr>
        <w:t xml:space="preserve">żeli rodzice </w:t>
      </w:r>
      <w:r w:rsidR="009F580E" w:rsidRPr="007E013F">
        <w:rPr>
          <w:rFonts w:ascii="Times New Roman" w:eastAsia="Calibri" w:hAnsi="Times New Roman" w:cs="Times New Roman"/>
          <w:sz w:val="24"/>
          <w:szCs w:val="24"/>
        </w:rPr>
        <w:t>ucznia odmawiają współpracy lub nie stawiają się do szkoły, a nadal z</w:t>
      </w:r>
      <w:r w:rsidRPr="007E013F">
        <w:rPr>
          <w:rFonts w:ascii="Times New Roman" w:eastAsia="Calibri" w:hAnsi="Times New Roman" w:cs="Times New Roman"/>
          <w:sz w:val="24"/>
          <w:szCs w:val="24"/>
        </w:rPr>
        <w:t> </w:t>
      </w:r>
      <w:r w:rsidR="009F580E" w:rsidRPr="007E013F">
        <w:rPr>
          <w:rFonts w:ascii="Times New Roman" w:eastAsia="Calibri" w:hAnsi="Times New Roman" w:cs="Times New Roman"/>
          <w:sz w:val="24"/>
          <w:szCs w:val="24"/>
        </w:rPr>
        <w:t>wiarygodnych źródeł napływają informacje o przejawach demoralizacji ich dziecka, dyrektor szkoły winien pisemnie powiadomić o zaistni</w:t>
      </w:r>
      <w:r w:rsidR="007E013F" w:rsidRPr="007E013F">
        <w:rPr>
          <w:rFonts w:ascii="Times New Roman" w:eastAsia="Calibri" w:hAnsi="Times New Roman" w:cs="Times New Roman"/>
          <w:sz w:val="24"/>
          <w:szCs w:val="24"/>
        </w:rPr>
        <w:t>ałej sytuacji sąd rodzinny lub p</w:t>
      </w:r>
      <w:r w:rsidR="009F580E" w:rsidRPr="007E013F">
        <w:rPr>
          <w:rFonts w:ascii="Times New Roman" w:eastAsia="Calibri" w:hAnsi="Times New Roman" w:cs="Times New Roman"/>
          <w:sz w:val="24"/>
          <w:szCs w:val="24"/>
        </w:rPr>
        <w:t>olicję (specjalistę ds. nieletnich)</w:t>
      </w:r>
      <w:r w:rsidR="007E013F" w:rsidRPr="007E013F">
        <w:rPr>
          <w:rFonts w:ascii="Times New Roman" w:eastAsia="Calibri" w:hAnsi="Times New Roman" w:cs="Times New Roman"/>
          <w:i/>
          <w:sz w:val="24"/>
          <w:szCs w:val="24"/>
        </w:rPr>
        <w:t>,</w:t>
      </w:r>
    </w:p>
    <w:p w:rsidR="009F580E"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w</w:t>
      </w:r>
      <w:r w:rsidR="009F580E" w:rsidRPr="007E013F">
        <w:rPr>
          <w:rFonts w:ascii="Times New Roman" w:eastAsia="Calibri" w:hAnsi="Times New Roman" w:cs="Times New Roman"/>
          <w:sz w:val="24"/>
          <w:szCs w:val="24"/>
        </w:rPr>
        <w:t xml:space="preserve"> sytuacji, gdy szkoła wykorzystała wszystkie dostępne jej środki oddziaływań wychowawczych (rozmowa z rodzicami, ostrzeżenia ucznia, spotkania z</w:t>
      </w:r>
      <w:r w:rsidRPr="007E013F">
        <w:rPr>
          <w:rFonts w:ascii="Times New Roman" w:eastAsia="Calibri" w:hAnsi="Times New Roman" w:cs="Times New Roman"/>
          <w:sz w:val="24"/>
          <w:szCs w:val="24"/>
        </w:rPr>
        <w:t xml:space="preserve"> pedagogiem, psychologiem</w:t>
      </w:r>
      <w:r w:rsidR="009F580E" w:rsidRPr="007E013F">
        <w:rPr>
          <w:rFonts w:ascii="Times New Roman" w:eastAsia="Calibri" w:hAnsi="Times New Roman" w:cs="Times New Roman"/>
          <w:sz w:val="24"/>
          <w:szCs w:val="24"/>
        </w:rPr>
        <w:t>), a ich zastosowanie nie przynosi oczekiwanych rezultatów, dyrektor szkoły</w:t>
      </w:r>
      <w:r w:rsidRPr="007E013F">
        <w:rPr>
          <w:rFonts w:ascii="Times New Roman" w:eastAsia="Calibri" w:hAnsi="Times New Roman" w:cs="Times New Roman"/>
          <w:sz w:val="24"/>
          <w:szCs w:val="24"/>
        </w:rPr>
        <w:t xml:space="preserve"> </w:t>
      </w:r>
      <w:r w:rsidR="009F580E" w:rsidRPr="007E013F">
        <w:rPr>
          <w:rFonts w:ascii="Times New Roman" w:eastAsia="Calibri" w:hAnsi="Times New Roman" w:cs="Times New Roman"/>
          <w:sz w:val="24"/>
          <w:szCs w:val="24"/>
        </w:rPr>
        <w:t>wini</w:t>
      </w:r>
      <w:r w:rsidRPr="007E013F">
        <w:rPr>
          <w:rFonts w:ascii="Times New Roman" w:eastAsia="Calibri" w:hAnsi="Times New Roman" w:cs="Times New Roman"/>
          <w:sz w:val="24"/>
          <w:szCs w:val="24"/>
        </w:rPr>
        <w:t>en powiadomić sąd rodzinny lub p</w:t>
      </w:r>
      <w:r w:rsidR="009F580E" w:rsidRPr="007E013F">
        <w:rPr>
          <w:rFonts w:ascii="Times New Roman" w:eastAsia="Calibri" w:hAnsi="Times New Roman" w:cs="Times New Roman"/>
          <w:sz w:val="24"/>
          <w:szCs w:val="24"/>
        </w:rPr>
        <w:t>olicję. Dalszy tok postępowania leży w kompetencji tych insty</w:t>
      </w:r>
      <w:r w:rsidRPr="007E013F">
        <w:rPr>
          <w:rFonts w:ascii="Times New Roman" w:eastAsia="Calibri" w:hAnsi="Times New Roman" w:cs="Times New Roman"/>
          <w:sz w:val="24"/>
          <w:szCs w:val="24"/>
        </w:rPr>
        <w:t>tucji,</w:t>
      </w:r>
    </w:p>
    <w:p w:rsidR="00234399"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j</w:t>
      </w:r>
      <w:r w:rsidR="009F580E" w:rsidRPr="007E013F">
        <w:rPr>
          <w:rFonts w:ascii="Times New Roman" w:eastAsia="Calibri" w:hAnsi="Times New Roman" w:cs="Times New Roman"/>
          <w:sz w:val="24"/>
          <w:szCs w:val="24"/>
        </w:rPr>
        <w:t>eżeli postępowanie świadczące o demoralizacji przejawia uczeń, który ukończył 18 lat, a</w:t>
      </w:r>
      <w:r w:rsidR="003453D7">
        <w:rPr>
          <w:rFonts w:ascii="Times New Roman" w:eastAsia="Calibri" w:hAnsi="Times New Roman" w:cs="Times New Roman"/>
          <w:sz w:val="24"/>
          <w:szCs w:val="24"/>
        </w:rPr>
        <w:t> </w:t>
      </w:r>
      <w:r w:rsidR="009F580E" w:rsidRPr="007E013F">
        <w:rPr>
          <w:rFonts w:ascii="Times New Roman" w:eastAsia="Calibri" w:hAnsi="Times New Roman" w:cs="Times New Roman"/>
          <w:sz w:val="24"/>
          <w:szCs w:val="24"/>
        </w:rPr>
        <w:t>nie jest to udział w działalności grup przestępczych, czy</w:t>
      </w:r>
      <w:r w:rsidR="00234399" w:rsidRPr="007E013F">
        <w:rPr>
          <w:rFonts w:ascii="Times New Roman" w:eastAsia="Calibri" w:hAnsi="Times New Roman" w:cs="Times New Roman"/>
          <w:sz w:val="24"/>
          <w:szCs w:val="24"/>
        </w:rPr>
        <w:t xml:space="preserve"> popełnienie przestępstwa, to postępowanie nauczyciela powinno być określone przez statut i/lub regulam</w:t>
      </w:r>
      <w:r w:rsidRPr="007E013F">
        <w:rPr>
          <w:rFonts w:ascii="Times New Roman" w:eastAsia="Calibri" w:hAnsi="Times New Roman" w:cs="Times New Roman"/>
          <w:sz w:val="24"/>
          <w:szCs w:val="24"/>
        </w:rPr>
        <w:t>in szkoły,</w:t>
      </w:r>
    </w:p>
    <w:p w:rsidR="00234399"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w</w:t>
      </w:r>
      <w:r w:rsidR="00234399" w:rsidRPr="007E013F">
        <w:rPr>
          <w:rFonts w:ascii="Times New Roman" w:eastAsia="Calibri" w:hAnsi="Times New Roman" w:cs="Times New Roman"/>
          <w:sz w:val="24"/>
          <w:szCs w:val="24"/>
        </w:rPr>
        <w:t xml:space="preserve"> przypadku uzyskania informacji o popełnieniu przez ucznia, który ukończył 17 lat, przestępstwa ściganego z urzędu lub jego udziału w działalności grup przestępczych, zgodnie z</w:t>
      </w:r>
      <w:r w:rsidRPr="007E013F">
        <w:rPr>
          <w:rFonts w:ascii="Times New Roman" w:eastAsia="Calibri" w:hAnsi="Times New Roman" w:cs="Times New Roman"/>
          <w:sz w:val="24"/>
          <w:szCs w:val="24"/>
        </w:rPr>
        <w:t> </w:t>
      </w:r>
      <w:r w:rsidR="00234399" w:rsidRPr="007E013F">
        <w:rPr>
          <w:rFonts w:ascii="Times New Roman" w:eastAsia="Calibri" w:hAnsi="Times New Roman" w:cs="Times New Roman"/>
          <w:sz w:val="24"/>
          <w:szCs w:val="24"/>
        </w:rPr>
        <w:t>art. 304 § 2 kodeksu karnego, dyrektor szkoły jest obowiązany niezwłocznie za</w:t>
      </w:r>
      <w:r w:rsidRPr="007E013F">
        <w:rPr>
          <w:rFonts w:ascii="Times New Roman" w:eastAsia="Calibri" w:hAnsi="Times New Roman" w:cs="Times New Roman"/>
          <w:sz w:val="24"/>
          <w:szCs w:val="24"/>
        </w:rPr>
        <w:t>wiadomić o tym prokuratora lub p</w:t>
      </w:r>
      <w:r w:rsidR="00234399" w:rsidRPr="007E013F">
        <w:rPr>
          <w:rFonts w:ascii="Times New Roman" w:eastAsia="Calibri" w:hAnsi="Times New Roman" w:cs="Times New Roman"/>
          <w:sz w:val="24"/>
          <w:szCs w:val="24"/>
        </w:rPr>
        <w:t>olicję.</w:t>
      </w:r>
    </w:p>
    <w:p w:rsidR="00234399"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d</w:t>
      </w:r>
      <w:r w:rsidR="00234399" w:rsidRPr="007E013F">
        <w:rPr>
          <w:rFonts w:ascii="Times New Roman" w:eastAsia="Calibri" w:hAnsi="Times New Roman" w:cs="Times New Roman"/>
          <w:sz w:val="24"/>
          <w:szCs w:val="24"/>
        </w:rPr>
        <w:t>yr</w:t>
      </w:r>
      <w:r w:rsidRPr="007E013F">
        <w:rPr>
          <w:rFonts w:ascii="Times New Roman" w:eastAsia="Calibri" w:hAnsi="Times New Roman" w:cs="Times New Roman"/>
          <w:sz w:val="24"/>
          <w:szCs w:val="24"/>
        </w:rPr>
        <w:t>ektor szkoły winien powiadomić p</w:t>
      </w:r>
      <w:r w:rsidR="00234399" w:rsidRPr="007E013F">
        <w:rPr>
          <w:rFonts w:ascii="Times New Roman" w:eastAsia="Calibri" w:hAnsi="Times New Roman" w:cs="Times New Roman"/>
          <w:sz w:val="24"/>
          <w:szCs w:val="24"/>
        </w:rPr>
        <w:t>olicję o podejrzeniu popełnienia przestępstwa</w:t>
      </w:r>
      <w:r w:rsidRPr="007E013F">
        <w:rPr>
          <w:rFonts w:ascii="Times New Roman" w:eastAsia="Calibri" w:hAnsi="Times New Roman" w:cs="Times New Roman"/>
          <w:sz w:val="24"/>
          <w:szCs w:val="24"/>
        </w:rPr>
        <w:t>,</w:t>
      </w:r>
    </w:p>
    <w:p w:rsidR="00234399"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w</w:t>
      </w:r>
      <w:r w:rsidR="00234399" w:rsidRPr="007E013F">
        <w:rPr>
          <w:rFonts w:ascii="Times New Roman" w:eastAsia="Calibri" w:hAnsi="Times New Roman" w:cs="Times New Roman"/>
          <w:sz w:val="24"/>
          <w:szCs w:val="24"/>
        </w:rPr>
        <w:t>ychowawca lub pedagog/psycholog szkolny winien przeprowadzić rozmowę z</w:t>
      </w:r>
      <w:r w:rsidRPr="007E013F">
        <w:rPr>
          <w:rFonts w:ascii="Times New Roman" w:eastAsia="Calibri" w:hAnsi="Times New Roman" w:cs="Times New Roman"/>
          <w:sz w:val="24"/>
          <w:szCs w:val="24"/>
        </w:rPr>
        <w:t> </w:t>
      </w:r>
      <w:r w:rsidR="00234399" w:rsidRPr="007E013F">
        <w:rPr>
          <w:rFonts w:ascii="Times New Roman" w:eastAsia="Calibri" w:hAnsi="Times New Roman" w:cs="Times New Roman"/>
          <w:sz w:val="24"/>
          <w:szCs w:val="24"/>
        </w:rPr>
        <w:t>rodzicami/prawnymi opiekunami ucznia sprawcy na tema</w:t>
      </w:r>
      <w:r w:rsidRPr="007E013F">
        <w:rPr>
          <w:rFonts w:ascii="Times New Roman" w:eastAsia="Calibri" w:hAnsi="Times New Roman" w:cs="Times New Roman"/>
          <w:sz w:val="24"/>
          <w:szCs w:val="24"/>
        </w:rPr>
        <w:t>t zdarzenia,</w:t>
      </w:r>
    </w:p>
    <w:p w:rsidR="00B43DFE" w:rsidRPr="007E013F" w:rsidRDefault="007E013F" w:rsidP="008A7570">
      <w:pPr>
        <w:pStyle w:val="Akapitzlist"/>
        <w:numPr>
          <w:ilvl w:val="0"/>
          <w:numId w:val="39"/>
        </w:numPr>
        <w:spacing w:before="120" w:after="120"/>
        <w:jc w:val="both"/>
        <w:rPr>
          <w:rFonts w:ascii="Times New Roman" w:eastAsia="Calibri" w:hAnsi="Times New Roman" w:cs="Times New Roman"/>
          <w:sz w:val="24"/>
          <w:szCs w:val="24"/>
        </w:rPr>
      </w:pPr>
      <w:r w:rsidRPr="007E013F">
        <w:rPr>
          <w:rFonts w:ascii="Times New Roman" w:eastAsia="Calibri" w:hAnsi="Times New Roman" w:cs="Times New Roman"/>
          <w:sz w:val="24"/>
          <w:szCs w:val="24"/>
        </w:rPr>
        <w:t>d</w:t>
      </w:r>
      <w:r w:rsidR="00B43DFE" w:rsidRPr="007E013F">
        <w:rPr>
          <w:rFonts w:ascii="Times New Roman" w:eastAsia="Calibri" w:hAnsi="Times New Roman" w:cs="Times New Roman"/>
          <w:sz w:val="24"/>
          <w:szCs w:val="24"/>
        </w:rPr>
        <w:t xml:space="preserve">yrektor szkoły w porozumieniu </w:t>
      </w:r>
      <w:r w:rsidRPr="007E013F">
        <w:rPr>
          <w:rFonts w:ascii="Times New Roman" w:eastAsia="Calibri" w:hAnsi="Times New Roman" w:cs="Times New Roman"/>
          <w:sz w:val="24"/>
          <w:szCs w:val="24"/>
        </w:rPr>
        <w:t xml:space="preserve">z rodzicami </w:t>
      </w:r>
      <w:r w:rsidR="00B43DFE" w:rsidRPr="007E013F">
        <w:rPr>
          <w:rFonts w:ascii="Times New Roman" w:eastAsia="Calibri" w:hAnsi="Times New Roman" w:cs="Times New Roman"/>
          <w:sz w:val="24"/>
          <w:szCs w:val="24"/>
        </w:rPr>
        <w:t>ustala konieczność podjęcia działań z</w:t>
      </w:r>
      <w:r>
        <w:rPr>
          <w:rFonts w:ascii="Times New Roman" w:eastAsia="Calibri" w:hAnsi="Times New Roman" w:cs="Times New Roman"/>
          <w:sz w:val="24"/>
          <w:szCs w:val="24"/>
        </w:rPr>
        <w:t> </w:t>
      </w:r>
      <w:r w:rsidRPr="007E013F">
        <w:rPr>
          <w:rFonts w:ascii="Times New Roman" w:eastAsia="Calibri" w:hAnsi="Times New Roman" w:cs="Times New Roman"/>
          <w:sz w:val="24"/>
          <w:szCs w:val="24"/>
        </w:rPr>
        <w:t>udziałem psychologa</w:t>
      </w:r>
      <w:r w:rsidR="00B43DFE" w:rsidRPr="007E013F">
        <w:rPr>
          <w:rFonts w:ascii="Times New Roman" w:eastAsia="Calibri" w:hAnsi="Times New Roman" w:cs="Times New Roman"/>
          <w:sz w:val="24"/>
          <w:szCs w:val="24"/>
        </w:rPr>
        <w:t xml:space="preserve"> w celu zapewnienia opieki nad uczniem/uczennicą, którzy świadomie lub nie dopuszczali się czynności, które mogłyby być uznane za prostytuowanie się.</w:t>
      </w:r>
    </w:p>
    <w:p w:rsidR="00601AFB" w:rsidRPr="007E013F" w:rsidRDefault="007E013F" w:rsidP="007E013F">
      <w:pPr>
        <w:pStyle w:val="Nagwek1"/>
        <w:jc w:val="center"/>
        <w:rPr>
          <w:rFonts w:eastAsia="Calibri"/>
        </w:rPr>
      </w:pPr>
      <w:bookmarkStart w:id="17" w:name="_Toc113807420"/>
      <w:r>
        <w:rPr>
          <w:rFonts w:eastAsia="Calibri"/>
        </w:rPr>
        <w:t>Wypadek ucznia w szkole – p</w:t>
      </w:r>
      <w:r w:rsidR="00280050" w:rsidRPr="007E013F">
        <w:rPr>
          <w:rFonts w:eastAsia="Calibri"/>
        </w:rPr>
        <w:t>r</w:t>
      </w:r>
      <w:r>
        <w:rPr>
          <w:rFonts w:eastAsia="Calibri"/>
        </w:rPr>
        <w:t>ocedury postępowania</w:t>
      </w:r>
      <w:bookmarkEnd w:id="17"/>
    </w:p>
    <w:p w:rsidR="00280050" w:rsidRPr="0067486B" w:rsidRDefault="00280050" w:rsidP="007E013F">
      <w:pPr>
        <w:pStyle w:val="Nagwek2"/>
      </w:pPr>
      <w:bookmarkStart w:id="18" w:name="_Toc113807421"/>
      <w:r w:rsidRPr="0067486B">
        <w:t xml:space="preserve">Udzielenie pierwszej pomocy </w:t>
      </w:r>
      <w:proofErr w:type="spellStart"/>
      <w:r w:rsidRPr="0067486B">
        <w:t>przedmedycznej</w:t>
      </w:r>
      <w:proofErr w:type="spellEnd"/>
      <w:r w:rsidRPr="0067486B">
        <w:t xml:space="preserve"> poszkodowanemu</w:t>
      </w:r>
      <w:bookmarkEnd w:id="18"/>
    </w:p>
    <w:p w:rsidR="00280050" w:rsidRPr="0067486B" w:rsidRDefault="00D84254" w:rsidP="00D84254">
      <w:pPr>
        <w:spacing w:before="120" w:after="12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Pracownik szkoły, który dowiedział się</w:t>
      </w:r>
      <w:r w:rsidR="00280050" w:rsidRPr="0067486B">
        <w:rPr>
          <w:rFonts w:ascii="Times New Roman" w:eastAsia="Calibri" w:hAnsi="Times New Roman" w:cs="Times New Roman"/>
          <w:sz w:val="24"/>
          <w:szCs w:val="24"/>
        </w:rPr>
        <w:t xml:space="preserve"> o wypadku ucznia niezwłocznie zapewnia poszkodowanemu opiekę, w szczególności sprowadzając fachową pomoc medyczną, a w miarę możliwości udzielając poszkodowanemu pierwszej pomocy. Udzielenie pierwszej pomocy w</w:t>
      </w:r>
      <w:r>
        <w:rPr>
          <w:rFonts w:ascii="Times New Roman" w:eastAsia="Calibri" w:hAnsi="Times New Roman" w:cs="Times New Roman"/>
          <w:sz w:val="24"/>
          <w:szCs w:val="24"/>
        </w:rPr>
        <w:t> </w:t>
      </w:r>
      <w:r w:rsidR="00280050" w:rsidRPr="0067486B">
        <w:rPr>
          <w:rFonts w:ascii="Times New Roman" w:eastAsia="Calibri" w:hAnsi="Times New Roman" w:cs="Times New Roman"/>
          <w:sz w:val="24"/>
          <w:szCs w:val="24"/>
        </w:rPr>
        <w:t>wypadkach jest prawnym obowiązkiem każdego pracownika szkoły.</w:t>
      </w:r>
    </w:p>
    <w:p w:rsidR="00280050" w:rsidRPr="0067486B" w:rsidRDefault="00280050" w:rsidP="00D84254">
      <w:pPr>
        <w:spacing w:before="120" w:after="120"/>
        <w:ind w:firstLine="708"/>
        <w:contextualSpacing/>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Jej nieudzielenie, szczególnie w odniesieniu do osoby odpowiedzialnej za bezpieczeństwo ucznia, skutkuje sankcją karną. </w:t>
      </w:r>
    </w:p>
    <w:p w:rsidR="00280050" w:rsidRPr="0067486B" w:rsidRDefault="00280050" w:rsidP="00D84254">
      <w:pPr>
        <w:spacing w:before="120" w:after="120"/>
        <w:ind w:firstLine="708"/>
        <w:contextualSpacing/>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W sytuacji wypadku ucznia, nauczyciel przerywa lekcję, wyprowadzając uczniów z</w:t>
      </w:r>
      <w:r w:rsidR="00D84254">
        <w:rPr>
          <w:rFonts w:ascii="Times New Roman" w:eastAsia="Calibri" w:hAnsi="Times New Roman" w:cs="Times New Roman"/>
          <w:sz w:val="24"/>
          <w:szCs w:val="24"/>
        </w:rPr>
        <w:t> </w:t>
      </w:r>
      <w:r w:rsidRPr="0067486B">
        <w:rPr>
          <w:rFonts w:ascii="Times New Roman" w:eastAsia="Calibri" w:hAnsi="Times New Roman" w:cs="Times New Roman"/>
          <w:sz w:val="24"/>
          <w:szCs w:val="24"/>
        </w:rPr>
        <w:t xml:space="preserve">miejsca zagrożenia, jeżeli miejsce, w którym są lub będą prowadzone zajęcia może stwarzać zagrożenie dla bezpieczeństwa uczniów. Pracownik zobowiązany jest do niezwłocznego powiadomienia dyrektora szkoły o sytuacji. </w:t>
      </w:r>
    </w:p>
    <w:p w:rsidR="00D84254" w:rsidRDefault="00D84254" w:rsidP="00280050">
      <w:pPr>
        <w:spacing w:before="120" w:after="120"/>
        <w:jc w:val="both"/>
        <w:rPr>
          <w:rFonts w:ascii="Times New Roman" w:eastAsia="Calibri" w:hAnsi="Times New Roman" w:cs="Times New Roman"/>
          <w:b/>
          <w:sz w:val="24"/>
          <w:szCs w:val="24"/>
        </w:rPr>
      </w:pPr>
    </w:p>
    <w:p w:rsidR="00D84254" w:rsidRDefault="00D84254" w:rsidP="00280050">
      <w:pPr>
        <w:spacing w:before="120" w:after="120"/>
        <w:jc w:val="both"/>
        <w:rPr>
          <w:rFonts w:ascii="Times New Roman" w:eastAsia="Calibri" w:hAnsi="Times New Roman" w:cs="Times New Roman"/>
          <w:b/>
          <w:sz w:val="24"/>
          <w:szCs w:val="24"/>
        </w:rPr>
      </w:pPr>
    </w:p>
    <w:p w:rsidR="00D84254" w:rsidRDefault="00D84254" w:rsidP="00280050">
      <w:pPr>
        <w:spacing w:before="120" w:after="120"/>
        <w:jc w:val="both"/>
        <w:rPr>
          <w:rFonts w:ascii="Times New Roman" w:eastAsia="Calibri" w:hAnsi="Times New Roman" w:cs="Times New Roman"/>
          <w:b/>
          <w:sz w:val="24"/>
          <w:szCs w:val="24"/>
        </w:rPr>
      </w:pPr>
    </w:p>
    <w:p w:rsidR="00D84254" w:rsidRDefault="00D84254" w:rsidP="00280050">
      <w:pPr>
        <w:spacing w:before="120" w:after="120"/>
        <w:jc w:val="both"/>
        <w:rPr>
          <w:rFonts w:ascii="Times New Roman" w:eastAsia="Calibri" w:hAnsi="Times New Roman" w:cs="Times New Roman"/>
          <w:b/>
          <w:sz w:val="24"/>
          <w:szCs w:val="24"/>
        </w:rPr>
      </w:pPr>
    </w:p>
    <w:p w:rsidR="00280050" w:rsidRPr="0067486B" w:rsidRDefault="00280050" w:rsidP="003D723D">
      <w:pPr>
        <w:spacing w:before="120" w:after="120"/>
        <w:contextualSpacing/>
        <w:jc w:val="both"/>
        <w:rPr>
          <w:rFonts w:ascii="Times New Roman" w:eastAsia="Calibri" w:hAnsi="Times New Roman" w:cs="Times New Roman"/>
          <w:b/>
          <w:sz w:val="24"/>
          <w:szCs w:val="24"/>
        </w:rPr>
      </w:pPr>
      <w:r w:rsidRPr="0067486B">
        <w:rPr>
          <w:rFonts w:ascii="Times New Roman" w:eastAsia="Calibri" w:hAnsi="Times New Roman" w:cs="Times New Roman"/>
          <w:b/>
          <w:sz w:val="24"/>
          <w:szCs w:val="24"/>
        </w:rPr>
        <w:lastRenderedPageBreak/>
        <w:t>Obowiązek powiadamiania i zabezpieczenia miejsca zdarzenia</w:t>
      </w:r>
    </w:p>
    <w:p w:rsidR="00280050" w:rsidRPr="00D84254" w:rsidRDefault="00280050" w:rsidP="008A7570">
      <w:pPr>
        <w:pStyle w:val="Akapitzlist"/>
        <w:numPr>
          <w:ilvl w:val="0"/>
          <w:numId w:val="39"/>
        </w:numPr>
        <w:spacing w:before="120" w:after="120"/>
        <w:jc w:val="both"/>
        <w:rPr>
          <w:rFonts w:ascii="Times New Roman" w:eastAsia="Calibri" w:hAnsi="Times New Roman" w:cs="Times New Roman"/>
          <w:sz w:val="24"/>
          <w:szCs w:val="24"/>
        </w:rPr>
      </w:pPr>
      <w:r w:rsidRPr="00D84254">
        <w:rPr>
          <w:rFonts w:ascii="Times New Roman" w:eastAsia="Calibri" w:hAnsi="Times New Roman" w:cs="Times New Roman"/>
          <w:sz w:val="24"/>
          <w:szCs w:val="24"/>
        </w:rPr>
        <w:t>każdym wypadku zawiadamia się nie</w:t>
      </w:r>
      <w:r w:rsidR="00D84254" w:rsidRPr="00D84254">
        <w:rPr>
          <w:rFonts w:ascii="Times New Roman" w:eastAsia="Calibri" w:hAnsi="Times New Roman" w:cs="Times New Roman"/>
          <w:sz w:val="24"/>
          <w:szCs w:val="24"/>
        </w:rPr>
        <w:t xml:space="preserve">zwłocznie: rodziców </w:t>
      </w:r>
      <w:r w:rsidRPr="00D84254">
        <w:rPr>
          <w:rFonts w:ascii="Times New Roman" w:eastAsia="Calibri" w:hAnsi="Times New Roman" w:cs="Times New Roman"/>
          <w:sz w:val="24"/>
          <w:szCs w:val="24"/>
        </w:rPr>
        <w:t>poszkodowanego, pracownika szkoły odpowiedzialnego za bezpieczeństwo i higienę pracy, społecznego inspektora pracy, organ</w:t>
      </w:r>
      <w:r w:rsidR="00D84254" w:rsidRPr="00D84254">
        <w:rPr>
          <w:rFonts w:ascii="Times New Roman" w:eastAsia="Calibri" w:hAnsi="Times New Roman" w:cs="Times New Roman"/>
          <w:sz w:val="24"/>
          <w:szCs w:val="24"/>
        </w:rPr>
        <w:t xml:space="preserve"> prowadzący szkołę </w:t>
      </w:r>
      <w:r w:rsidR="00D84254">
        <w:rPr>
          <w:rFonts w:ascii="Times New Roman" w:eastAsia="Calibri" w:hAnsi="Times New Roman" w:cs="Times New Roman"/>
          <w:sz w:val="24"/>
          <w:szCs w:val="24"/>
        </w:rPr>
        <w:t>oraz radę rodziców,</w:t>
      </w:r>
    </w:p>
    <w:p w:rsidR="00280050" w:rsidRPr="00D84254" w:rsidRDefault="00280050" w:rsidP="008A7570">
      <w:pPr>
        <w:pStyle w:val="Akapitzlist"/>
        <w:numPr>
          <w:ilvl w:val="0"/>
          <w:numId w:val="39"/>
        </w:numPr>
        <w:spacing w:before="120" w:after="120"/>
        <w:jc w:val="both"/>
        <w:rPr>
          <w:rFonts w:ascii="Times New Roman" w:eastAsia="Calibri" w:hAnsi="Times New Roman" w:cs="Times New Roman"/>
          <w:sz w:val="24"/>
          <w:szCs w:val="24"/>
        </w:rPr>
      </w:pPr>
      <w:r w:rsidRPr="00D84254">
        <w:rPr>
          <w:rFonts w:ascii="Times New Roman" w:eastAsia="Calibri" w:hAnsi="Times New Roman" w:cs="Times New Roman"/>
          <w:sz w:val="24"/>
          <w:szCs w:val="24"/>
        </w:rPr>
        <w:t>wypadku śmiertelnym, ciężkim i zbiorowym zawiadamia się niezwłocznie prokuratora i</w:t>
      </w:r>
      <w:r w:rsidR="003453D7">
        <w:rPr>
          <w:rFonts w:ascii="Times New Roman" w:eastAsia="Calibri" w:hAnsi="Times New Roman" w:cs="Times New Roman"/>
          <w:sz w:val="24"/>
          <w:szCs w:val="24"/>
        </w:rPr>
        <w:t> </w:t>
      </w:r>
      <w:r w:rsidRPr="00D84254">
        <w:rPr>
          <w:rFonts w:ascii="Times New Roman" w:eastAsia="Calibri" w:hAnsi="Times New Roman" w:cs="Times New Roman"/>
          <w:sz w:val="24"/>
          <w:szCs w:val="24"/>
        </w:rPr>
        <w:t>kuratora oświaty. O wypadku, do którego doszło w wyniku zatrucia, zawiadamia się niezwłocznie państwowego inspektora sanitarnego. Zawiadomień dokonuje dyrektor lub upoważniony przez niego pracownik szkoły. Fakt ten powiadamiający dokumentuje wpisem w dzienniku</w:t>
      </w:r>
      <w:r w:rsidR="00D84254" w:rsidRPr="00D84254">
        <w:rPr>
          <w:rFonts w:ascii="Times New Roman" w:eastAsia="Calibri" w:hAnsi="Times New Roman" w:cs="Times New Roman"/>
          <w:sz w:val="24"/>
          <w:szCs w:val="24"/>
        </w:rPr>
        <w:t xml:space="preserve"> elektronicznym</w:t>
      </w:r>
      <w:r w:rsidRPr="00D84254">
        <w:rPr>
          <w:rFonts w:ascii="Times New Roman" w:eastAsia="Calibri" w:hAnsi="Times New Roman" w:cs="Times New Roman"/>
          <w:sz w:val="24"/>
          <w:szCs w:val="24"/>
        </w:rPr>
        <w:t xml:space="preserve"> podając datę i godzinę powiadomienia rodziców ucznia o wypadku. Przy lekkich przyp</w:t>
      </w:r>
      <w:r w:rsidR="00D84254" w:rsidRPr="00D84254">
        <w:rPr>
          <w:rFonts w:ascii="Times New Roman" w:eastAsia="Calibri" w:hAnsi="Times New Roman" w:cs="Times New Roman"/>
          <w:sz w:val="24"/>
          <w:szCs w:val="24"/>
        </w:rPr>
        <w:t>adkach (brak wyraźnych obrażeń</w:t>
      </w:r>
      <w:r w:rsidRPr="00D84254">
        <w:rPr>
          <w:rFonts w:ascii="Times New Roman" w:eastAsia="Calibri" w:hAnsi="Times New Roman" w:cs="Times New Roman"/>
          <w:sz w:val="24"/>
          <w:szCs w:val="24"/>
        </w:rPr>
        <w:t xml:space="preserve"> np. widoczne tylko lekkie zaczerwienienie, zadrapanie, lekkie skaleczenie), po udzieleniu pierwszej pomocy poszkodowanemu uczniowi, powiadamiający o zdarzeniu ustala z nim: potrzebę wezwania pogotowia ratunkowego lub potrzebę wcześniejszego przy</w:t>
      </w:r>
      <w:r w:rsidR="00D84254" w:rsidRPr="00D84254">
        <w:rPr>
          <w:rFonts w:ascii="Times New Roman" w:eastAsia="Calibri" w:hAnsi="Times New Roman" w:cs="Times New Roman"/>
          <w:sz w:val="24"/>
          <w:szCs w:val="24"/>
        </w:rPr>
        <w:t xml:space="preserve">jścia rodzica </w:t>
      </w:r>
      <w:r w:rsidRPr="00D84254">
        <w:rPr>
          <w:rFonts w:ascii="Times New Roman" w:eastAsia="Calibri" w:hAnsi="Times New Roman" w:cs="Times New Roman"/>
          <w:sz w:val="24"/>
          <w:szCs w:val="24"/>
        </w:rPr>
        <w:t>i</w:t>
      </w:r>
      <w:r w:rsidR="003453D7">
        <w:rPr>
          <w:rFonts w:ascii="Times New Roman" w:eastAsia="Calibri" w:hAnsi="Times New Roman" w:cs="Times New Roman"/>
          <w:sz w:val="24"/>
          <w:szCs w:val="24"/>
        </w:rPr>
        <w:t> </w:t>
      </w:r>
      <w:r w:rsidRPr="00D84254">
        <w:rPr>
          <w:rFonts w:ascii="Times New Roman" w:eastAsia="Calibri" w:hAnsi="Times New Roman" w:cs="Times New Roman"/>
          <w:sz w:val="24"/>
          <w:szCs w:val="24"/>
        </w:rPr>
        <w:t>godzinę odbioru dziecka ze szkoły w dniu zdarzenia. Informację o powyższych ustaleniach powiadamiający zami</w:t>
      </w:r>
      <w:r w:rsidR="00D84254" w:rsidRPr="00D84254">
        <w:rPr>
          <w:rFonts w:ascii="Times New Roman" w:eastAsia="Calibri" w:hAnsi="Times New Roman" w:cs="Times New Roman"/>
          <w:sz w:val="24"/>
          <w:szCs w:val="24"/>
        </w:rPr>
        <w:t>eszcza również w dzienniku elektronicznym</w:t>
      </w:r>
      <w:r w:rsidR="00D84254">
        <w:rPr>
          <w:rFonts w:ascii="Times New Roman" w:eastAsia="Calibri" w:hAnsi="Times New Roman" w:cs="Times New Roman"/>
          <w:sz w:val="24"/>
          <w:szCs w:val="24"/>
        </w:rPr>
        <w:t>,</w:t>
      </w:r>
    </w:p>
    <w:p w:rsidR="00280050" w:rsidRPr="00D84254" w:rsidRDefault="00D84254" w:rsidP="008A7570">
      <w:pPr>
        <w:pStyle w:val="Akapitzlist"/>
        <w:numPr>
          <w:ilvl w:val="0"/>
          <w:numId w:val="4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280050" w:rsidRPr="00D84254">
        <w:rPr>
          <w:rFonts w:ascii="Times New Roman" w:eastAsia="Calibri" w:hAnsi="Times New Roman" w:cs="Times New Roman"/>
          <w:sz w:val="24"/>
          <w:szCs w:val="24"/>
        </w:rPr>
        <w:t xml:space="preserve"> każdym trudniejszym przypadku (widoczne obrażenia, urazy, niepokojące objawy) dyrektor lub upoważniona osoba wzywa pogotowie ratunkowe. W przypadku stwierdzenia przez lekarza potrzeby pobytu ucznia w szpitalu, należy zapewnić uczni</w:t>
      </w:r>
      <w:r>
        <w:rPr>
          <w:rFonts w:ascii="Times New Roman" w:eastAsia="Calibri" w:hAnsi="Times New Roman" w:cs="Times New Roman"/>
          <w:sz w:val="24"/>
          <w:szCs w:val="24"/>
        </w:rPr>
        <w:t>owi opiekę w drodze do szpitala,</w:t>
      </w:r>
    </w:p>
    <w:p w:rsidR="00280050" w:rsidRPr="00D84254" w:rsidRDefault="00D84254" w:rsidP="008A7570">
      <w:pPr>
        <w:pStyle w:val="Akapitzlist"/>
        <w:numPr>
          <w:ilvl w:val="0"/>
          <w:numId w:val="4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280050" w:rsidRPr="00D84254">
        <w:rPr>
          <w:rFonts w:ascii="Times New Roman" w:eastAsia="Calibri" w:hAnsi="Times New Roman" w:cs="Times New Roman"/>
          <w:sz w:val="24"/>
          <w:szCs w:val="24"/>
        </w:rPr>
        <w:t>eżeli wypadek został spowodowany niesprawnością techniczną pomieszczenia lub urządzeń, miejsce wypadku pozostawia się nienaruszone. Dyrektor zabezpiecza je do czasu dokonania oględzin lub wykonania s</w:t>
      </w:r>
      <w:r>
        <w:rPr>
          <w:rFonts w:ascii="Times New Roman" w:eastAsia="Calibri" w:hAnsi="Times New Roman" w:cs="Times New Roman"/>
          <w:sz w:val="24"/>
          <w:szCs w:val="24"/>
        </w:rPr>
        <w:t>zkicu przez zespół powypadkowy,</w:t>
      </w:r>
    </w:p>
    <w:p w:rsidR="00280050" w:rsidRPr="00D84254" w:rsidRDefault="00D84254" w:rsidP="008A7570">
      <w:pPr>
        <w:pStyle w:val="Akapitzlist"/>
        <w:numPr>
          <w:ilvl w:val="0"/>
          <w:numId w:val="4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280050" w:rsidRPr="00D84254">
        <w:rPr>
          <w:rFonts w:ascii="Times New Roman" w:eastAsia="Calibri" w:hAnsi="Times New Roman" w:cs="Times New Roman"/>
          <w:sz w:val="24"/>
          <w:szCs w:val="24"/>
        </w:rPr>
        <w:t>eżeli wypadek zdarzył się w czasie wyjścia, imprezy organizowanej poza terenem szkoły, wszystkie stosowne d</w:t>
      </w:r>
      <w:r w:rsidRPr="00D84254">
        <w:rPr>
          <w:rFonts w:ascii="Times New Roman" w:eastAsia="Calibri" w:hAnsi="Times New Roman" w:cs="Times New Roman"/>
          <w:sz w:val="24"/>
          <w:szCs w:val="24"/>
        </w:rPr>
        <w:t>ecyzje podejmuje k</w:t>
      </w:r>
      <w:r w:rsidR="00280050" w:rsidRPr="00D84254">
        <w:rPr>
          <w:rFonts w:ascii="Times New Roman" w:eastAsia="Calibri" w:hAnsi="Times New Roman" w:cs="Times New Roman"/>
          <w:sz w:val="24"/>
          <w:szCs w:val="24"/>
        </w:rPr>
        <w:t>ierow</w:t>
      </w:r>
      <w:r w:rsidRPr="00D84254">
        <w:rPr>
          <w:rFonts w:ascii="Times New Roman" w:eastAsia="Calibri" w:hAnsi="Times New Roman" w:cs="Times New Roman"/>
          <w:sz w:val="24"/>
          <w:szCs w:val="24"/>
        </w:rPr>
        <w:t>nik wycieczki</w:t>
      </w:r>
      <w:r w:rsidR="00280050" w:rsidRPr="00D84254">
        <w:rPr>
          <w:rFonts w:ascii="Times New Roman" w:eastAsia="Calibri" w:hAnsi="Times New Roman" w:cs="Times New Roman"/>
          <w:sz w:val="24"/>
          <w:szCs w:val="24"/>
        </w:rPr>
        <w:t xml:space="preserve">. Do czasu rozpoczęcia pracy przez zespół powypadkowy dyrektor zabezpiecza miejsce wypadku w sposób wykluczający </w:t>
      </w:r>
      <w:r>
        <w:rPr>
          <w:rFonts w:ascii="Times New Roman" w:eastAsia="Calibri" w:hAnsi="Times New Roman" w:cs="Times New Roman"/>
          <w:sz w:val="24"/>
          <w:szCs w:val="24"/>
        </w:rPr>
        <w:t>dopuszczenie osób niepowołanych,</w:t>
      </w:r>
    </w:p>
    <w:p w:rsidR="00280050" w:rsidRPr="00D84254" w:rsidRDefault="00D84254" w:rsidP="008A7570">
      <w:pPr>
        <w:pStyle w:val="Akapitzlist"/>
        <w:numPr>
          <w:ilvl w:val="0"/>
          <w:numId w:val="4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280050" w:rsidRPr="00D84254">
        <w:rPr>
          <w:rFonts w:ascii="Times New Roman" w:eastAsia="Calibri" w:hAnsi="Times New Roman" w:cs="Times New Roman"/>
          <w:sz w:val="24"/>
          <w:szCs w:val="24"/>
        </w:rPr>
        <w:t>eżeli czynności związanych z zabezpieczeniem miejsca wypadku nie może wykonać dyrektor, wykonuje je upoważniony p</w:t>
      </w:r>
      <w:r>
        <w:rPr>
          <w:rFonts w:ascii="Times New Roman" w:eastAsia="Calibri" w:hAnsi="Times New Roman" w:cs="Times New Roman"/>
          <w:sz w:val="24"/>
          <w:szCs w:val="24"/>
        </w:rPr>
        <w:t>rzez dyrektora pracownik szkoły.</w:t>
      </w:r>
    </w:p>
    <w:p w:rsidR="00280050" w:rsidRPr="0067486B" w:rsidRDefault="003D723D" w:rsidP="003D723D">
      <w:p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Procedury p</w:t>
      </w:r>
      <w:r w:rsidR="003453D7">
        <w:rPr>
          <w:rFonts w:ascii="Times New Roman" w:eastAsia="Calibri" w:hAnsi="Times New Roman" w:cs="Times New Roman"/>
          <w:b/>
          <w:sz w:val="24"/>
          <w:szCs w:val="24"/>
        </w:rPr>
        <w:t>ostępowani</w:t>
      </w:r>
      <w:r>
        <w:rPr>
          <w:rFonts w:ascii="Times New Roman" w:eastAsia="Calibri" w:hAnsi="Times New Roman" w:cs="Times New Roman"/>
          <w:b/>
          <w:sz w:val="24"/>
          <w:szCs w:val="24"/>
        </w:rPr>
        <w:t>a</w:t>
      </w:r>
      <w:r w:rsidR="003453D7">
        <w:rPr>
          <w:rFonts w:ascii="Times New Roman" w:eastAsia="Calibri" w:hAnsi="Times New Roman" w:cs="Times New Roman"/>
          <w:b/>
          <w:sz w:val="24"/>
          <w:szCs w:val="24"/>
        </w:rPr>
        <w:t xml:space="preserve"> powypadkowe</w:t>
      </w:r>
      <w:r>
        <w:rPr>
          <w:rFonts w:ascii="Times New Roman" w:eastAsia="Calibri" w:hAnsi="Times New Roman" w:cs="Times New Roman"/>
          <w:b/>
          <w:sz w:val="24"/>
          <w:szCs w:val="24"/>
        </w:rPr>
        <w:t>go.</w:t>
      </w:r>
    </w:p>
    <w:p w:rsidR="00280050" w:rsidRPr="0067486B" w:rsidRDefault="00280050" w:rsidP="003D723D">
      <w:pPr>
        <w:spacing w:before="120" w:after="120"/>
        <w:ind w:firstLine="360"/>
        <w:contextualSpacing/>
        <w:rPr>
          <w:rFonts w:ascii="Times New Roman" w:eastAsia="Calibri" w:hAnsi="Times New Roman" w:cs="Times New Roman"/>
          <w:sz w:val="24"/>
          <w:szCs w:val="24"/>
        </w:rPr>
      </w:pPr>
      <w:r w:rsidRPr="0067486B">
        <w:rPr>
          <w:rFonts w:ascii="Times New Roman" w:eastAsia="Calibri" w:hAnsi="Times New Roman" w:cs="Times New Roman"/>
          <w:sz w:val="24"/>
          <w:szCs w:val="24"/>
        </w:rPr>
        <w:t xml:space="preserve">Dyrektor szkoły powołuje </w:t>
      </w:r>
      <w:r w:rsidRPr="003453D7">
        <w:rPr>
          <w:rFonts w:ascii="Times New Roman" w:eastAsia="Calibri" w:hAnsi="Times New Roman" w:cs="Times New Roman"/>
          <w:b/>
          <w:sz w:val="24"/>
          <w:szCs w:val="24"/>
        </w:rPr>
        <w:t>zespół powypadkowy</w:t>
      </w:r>
      <w:r w:rsidR="00D84254">
        <w:rPr>
          <w:rFonts w:ascii="Times New Roman" w:eastAsia="Calibri" w:hAnsi="Times New Roman" w:cs="Times New Roman"/>
          <w:sz w:val="24"/>
          <w:szCs w:val="24"/>
        </w:rPr>
        <w:t xml:space="preserve">. W jego skład wchodzi </w:t>
      </w:r>
      <w:r w:rsidRPr="0067486B">
        <w:rPr>
          <w:rFonts w:ascii="Times New Roman" w:eastAsia="Calibri" w:hAnsi="Times New Roman" w:cs="Times New Roman"/>
          <w:sz w:val="24"/>
          <w:szCs w:val="24"/>
        </w:rPr>
        <w:t>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r w:rsidR="00D84254">
        <w:rPr>
          <w:rFonts w:ascii="Times New Roman" w:eastAsia="Calibri" w:hAnsi="Times New Roman" w:cs="Times New Roman"/>
          <w:sz w:val="24"/>
          <w:szCs w:val="24"/>
        </w:rPr>
        <w:t xml:space="preserve"> </w:t>
      </w:r>
      <w:r w:rsidRPr="0067486B">
        <w:rPr>
          <w:rFonts w:ascii="Times New Roman" w:eastAsia="Calibri" w:hAnsi="Times New Roman" w:cs="Times New Roman"/>
          <w:sz w:val="24"/>
          <w:szCs w:val="24"/>
        </w:rPr>
        <w:t>Przewodniczącym zespołu jest pracownik odpowiedzialny za BHP w szkole, a jeżel</w:t>
      </w:r>
      <w:r w:rsidR="003453D7">
        <w:rPr>
          <w:rFonts w:ascii="Times New Roman" w:eastAsia="Calibri" w:hAnsi="Times New Roman" w:cs="Times New Roman"/>
          <w:sz w:val="24"/>
          <w:szCs w:val="24"/>
        </w:rPr>
        <w:t>i nie ma go w składzie zespołu,</w:t>
      </w:r>
      <w:r w:rsidRPr="0067486B">
        <w:rPr>
          <w:rFonts w:ascii="Times New Roman" w:eastAsia="Calibri" w:hAnsi="Times New Roman" w:cs="Times New Roman"/>
          <w:sz w:val="24"/>
          <w:szCs w:val="24"/>
        </w:rPr>
        <w:t xml:space="preserve"> przewodniczącego zespołu spośród pracowników szkoły wyznacza dyrektor.</w:t>
      </w:r>
    </w:p>
    <w:p w:rsidR="00280050" w:rsidRPr="003453D7" w:rsidRDefault="003453D7" w:rsidP="008A7570">
      <w:pPr>
        <w:pStyle w:val="Akapitzlist"/>
        <w:numPr>
          <w:ilvl w:val="0"/>
          <w:numId w:val="41"/>
        </w:numPr>
        <w:spacing w:before="120" w:after="120"/>
        <w:rPr>
          <w:rFonts w:ascii="Times New Roman" w:eastAsia="Calibri" w:hAnsi="Times New Roman" w:cs="Times New Roman"/>
          <w:sz w:val="24"/>
          <w:szCs w:val="24"/>
        </w:rPr>
      </w:pPr>
      <w:r w:rsidRPr="003453D7">
        <w:rPr>
          <w:rFonts w:ascii="Times New Roman" w:eastAsia="Calibri" w:hAnsi="Times New Roman" w:cs="Times New Roman"/>
          <w:sz w:val="24"/>
          <w:szCs w:val="24"/>
        </w:rPr>
        <w:t xml:space="preserve">Zespół powypadkowy </w:t>
      </w:r>
      <w:r w:rsidR="00280050" w:rsidRPr="003453D7">
        <w:rPr>
          <w:rFonts w:ascii="Times New Roman" w:eastAsia="Calibri" w:hAnsi="Times New Roman" w:cs="Times New Roman"/>
          <w:sz w:val="24"/>
          <w:szCs w:val="24"/>
        </w:rPr>
        <w:t>przeprowadza postępowanie powypadkowe i sporządza dokumentację powypadkową rozmawia</w:t>
      </w:r>
      <w:r w:rsidRPr="003453D7">
        <w:rPr>
          <w:rFonts w:ascii="Times New Roman" w:eastAsia="Calibri" w:hAnsi="Times New Roman" w:cs="Times New Roman"/>
          <w:sz w:val="24"/>
          <w:szCs w:val="24"/>
        </w:rPr>
        <w:t xml:space="preserve"> z uczniem (w obecności rodzica</w:t>
      </w:r>
      <w:r w:rsidR="00280050" w:rsidRPr="003453D7">
        <w:rPr>
          <w:rFonts w:ascii="Times New Roman" w:eastAsia="Calibri" w:hAnsi="Times New Roman" w:cs="Times New Roman"/>
          <w:sz w:val="24"/>
          <w:szCs w:val="24"/>
        </w:rPr>
        <w:t xml:space="preserve"> lub wychowawcy/pedagoga/psychologa szkolnego) i sporządza protokół przesłuchania</w:t>
      </w:r>
      <w:r w:rsidRPr="003453D7">
        <w:rPr>
          <w:rFonts w:ascii="Times New Roman" w:eastAsia="Calibri" w:hAnsi="Times New Roman" w:cs="Times New Roman"/>
          <w:sz w:val="24"/>
          <w:szCs w:val="24"/>
        </w:rPr>
        <w:t>,</w:t>
      </w:r>
    </w:p>
    <w:p w:rsidR="00280050" w:rsidRPr="003453D7" w:rsidRDefault="00280050"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t xml:space="preserve">rozmawia ze świadkami wypadku i sporządza protokoły przesłuchania; </w:t>
      </w:r>
      <w:r w:rsidR="003453D7" w:rsidRPr="003453D7">
        <w:rPr>
          <w:rFonts w:ascii="Times New Roman" w:eastAsia="Calibri" w:hAnsi="Times New Roman" w:cs="Times New Roman"/>
          <w:sz w:val="24"/>
          <w:szCs w:val="24"/>
        </w:rPr>
        <w:t xml:space="preserve">jeżeli świadkami są uczniowie </w:t>
      </w:r>
      <w:r w:rsidRPr="003453D7">
        <w:rPr>
          <w:rFonts w:ascii="Times New Roman" w:eastAsia="Calibri" w:hAnsi="Times New Roman" w:cs="Times New Roman"/>
          <w:sz w:val="24"/>
          <w:szCs w:val="24"/>
        </w:rPr>
        <w:t>przesłuchanie odbywa się w obecności wychowawcy lub pedagoga/psychologa szkolnego, a protokół przesłuchania od</w:t>
      </w:r>
      <w:r w:rsidR="003453D7" w:rsidRPr="003453D7">
        <w:rPr>
          <w:rFonts w:ascii="Times New Roman" w:eastAsia="Calibri" w:hAnsi="Times New Roman" w:cs="Times New Roman"/>
          <w:sz w:val="24"/>
          <w:szCs w:val="24"/>
        </w:rPr>
        <w:t xml:space="preserve">czytuje się w obecności </w:t>
      </w:r>
      <w:r w:rsidRPr="003453D7">
        <w:rPr>
          <w:rFonts w:ascii="Times New Roman" w:eastAsia="Calibri" w:hAnsi="Times New Roman" w:cs="Times New Roman"/>
          <w:sz w:val="24"/>
          <w:szCs w:val="24"/>
        </w:rPr>
        <w:t xml:space="preserve">świadka i </w:t>
      </w:r>
      <w:r w:rsidR="003453D7" w:rsidRPr="003453D7">
        <w:rPr>
          <w:rFonts w:ascii="Times New Roman" w:eastAsia="Calibri" w:hAnsi="Times New Roman" w:cs="Times New Roman"/>
          <w:sz w:val="24"/>
          <w:szCs w:val="24"/>
        </w:rPr>
        <w:t>jego rodziców,</w:t>
      </w:r>
    </w:p>
    <w:p w:rsidR="00280050" w:rsidRPr="003453D7" w:rsidRDefault="00280050"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t>sporządza szkic lub fotografię miejsca wypadku</w:t>
      </w:r>
      <w:r w:rsidR="003453D7" w:rsidRPr="003453D7">
        <w:rPr>
          <w:rFonts w:ascii="Times New Roman" w:eastAsia="Calibri" w:hAnsi="Times New Roman" w:cs="Times New Roman"/>
          <w:sz w:val="24"/>
          <w:szCs w:val="24"/>
        </w:rPr>
        <w:t>,</w:t>
      </w:r>
    </w:p>
    <w:p w:rsidR="00280050" w:rsidRPr="003453D7" w:rsidRDefault="00280050"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lastRenderedPageBreak/>
        <w:t>uzyskuje pisemne oświadczenie nauczyciela, pod opieką którego uczeń przebywał w</w:t>
      </w:r>
      <w:r w:rsidR="003453D7">
        <w:rPr>
          <w:rFonts w:ascii="Times New Roman" w:eastAsia="Calibri" w:hAnsi="Times New Roman" w:cs="Times New Roman"/>
          <w:sz w:val="24"/>
          <w:szCs w:val="24"/>
        </w:rPr>
        <w:t> </w:t>
      </w:r>
      <w:r w:rsidRPr="003453D7">
        <w:rPr>
          <w:rFonts w:ascii="Times New Roman" w:eastAsia="Calibri" w:hAnsi="Times New Roman" w:cs="Times New Roman"/>
          <w:sz w:val="24"/>
          <w:szCs w:val="24"/>
        </w:rPr>
        <w:t>czasie, gdy zdarzył się wypadek</w:t>
      </w:r>
      <w:r w:rsidR="003453D7" w:rsidRPr="003453D7">
        <w:rPr>
          <w:rFonts w:ascii="Times New Roman" w:eastAsia="Calibri" w:hAnsi="Times New Roman" w:cs="Times New Roman"/>
          <w:sz w:val="24"/>
          <w:szCs w:val="24"/>
        </w:rPr>
        <w:t>,</w:t>
      </w:r>
    </w:p>
    <w:p w:rsidR="00280050" w:rsidRPr="003453D7" w:rsidRDefault="00280050"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t>uzyskuje opinię lekarską z opisem doznanych obrażeń i określeniem rodzaju wypadku</w:t>
      </w:r>
      <w:r w:rsidR="003453D7" w:rsidRPr="003453D7">
        <w:rPr>
          <w:rFonts w:ascii="Times New Roman" w:eastAsia="Calibri" w:hAnsi="Times New Roman" w:cs="Times New Roman"/>
          <w:sz w:val="24"/>
          <w:szCs w:val="24"/>
        </w:rPr>
        <w:t>,</w:t>
      </w:r>
    </w:p>
    <w:p w:rsidR="003453D7" w:rsidRDefault="00280050"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t>sporządza protokół powypadkowy nie później niż w ciągu 21 dni od daty uzys</w:t>
      </w:r>
      <w:r w:rsidR="003453D7">
        <w:rPr>
          <w:rFonts w:ascii="Times New Roman" w:eastAsia="Calibri" w:hAnsi="Times New Roman" w:cs="Times New Roman"/>
          <w:sz w:val="24"/>
          <w:szCs w:val="24"/>
        </w:rPr>
        <w:t xml:space="preserve">kania zawiadomienia o wypadku, </w:t>
      </w:r>
      <w:r w:rsidRPr="003453D7">
        <w:rPr>
          <w:rFonts w:ascii="Times New Roman" w:eastAsia="Calibri" w:hAnsi="Times New Roman" w:cs="Times New Roman"/>
          <w:sz w:val="24"/>
          <w:szCs w:val="24"/>
        </w:rPr>
        <w:t>protokół powypadkowy podpisują członkowie zespołu oraz dyrektor szkoły.</w:t>
      </w:r>
    </w:p>
    <w:p w:rsidR="003453D7" w:rsidRDefault="003453D7" w:rsidP="008A7570">
      <w:pPr>
        <w:pStyle w:val="Akapitzlist"/>
        <w:numPr>
          <w:ilvl w:val="0"/>
          <w:numId w:val="41"/>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3453D7">
        <w:rPr>
          <w:rFonts w:ascii="Times New Roman" w:eastAsia="Calibri" w:hAnsi="Times New Roman" w:cs="Times New Roman"/>
          <w:sz w:val="24"/>
          <w:szCs w:val="24"/>
        </w:rPr>
        <w:t>rzekroczenie dwudziestojednodniowego</w:t>
      </w:r>
      <w:r w:rsidR="00280050" w:rsidRPr="003453D7">
        <w:rPr>
          <w:rFonts w:ascii="Times New Roman" w:eastAsia="Calibri" w:hAnsi="Times New Roman" w:cs="Times New Roman"/>
          <w:sz w:val="24"/>
          <w:szCs w:val="24"/>
        </w:rPr>
        <w:t xml:space="preserve"> terminu może nastąpić w przypadku, gdy wystąpią uzasadnione przeszkody lub trudności uniemożliwiające sporządzenie protokołu w</w:t>
      </w:r>
      <w:r w:rsidRPr="003453D7">
        <w:rPr>
          <w:rFonts w:ascii="Times New Roman" w:eastAsia="Calibri" w:hAnsi="Times New Roman" w:cs="Times New Roman"/>
          <w:sz w:val="24"/>
          <w:szCs w:val="24"/>
        </w:rPr>
        <w:t> </w:t>
      </w:r>
      <w:r w:rsidR="00280050" w:rsidRPr="003453D7">
        <w:rPr>
          <w:rFonts w:ascii="Times New Roman" w:eastAsia="Calibri" w:hAnsi="Times New Roman" w:cs="Times New Roman"/>
          <w:sz w:val="24"/>
          <w:szCs w:val="24"/>
        </w:rPr>
        <w:t>wyznaczonym terminie. W sprawach spornych rozstrzygające jest stanowisko przewodniczącego zespołu</w:t>
      </w:r>
      <w:r>
        <w:rPr>
          <w:rFonts w:ascii="Times New Roman" w:eastAsia="Calibri" w:hAnsi="Times New Roman" w:cs="Times New Roman"/>
          <w:sz w:val="24"/>
          <w:szCs w:val="24"/>
        </w:rPr>
        <w:t>,</w:t>
      </w:r>
    </w:p>
    <w:p w:rsidR="003453D7" w:rsidRDefault="003453D7" w:rsidP="008A7570">
      <w:pPr>
        <w:pStyle w:val="Akapitzlist"/>
        <w:numPr>
          <w:ilvl w:val="0"/>
          <w:numId w:val="41"/>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280050" w:rsidRPr="003453D7">
        <w:rPr>
          <w:rFonts w:ascii="Times New Roman" w:eastAsia="Calibri" w:hAnsi="Times New Roman" w:cs="Times New Roman"/>
          <w:sz w:val="24"/>
          <w:szCs w:val="24"/>
        </w:rPr>
        <w:t>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w:t>
      </w:r>
      <w:r>
        <w:rPr>
          <w:rFonts w:ascii="Times New Roman" w:eastAsia="Calibri" w:hAnsi="Times New Roman" w:cs="Times New Roman"/>
          <w:sz w:val="24"/>
          <w:szCs w:val="24"/>
        </w:rPr>
        <w:t>rzez rodziców</w:t>
      </w:r>
      <w:r w:rsidR="00280050" w:rsidRPr="003453D7">
        <w:rPr>
          <w:rFonts w:ascii="Times New Roman" w:eastAsia="Calibri" w:hAnsi="Times New Roman" w:cs="Times New Roman"/>
          <w:sz w:val="24"/>
          <w:szCs w:val="24"/>
        </w:rPr>
        <w:t xml:space="preserve"> ucznia poszkodowanego postępowanie powypadk</w:t>
      </w:r>
      <w:r>
        <w:rPr>
          <w:rFonts w:ascii="Times New Roman" w:eastAsia="Calibri" w:hAnsi="Times New Roman" w:cs="Times New Roman"/>
          <w:sz w:val="24"/>
          <w:szCs w:val="24"/>
        </w:rPr>
        <w:t>owe uznaje się za zakończone,</w:t>
      </w:r>
    </w:p>
    <w:p w:rsidR="003D723D" w:rsidRDefault="003453D7" w:rsidP="008A7570">
      <w:pPr>
        <w:pStyle w:val="Akapitzlist"/>
        <w:numPr>
          <w:ilvl w:val="0"/>
          <w:numId w:val="41"/>
        </w:numPr>
        <w:spacing w:before="120" w:after="120"/>
        <w:jc w:val="both"/>
        <w:rPr>
          <w:rFonts w:ascii="Times New Roman" w:eastAsia="Calibri" w:hAnsi="Times New Roman" w:cs="Times New Roman"/>
          <w:sz w:val="24"/>
          <w:szCs w:val="24"/>
        </w:rPr>
      </w:pPr>
      <w:r w:rsidRPr="003453D7">
        <w:rPr>
          <w:rFonts w:ascii="Times New Roman" w:eastAsia="Calibri" w:hAnsi="Times New Roman" w:cs="Times New Roman"/>
          <w:sz w:val="24"/>
          <w:szCs w:val="24"/>
        </w:rPr>
        <w:t>p</w:t>
      </w:r>
      <w:r w:rsidR="00280050" w:rsidRPr="003453D7">
        <w:rPr>
          <w:rFonts w:ascii="Times New Roman" w:eastAsia="Calibri" w:hAnsi="Times New Roman" w:cs="Times New Roman"/>
          <w:sz w:val="24"/>
          <w:szCs w:val="24"/>
        </w:rPr>
        <w:t>rotokół powypadkowy sporządza się w trzech egzemplarzach dla: poszkodowanego, szkoły, która przechowuje go w dokumentacji powypadkowej wypadku ucznia oraz dla organu prowadzącego lu</w:t>
      </w:r>
      <w:r>
        <w:rPr>
          <w:rFonts w:ascii="Times New Roman" w:eastAsia="Calibri" w:hAnsi="Times New Roman" w:cs="Times New Roman"/>
          <w:sz w:val="24"/>
          <w:szCs w:val="24"/>
        </w:rPr>
        <w:t>b kuratora oświaty (na żądanie)</w:t>
      </w:r>
      <w:r w:rsidR="003D723D">
        <w:rPr>
          <w:rFonts w:ascii="Times New Roman" w:eastAsia="Calibri" w:hAnsi="Times New Roman" w:cs="Times New Roman"/>
          <w:sz w:val="24"/>
          <w:szCs w:val="24"/>
        </w:rPr>
        <w:t>.</w:t>
      </w:r>
    </w:p>
    <w:p w:rsidR="003D723D" w:rsidRDefault="003D723D" w:rsidP="008A7570">
      <w:pPr>
        <w:pStyle w:val="Akapitzlist"/>
        <w:numPr>
          <w:ilvl w:val="0"/>
          <w:numId w:val="41"/>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280050" w:rsidRPr="003D723D">
        <w:rPr>
          <w:rFonts w:ascii="Times New Roman" w:eastAsia="Calibri" w:hAnsi="Times New Roman" w:cs="Times New Roman"/>
          <w:sz w:val="24"/>
          <w:szCs w:val="24"/>
        </w:rPr>
        <w:t xml:space="preserve"> treścią protokołu powypadkowego i innymi materiałami postępowan</w:t>
      </w:r>
      <w:r w:rsidRPr="003D723D">
        <w:rPr>
          <w:rFonts w:ascii="Times New Roman" w:eastAsia="Calibri" w:hAnsi="Times New Roman" w:cs="Times New Roman"/>
          <w:sz w:val="24"/>
          <w:szCs w:val="24"/>
        </w:rPr>
        <w:t>ia powypadkowego zaznajamia się</w:t>
      </w:r>
      <w:r w:rsidR="00280050" w:rsidRPr="003D723D">
        <w:rPr>
          <w:rFonts w:ascii="Times New Roman" w:eastAsia="Calibri" w:hAnsi="Times New Roman" w:cs="Times New Roman"/>
          <w:sz w:val="24"/>
          <w:szCs w:val="24"/>
        </w:rPr>
        <w:t xml:space="preserve"> poszkodowanego </w:t>
      </w:r>
      <w:r w:rsidRPr="003D723D">
        <w:rPr>
          <w:rFonts w:ascii="Times New Roman" w:eastAsia="Calibri" w:hAnsi="Times New Roman" w:cs="Times New Roman"/>
          <w:sz w:val="24"/>
          <w:szCs w:val="24"/>
        </w:rPr>
        <w:t xml:space="preserve">ucznia </w:t>
      </w:r>
      <w:r w:rsidR="00280050" w:rsidRPr="003D723D">
        <w:rPr>
          <w:rFonts w:ascii="Times New Roman" w:eastAsia="Calibri" w:hAnsi="Times New Roman" w:cs="Times New Roman"/>
          <w:sz w:val="24"/>
          <w:szCs w:val="24"/>
        </w:rPr>
        <w:t>pełno</w:t>
      </w:r>
      <w:r w:rsidRPr="003D723D">
        <w:rPr>
          <w:rFonts w:ascii="Times New Roman" w:eastAsia="Calibri" w:hAnsi="Times New Roman" w:cs="Times New Roman"/>
          <w:sz w:val="24"/>
          <w:szCs w:val="24"/>
        </w:rPr>
        <w:t>letniego i rodziców poszkodowanego ucznia niepełnoletniego</w:t>
      </w:r>
      <w:r w:rsidR="00280050" w:rsidRPr="003D723D">
        <w:rPr>
          <w:rFonts w:ascii="Times New Roman" w:eastAsia="Calibri" w:hAnsi="Times New Roman" w:cs="Times New Roman"/>
          <w:sz w:val="24"/>
          <w:szCs w:val="24"/>
        </w:rPr>
        <w:t xml:space="preserve">. Jeżeli poszkodowany pełnoletni </w:t>
      </w:r>
      <w:r w:rsidRPr="003D723D">
        <w:rPr>
          <w:rFonts w:ascii="Times New Roman" w:eastAsia="Calibri" w:hAnsi="Times New Roman" w:cs="Times New Roman"/>
          <w:sz w:val="24"/>
          <w:szCs w:val="24"/>
        </w:rPr>
        <w:t xml:space="preserve">uczeń </w:t>
      </w:r>
      <w:r w:rsidR="00280050" w:rsidRPr="003D723D">
        <w:rPr>
          <w:rFonts w:ascii="Times New Roman" w:eastAsia="Calibri" w:hAnsi="Times New Roman" w:cs="Times New Roman"/>
          <w:sz w:val="24"/>
          <w:szCs w:val="24"/>
        </w:rPr>
        <w:t>zmarł lub nie pozwala mu na to stan zdrowia, z materiałami postępowania powypadkowego zaznajami</w:t>
      </w:r>
      <w:r w:rsidRPr="003D723D">
        <w:rPr>
          <w:rFonts w:ascii="Times New Roman" w:eastAsia="Calibri" w:hAnsi="Times New Roman" w:cs="Times New Roman"/>
          <w:sz w:val="24"/>
          <w:szCs w:val="24"/>
        </w:rPr>
        <w:t>a się jego rodziców</w:t>
      </w:r>
      <w:r>
        <w:rPr>
          <w:rFonts w:ascii="Times New Roman" w:eastAsia="Calibri" w:hAnsi="Times New Roman" w:cs="Times New Roman"/>
          <w:sz w:val="24"/>
          <w:szCs w:val="24"/>
        </w:rPr>
        <w:t>,</w:t>
      </w:r>
    </w:p>
    <w:p w:rsidR="00280050" w:rsidRPr="003D723D" w:rsidRDefault="003D723D" w:rsidP="008A7570">
      <w:pPr>
        <w:pStyle w:val="Akapitzlist"/>
        <w:numPr>
          <w:ilvl w:val="0"/>
          <w:numId w:val="41"/>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80050" w:rsidRPr="003D723D">
        <w:rPr>
          <w:rFonts w:ascii="Times New Roman" w:eastAsia="Calibri" w:hAnsi="Times New Roman" w:cs="Times New Roman"/>
          <w:sz w:val="24"/>
          <w:szCs w:val="24"/>
        </w:rPr>
        <w:t>rotokół powypadkowy doręcza się osobom uprawnionym do zaznajomienia się z</w:t>
      </w:r>
      <w:r>
        <w:rPr>
          <w:rFonts w:ascii="Times New Roman" w:eastAsia="Calibri" w:hAnsi="Times New Roman" w:cs="Times New Roman"/>
          <w:sz w:val="24"/>
          <w:szCs w:val="24"/>
        </w:rPr>
        <w:t> </w:t>
      </w:r>
      <w:r w:rsidR="00280050" w:rsidRPr="003D723D">
        <w:rPr>
          <w:rFonts w:ascii="Times New Roman" w:eastAsia="Calibri" w:hAnsi="Times New Roman" w:cs="Times New Roman"/>
          <w:sz w:val="24"/>
          <w:szCs w:val="24"/>
        </w:rPr>
        <w:t>materiałami postępowania powypadkowego.</w:t>
      </w:r>
    </w:p>
    <w:p w:rsidR="00280050" w:rsidRPr="0067486B" w:rsidRDefault="00280050" w:rsidP="003D723D">
      <w:pPr>
        <w:contextualSpacing/>
        <w:jc w:val="both"/>
        <w:rPr>
          <w:rFonts w:ascii="Times New Roman" w:eastAsia="Calibri" w:hAnsi="Times New Roman" w:cs="Times New Roman"/>
          <w:sz w:val="24"/>
          <w:szCs w:val="24"/>
        </w:rPr>
      </w:pPr>
      <w:r w:rsidRPr="0067486B">
        <w:rPr>
          <w:rFonts w:ascii="Times New Roman" w:eastAsia="Calibri" w:hAnsi="Times New Roman" w:cs="Times New Roman"/>
          <w:b/>
          <w:sz w:val="24"/>
          <w:szCs w:val="24"/>
        </w:rPr>
        <w:t>Składanie zastrzeżeń do protokołu powypadkowego</w:t>
      </w:r>
      <w:r w:rsidR="003D723D">
        <w:rPr>
          <w:rFonts w:ascii="Times New Roman" w:eastAsia="Calibri" w:hAnsi="Times New Roman" w:cs="Times New Roman"/>
          <w:b/>
          <w:sz w:val="24"/>
          <w:szCs w:val="24"/>
        </w:rPr>
        <w:t>.</w:t>
      </w:r>
    </w:p>
    <w:p w:rsidR="007466F0" w:rsidRPr="0067486B" w:rsidRDefault="00280050" w:rsidP="003D723D">
      <w:pPr>
        <w:ind w:firstLine="708"/>
        <w:contextualSpacing/>
        <w:jc w:val="both"/>
        <w:rPr>
          <w:rFonts w:ascii="Times New Roman" w:eastAsia="Calibri" w:hAnsi="Times New Roman" w:cs="Times New Roman"/>
          <w:sz w:val="24"/>
          <w:szCs w:val="24"/>
        </w:rPr>
      </w:pPr>
      <w:r w:rsidRPr="0067486B">
        <w:rPr>
          <w:rFonts w:ascii="Times New Roman" w:eastAsia="Calibri" w:hAnsi="Times New Roman" w:cs="Times New Roman"/>
          <w:sz w:val="24"/>
          <w:szCs w:val="24"/>
        </w:rPr>
        <w:t>W ciągu 7 dni od dnia doręczenia protokołu powypadkowego osoby, którym doręczono protokół, mogą złożyć zastrzeżenia do ustaleń protokołu (są o tym informowani przy odbieraniu protokołu). Zastrzeżenia skła</w:t>
      </w:r>
      <w:r w:rsidR="003D723D">
        <w:rPr>
          <w:rFonts w:ascii="Times New Roman" w:eastAsia="Calibri" w:hAnsi="Times New Roman" w:cs="Times New Roman"/>
          <w:sz w:val="24"/>
          <w:szCs w:val="24"/>
        </w:rPr>
        <w:t>da się przewodniczącemu zespołu</w:t>
      </w:r>
      <w:r w:rsidRPr="0067486B">
        <w:rPr>
          <w:rFonts w:ascii="Times New Roman" w:eastAsia="Calibri" w:hAnsi="Times New Roman" w:cs="Times New Roman"/>
          <w:sz w:val="24"/>
          <w:szCs w:val="24"/>
        </w:rPr>
        <w:t xml:space="preserve"> ustnie i wtedy przewodniczący wpisuje je do</w:t>
      </w:r>
      <w:r w:rsidR="007466F0" w:rsidRPr="0067486B">
        <w:rPr>
          <w:rFonts w:ascii="Times New Roman" w:eastAsia="Calibri" w:hAnsi="Times New Roman" w:cs="Times New Roman"/>
          <w:sz w:val="24"/>
          <w:szCs w:val="24"/>
        </w:rPr>
        <w:t xml:space="preserve"> protokołu lub na piśmie</w:t>
      </w:r>
      <w:r w:rsidR="003D723D">
        <w:rPr>
          <w:rFonts w:ascii="Times New Roman" w:eastAsia="Calibri" w:hAnsi="Times New Roman" w:cs="Times New Roman"/>
          <w:sz w:val="24"/>
          <w:szCs w:val="24"/>
        </w:rPr>
        <w:t>, które zostaje dołączone do protokołu</w:t>
      </w:r>
      <w:r w:rsidR="007466F0" w:rsidRPr="0067486B">
        <w:rPr>
          <w:rFonts w:ascii="Times New Roman" w:eastAsia="Calibri" w:hAnsi="Times New Roman" w:cs="Times New Roman"/>
          <w:sz w:val="24"/>
          <w:szCs w:val="24"/>
        </w:rPr>
        <w:t>. Zastrzeżenia mogą dotyczyć w szczególności: niewykorzystania wszystkich środków dowodowych niezbędnych dla ustalenia stanu faktycznego, sprzeczności istotnych ustaleń protokołu z zebranym materiałem dowodowym</w:t>
      </w:r>
      <w:r w:rsidR="003D723D">
        <w:rPr>
          <w:rFonts w:ascii="Times New Roman" w:eastAsia="Calibri" w:hAnsi="Times New Roman" w:cs="Times New Roman"/>
          <w:sz w:val="24"/>
          <w:szCs w:val="24"/>
        </w:rPr>
        <w:t>.</w:t>
      </w:r>
      <w:r w:rsidR="007466F0" w:rsidRPr="0067486B">
        <w:rPr>
          <w:rFonts w:ascii="Times New Roman" w:eastAsia="Calibri" w:hAnsi="Times New Roman" w:cs="Times New Roman"/>
          <w:sz w:val="24"/>
          <w:szCs w:val="24"/>
        </w:rPr>
        <w:t xml:space="preserve">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E55103" w:rsidRPr="0067486B" w:rsidRDefault="007466F0" w:rsidP="003D723D">
      <w:pPr>
        <w:ind w:firstLine="283"/>
        <w:contextualSpacing/>
        <w:rPr>
          <w:rFonts w:ascii="Times New Roman" w:eastAsia="Calibri" w:hAnsi="Times New Roman" w:cs="Times New Roman"/>
          <w:b/>
          <w:sz w:val="24"/>
          <w:szCs w:val="24"/>
        </w:rPr>
      </w:pPr>
      <w:r w:rsidRPr="0067486B">
        <w:rPr>
          <w:rFonts w:ascii="Times New Roman" w:eastAsia="Calibri" w:hAnsi="Times New Roman" w:cs="Times New Roman"/>
          <w:sz w:val="24"/>
          <w:szCs w:val="24"/>
        </w:rPr>
        <w:t>Dyrektor szkoły prowadzi rejestr wypadków. Dyrektor w</w:t>
      </w:r>
      <w:r w:rsidR="003D723D">
        <w:rPr>
          <w:rFonts w:ascii="Times New Roman" w:eastAsia="Calibri" w:hAnsi="Times New Roman" w:cs="Times New Roman"/>
          <w:sz w:val="24"/>
          <w:szCs w:val="24"/>
        </w:rPr>
        <w:t>skazuje prawidłowe zachowania i o</w:t>
      </w:r>
      <w:r w:rsidRPr="0067486B">
        <w:rPr>
          <w:rFonts w:ascii="Times New Roman" w:eastAsia="Calibri" w:hAnsi="Times New Roman" w:cs="Times New Roman"/>
          <w:sz w:val="24"/>
          <w:szCs w:val="24"/>
        </w:rPr>
        <w:t>dstępstwa od niniejszej pr</w:t>
      </w:r>
      <w:r w:rsidR="003D723D">
        <w:rPr>
          <w:rFonts w:ascii="Times New Roman" w:eastAsia="Calibri" w:hAnsi="Times New Roman" w:cs="Times New Roman"/>
          <w:sz w:val="24"/>
          <w:szCs w:val="24"/>
        </w:rPr>
        <w:t>ocedury, informuje o wnioskach oraz</w:t>
      </w:r>
      <w:r w:rsidRPr="0067486B">
        <w:rPr>
          <w:rFonts w:ascii="Times New Roman" w:eastAsia="Calibri" w:hAnsi="Times New Roman" w:cs="Times New Roman"/>
          <w:sz w:val="24"/>
          <w:szCs w:val="24"/>
        </w:rPr>
        <w:t xml:space="preserve"> podjętych działaniach profilaktycznych zmierzających do zapobiegania analogicznym wypadkom.</w:t>
      </w:r>
    </w:p>
    <w:p w:rsidR="002232F5" w:rsidRPr="003D723D" w:rsidRDefault="002232F5" w:rsidP="006C381C">
      <w:pPr>
        <w:pStyle w:val="Nagwek2"/>
      </w:pPr>
      <w:bookmarkStart w:id="19" w:name="_Toc113807422"/>
      <w:r w:rsidRPr="003D723D">
        <w:rPr>
          <w:spacing w:val="-1"/>
        </w:rPr>
        <w:t>P</w:t>
      </w:r>
      <w:r w:rsidRPr="003D723D">
        <w:t>r</w:t>
      </w:r>
      <w:r w:rsidRPr="003D723D">
        <w:rPr>
          <w:spacing w:val="1"/>
        </w:rPr>
        <w:t>o</w:t>
      </w:r>
      <w:r w:rsidRPr="003D723D">
        <w:t>cedu</w:t>
      </w:r>
      <w:r w:rsidRPr="003D723D">
        <w:rPr>
          <w:spacing w:val="-2"/>
        </w:rPr>
        <w:t>r</w:t>
      </w:r>
      <w:r w:rsidRPr="003D723D">
        <w:t>a</w:t>
      </w:r>
      <w:r w:rsidRPr="003D723D">
        <w:rPr>
          <w:spacing w:val="1"/>
        </w:rPr>
        <w:t xml:space="preserve"> </w:t>
      </w:r>
      <w:r w:rsidRPr="003D723D">
        <w:t>u</w:t>
      </w:r>
      <w:r w:rsidRPr="003D723D">
        <w:rPr>
          <w:spacing w:val="-1"/>
        </w:rPr>
        <w:t>d</w:t>
      </w:r>
      <w:r w:rsidRPr="003D723D">
        <w:rPr>
          <w:spacing w:val="-2"/>
        </w:rPr>
        <w:t>z</w:t>
      </w:r>
      <w:r w:rsidRPr="003D723D">
        <w:rPr>
          <w:spacing w:val="1"/>
        </w:rPr>
        <w:t>i</w:t>
      </w:r>
      <w:r w:rsidRPr="003D723D">
        <w:rPr>
          <w:spacing w:val="-2"/>
        </w:rPr>
        <w:t>e</w:t>
      </w:r>
      <w:r w:rsidRPr="003D723D">
        <w:rPr>
          <w:spacing w:val="1"/>
        </w:rPr>
        <w:t>l</w:t>
      </w:r>
      <w:r w:rsidRPr="003D723D">
        <w:rPr>
          <w:spacing w:val="-1"/>
        </w:rPr>
        <w:t>a</w:t>
      </w:r>
      <w:r w:rsidRPr="003D723D">
        <w:t>n</w:t>
      </w:r>
      <w:r w:rsidRPr="003D723D">
        <w:rPr>
          <w:spacing w:val="-1"/>
        </w:rPr>
        <w:t>i</w:t>
      </w:r>
      <w:r w:rsidRPr="003D723D">
        <w:t>a</w:t>
      </w:r>
      <w:r w:rsidRPr="003D723D">
        <w:rPr>
          <w:spacing w:val="1"/>
        </w:rPr>
        <w:t xml:space="preserve"> </w:t>
      </w:r>
      <w:r w:rsidRPr="003D723D">
        <w:t>ucz</w:t>
      </w:r>
      <w:r w:rsidRPr="003D723D">
        <w:rPr>
          <w:spacing w:val="-3"/>
        </w:rPr>
        <w:t>n</w:t>
      </w:r>
      <w:r w:rsidRPr="003D723D">
        <w:rPr>
          <w:spacing w:val="1"/>
        </w:rPr>
        <w:t>io</w:t>
      </w:r>
      <w:r w:rsidRPr="003D723D">
        <w:t>m</w:t>
      </w:r>
      <w:r w:rsidRPr="003D723D">
        <w:rPr>
          <w:spacing w:val="-3"/>
        </w:rPr>
        <w:t xml:space="preserve"> </w:t>
      </w:r>
      <w:r w:rsidRPr="003D723D">
        <w:t>pie</w:t>
      </w:r>
      <w:r w:rsidRPr="003D723D">
        <w:rPr>
          <w:spacing w:val="-2"/>
        </w:rPr>
        <w:t>r</w:t>
      </w:r>
      <w:r w:rsidRPr="003D723D">
        <w:rPr>
          <w:spacing w:val="1"/>
        </w:rPr>
        <w:t>w</w:t>
      </w:r>
      <w:r w:rsidRPr="003D723D">
        <w:rPr>
          <w:spacing w:val="-1"/>
        </w:rPr>
        <w:t>s</w:t>
      </w:r>
      <w:r w:rsidRPr="003D723D">
        <w:t>zej</w:t>
      </w:r>
      <w:r w:rsidRPr="003D723D">
        <w:rPr>
          <w:spacing w:val="-2"/>
        </w:rPr>
        <w:t xml:space="preserve"> </w:t>
      </w:r>
      <w:r w:rsidRPr="003D723D">
        <w:t>po</w:t>
      </w:r>
      <w:r w:rsidRPr="003D723D">
        <w:rPr>
          <w:spacing w:val="-3"/>
        </w:rPr>
        <w:t>m</w:t>
      </w:r>
      <w:r w:rsidRPr="003D723D">
        <w:rPr>
          <w:spacing w:val="1"/>
        </w:rPr>
        <w:t>o</w:t>
      </w:r>
      <w:r w:rsidRPr="003D723D">
        <w:t>cy</w:t>
      </w:r>
      <w:r w:rsidRPr="003D723D">
        <w:rPr>
          <w:spacing w:val="1"/>
        </w:rPr>
        <w:t xml:space="preserve"> </w:t>
      </w:r>
      <w:r w:rsidRPr="003D723D">
        <w:t>pr</w:t>
      </w:r>
      <w:r w:rsidRPr="003D723D">
        <w:rPr>
          <w:spacing w:val="-3"/>
        </w:rPr>
        <w:t>z</w:t>
      </w:r>
      <w:r w:rsidRPr="003D723D">
        <w:t>ed</w:t>
      </w:r>
      <w:r w:rsidRPr="003D723D">
        <w:rPr>
          <w:spacing w:val="1"/>
        </w:rPr>
        <w:t>l</w:t>
      </w:r>
      <w:r w:rsidRPr="003D723D">
        <w:t>e</w:t>
      </w:r>
      <w:r w:rsidRPr="003D723D">
        <w:rPr>
          <w:spacing w:val="-5"/>
        </w:rPr>
        <w:t>k</w:t>
      </w:r>
      <w:r w:rsidRPr="003D723D">
        <w:rPr>
          <w:spacing w:val="1"/>
        </w:rPr>
        <w:t>a</w:t>
      </w:r>
      <w:r w:rsidRPr="003D723D">
        <w:t>r</w:t>
      </w:r>
      <w:r w:rsidRPr="003D723D">
        <w:rPr>
          <w:spacing w:val="1"/>
        </w:rPr>
        <w:t>s</w:t>
      </w:r>
      <w:r w:rsidRPr="003D723D">
        <w:rPr>
          <w:spacing w:val="-5"/>
        </w:rPr>
        <w:t>k</w:t>
      </w:r>
      <w:r w:rsidRPr="003D723D">
        <w:rPr>
          <w:spacing w:val="1"/>
        </w:rPr>
        <w:t>i</w:t>
      </w:r>
      <w:r w:rsidRPr="003D723D">
        <w:t>e</w:t>
      </w:r>
      <w:r w:rsidRPr="003D723D">
        <w:rPr>
          <w:spacing w:val="6"/>
        </w:rPr>
        <w:t>j</w:t>
      </w:r>
      <w:bookmarkEnd w:id="19"/>
    </w:p>
    <w:p w:rsidR="003D723D" w:rsidRDefault="003D723D" w:rsidP="003D723D">
      <w:pPr>
        <w:spacing w:after="0" w:line="240" w:lineRule="auto"/>
        <w:ind w:right="58"/>
        <w:rPr>
          <w:rFonts w:ascii="Times New Roman" w:hAnsi="Times New Roman" w:cs="Times New Roman"/>
          <w:sz w:val="24"/>
          <w:szCs w:val="24"/>
        </w:rPr>
      </w:pPr>
    </w:p>
    <w:p w:rsidR="002232F5" w:rsidRPr="00CE71C5" w:rsidRDefault="002232F5" w:rsidP="008A7570">
      <w:pPr>
        <w:pStyle w:val="Akapitzlist"/>
        <w:numPr>
          <w:ilvl w:val="0"/>
          <w:numId w:val="42"/>
        </w:numPr>
        <w:spacing w:after="0" w:line="240" w:lineRule="auto"/>
        <w:ind w:right="58"/>
        <w:rPr>
          <w:rFonts w:ascii="Times New Roman" w:eastAsia="Times New Roman" w:hAnsi="Times New Roman" w:cs="Times New Roman"/>
          <w:sz w:val="24"/>
          <w:szCs w:val="24"/>
        </w:rPr>
      </w:pPr>
      <w:r w:rsidRPr="00CE71C5">
        <w:rPr>
          <w:rFonts w:ascii="Times New Roman" w:eastAsia="Times New Roman" w:hAnsi="Times New Roman" w:cs="Times New Roman"/>
          <w:spacing w:val="1"/>
          <w:sz w:val="24"/>
          <w:szCs w:val="24"/>
        </w:rPr>
        <w:t>P</w:t>
      </w:r>
      <w:r w:rsidRPr="00CE71C5">
        <w:rPr>
          <w:rFonts w:ascii="Times New Roman" w:eastAsia="Times New Roman" w:hAnsi="Times New Roman" w:cs="Times New Roman"/>
          <w:sz w:val="24"/>
          <w:szCs w:val="24"/>
        </w:rPr>
        <w:t>ie</w:t>
      </w:r>
      <w:r w:rsidRPr="00CE71C5">
        <w:rPr>
          <w:rFonts w:ascii="Times New Roman" w:eastAsia="Times New Roman" w:hAnsi="Times New Roman" w:cs="Times New Roman"/>
          <w:spacing w:val="-1"/>
          <w:sz w:val="24"/>
          <w:szCs w:val="24"/>
        </w:rPr>
        <w:t>r</w:t>
      </w:r>
      <w:r w:rsidRPr="00CE71C5">
        <w:rPr>
          <w:rFonts w:ascii="Times New Roman" w:eastAsia="Times New Roman" w:hAnsi="Times New Roman" w:cs="Times New Roman"/>
          <w:sz w:val="24"/>
          <w:szCs w:val="24"/>
        </w:rPr>
        <w:t>ws</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pacing w:val="-1"/>
          <w:sz w:val="24"/>
          <w:szCs w:val="24"/>
        </w:rPr>
        <w:t>e</w:t>
      </w:r>
      <w:r w:rsidRPr="00CE71C5">
        <w:rPr>
          <w:rFonts w:ascii="Times New Roman" w:eastAsia="Times New Roman" w:hAnsi="Times New Roman" w:cs="Times New Roman"/>
          <w:sz w:val="24"/>
          <w:szCs w:val="24"/>
        </w:rPr>
        <w:t>j</w:t>
      </w:r>
      <w:r w:rsidRPr="00CE71C5">
        <w:rPr>
          <w:rFonts w:ascii="Times New Roman" w:eastAsia="Times New Roman" w:hAnsi="Times New Roman" w:cs="Times New Roman"/>
          <w:spacing w:val="49"/>
          <w:sz w:val="24"/>
          <w:szCs w:val="24"/>
        </w:rPr>
        <w:t xml:space="preserve"> </w:t>
      </w:r>
      <w:r w:rsidRPr="00CE71C5">
        <w:rPr>
          <w:rFonts w:ascii="Times New Roman" w:eastAsia="Times New Roman" w:hAnsi="Times New Roman" w:cs="Times New Roman"/>
          <w:sz w:val="24"/>
          <w:szCs w:val="24"/>
        </w:rPr>
        <w:t>pomo</w:t>
      </w:r>
      <w:r w:rsidRPr="00CE71C5">
        <w:rPr>
          <w:rFonts w:ascii="Times New Roman" w:eastAsia="Times New Roman" w:hAnsi="Times New Roman" w:cs="Times New Roman"/>
          <w:spacing w:val="2"/>
          <w:sz w:val="24"/>
          <w:szCs w:val="24"/>
        </w:rPr>
        <w:t>c</w:t>
      </w:r>
      <w:r w:rsidRPr="00CE71C5">
        <w:rPr>
          <w:rFonts w:ascii="Times New Roman" w:eastAsia="Times New Roman" w:hAnsi="Times New Roman" w:cs="Times New Roman"/>
          <w:sz w:val="24"/>
          <w:szCs w:val="24"/>
        </w:rPr>
        <w:t>y</w:t>
      </w:r>
      <w:r w:rsidRPr="00CE71C5">
        <w:rPr>
          <w:rFonts w:ascii="Times New Roman" w:eastAsia="Times New Roman" w:hAnsi="Times New Roman" w:cs="Times New Roman"/>
          <w:spacing w:val="38"/>
          <w:sz w:val="24"/>
          <w:szCs w:val="24"/>
        </w:rPr>
        <w:t xml:space="preserve"> </w:t>
      </w:r>
      <w:r w:rsidRPr="00CE71C5">
        <w:rPr>
          <w:rFonts w:ascii="Times New Roman" w:eastAsia="Times New Roman" w:hAnsi="Times New Roman" w:cs="Times New Roman"/>
          <w:spacing w:val="2"/>
          <w:sz w:val="24"/>
          <w:szCs w:val="24"/>
        </w:rPr>
        <w:t>p</w:t>
      </w:r>
      <w:r w:rsidRPr="00CE71C5">
        <w:rPr>
          <w:rFonts w:ascii="Times New Roman" w:eastAsia="Times New Roman" w:hAnsi="Times New Roman" w:cs="Times New Roman"/>
          <w:spacing w:val="1"/>
          <w:sz w:val="24"/>
          <w:szCs w:val="24"/>
        </w:rPr>
        <w:t>rz</w:t>
      </w:r>
      <w:r w:rsidRPr="00CE71C5">
        <w:rPr>
          <w:rFonts w:ascii="Times New Roman" w:eastAsia="Times New Roman" w:hAnsi="Times New Roman" w:cs="Times New Roman"/>
          <w:spacing w:val="-1"/>
          <w:sz w:val="24"/>
          <w:szCs w:val="24"/>
        </w:rPr>
        <w:t>e</w:t>
      </w:r>
      <w:r w:rsidRPr="00CE71C5">
        <w:rPr>
          <w:rFonts w:ascii="Times New Roman" w:eastAsia="Times New Roman" w:hAnsi="Times New Roman" w:cs="Times New Roman"/>
          <w:sz w:val="24"/>
          <w:szCs w:val="24"/>
        </w:rPr>
        <w:t>dlek</w:t>
      </w:r>
      <w:r w:rsidRPr="00CE71C5">
        <w:rPr>
          <w:rFonts w:ascii="Times New Roman" w:eastAsia="Times New Roman" w:hAnsi="Times New Roman" w:cs="Times New Roman"/>
          <w:spacing w:val="-1"/>
          <w:sz w:val="24"/>
          <w:szCs w:val="24"/>
        </w:rPr>
        <w:t>a</w:t>
      </w:r>
      <w:r w:rsidRPr="00CE71C5">
        <w:rPr>
          <w:rFonts w:ascii="Times New Roman" w:eastAsia="Times New Roman" w:hAnsi="Times New Roman" w:cs="Times New Roman"/>
          <w:sz w:val="24"/>
          <w:szCs w:val="24"/>
        </w:rPr>
        <w:t>rski</w:t>
      </w:r>
      <w:r w:rsidRPr="00CE71C5">
        <w:rPr>
          <w:rFonts w:ascii="Times New Roman" w:eastAsia="Times New Roman" w:hAnsi="Times New Roman" w:cs="Times New Roman"/>
          <w:spacing w:val="-1"/>
          <w:sz w:val="24"/>
          <w:szCs w:val="24"/>
        </w:rPr>
        <w:t>e</w:t>
      </w:r>
      <w:r w:rsidRPr="00CE71C5">
        <w:rPr>
          <w:rFonts w:ascii="Times New Roman" w:eastAsia="Times New Roman" w:hAnsi="Times New Roman" w:cs="Times New Roman"/>
          <w:sz w:val="24"/>
          <w:szCs w:val="24"/>
        </w:rPr>
        <w:t>j</w:t>
      </w:r>
      <w:r w:rsidRPr="00CE71C5">
        <w:rPr>
          <w:rFonts w:ascii="Times New Roman" w:eastAsia="Times New Roman" w:hAnsi="Times New Roman" w:cs="Times New Roman"/>
          <w:spacing w:val="41"/>
          <w:sz w:val="24"/>
          <w:szCs w:val="24"/>
        </w:rPr>
        <w:t xml:space="preserve"> </w:t>
      </w:r>
      <w:r w:rsidRPr="00CE71C5">
        <w:rPr>
          <w:rFonts w:ascii="Times New Roman" w:eastAsia="Times New Roman" w:hAnsi="Times New Roman" w:cs="Times New Roman"/>
          <w:sz w:val="24"/>
          <w:szCs w:val="24"/>
        </w:rPr>
        <w:t>u</w:t>
      </w:r>
      <w:r w:rsidRPr="00CE71C5">
        <w:rPr>
          <w:rFonts w:ascii="Times New Roman" w:eastAsia="Times New Roman" w:hAnsi="Times New Roman" w:cs="Times New Roman"/>
          <w:spacing w:val="-1"/>
          <w:sz w:val="24"/>
          <w:szCs w:val="24"/>
        </w:rPr>
        <w:t>c</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z w:val="24"/>
          <w:szCs w:val="24"/>
        </w:rPr>
        <w:t>niom</w:t>
      </w:r>
      <w:r w:rsidRPr="00CE71C5">
        <w:rPr>
          <w:rFonts w:ascii="Times New Roman" w:eastAsia="Times New Roman" w:hAnsi="Times New Roman" w:cs="Times New Roman"/>
          <w:spacing w:val="45"/>
          <w:sz w:val="24"/>
          <w:szCs w:val="24"/>
        </w:rPr>
        <w:t xml:space="preserve"> </w:t>
      </w:r>
      <w:r w:rsidRPr="00CE71C5">
        <w:rPr>
          <w:rFonts w:ascii="Times New Roman" w:eastAsia="Times New Roman" w:hAnsi="Times New Roman" w:cs="Times New Roman"/>
          <w:sz w:val="24"/>
          <w:szCs w:val="24"/>
        </w:rPr>
        <w:t>ud</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z w:val="24"/>
          <w:szCs w:val="24"/>
        </w:rPr>
        <w:t>iela</w:t>
      </w:r>
      <w:r w:rsidRPr="00CE71C5">
        <w:rPr>
          <w:rFonts w:ascii="Times New Roman" w:eastAsia="Times New Roman" w:hAnsi="Times New Roman" w:cs="Times New Roman"/>
          <w:spacing w:val="45"/>
          <w:sz w:val="24"/>
          <w:szCs w:val="24"/>
        </w:rPr>
        <w:t xml:space="preserve"> </w:t>
      </w:r>
      <w:r w:rsidRPr="00CE71C5">
        <w:rPr>
          <w:rFonts w:ascii="Times New Roman" w:eastAsia="Times New Roman" w:hAnsi="Times New Roman" w:cs="Times New Roman"/>
          <w:spacing w:val="2"/>
          <w:sz w:val="24"/>
          <w:szCs w:val="24"/>
        </w:rPr>
        <w:t>w</w:t>
      </w:r>
      <w:r w:rsidRPr="00CE71C5">
        <w:rPr>
          <w:rFonts w:ascii="Times New Roman" w:eastAsia="Times New Roman" w:hAnsi="Times New Roman" w:cs="Times New Roman"/>
          <w:spacing w:val="-5"/>
          <w:sz w:val="24"/>
          <w:szCs w:val="24"/>
        </w:rPr>
        <w:t>y</w:t>
      </w:r>
      <w:r w:rsidRPr="00CE71C5">
        <w:rPr>
          <w:rFonts w:ascii="Times New Roman" w:eastAsia="Times New Roman" w:hAnsi="Times New Roman" w:cs="Times New Roman"/>
          <w:spacing w:val="-1"/>
          <w:sz w:val="24"/>
          <w:szCs w:val="24"/>
        </w:rPr>
        <w:t>c</w:t>
      </w:r>
      <w:r w:rsidRPr="00CE71C5">
        <w:rPr>
          <w:rFonts w:ascii="Times New Roman" w:eastAsia="Times New Roman" w:hAnsi="Times New Roman" w:cs="Times New Roman"/>
          <w:sz w:val="24"/>
          <w:szCs w:val="24"/>
        </w:rPr>
        <w:t>ho</w:t>
      </w:r>
      <w:r w:rsidRPr="00CE71C5">
        <w:rPr>
          <w:rFonts w:ascii="Times New Roman" w:eastAsia="Times New Roman" w:hAnsi="Times New Roman" w:cs="Times New Roman"/>
          <w:spacing w:val="2"/>
          <w:sz w:val="24"/>
          <w:szCs w:val="24"/>
        </w:rPr>
        <w:t>w</w:t>
      </w:r>
      <w:r w:rsidRPr="00CE71C5">
        <w:rPr>
          <w:rFonts w:ascii="Times New Roman" w:eastAsia="Times New Roman" w:hAnsi="Times New Roman" w:cs="Times New Roman"/>
          <w:spacing w:val="-1"/>
          <w:sz w:val="24"/>
          <w:szCs w:val="24"/>
        </w:rPr>
        <w:t>a</w:t>
      </w:r>
      <w:r w:rsidRPr="00CE71C5">
        <w:rPr>
          <w:rFonts w:ascii="Times New Roman" w:eastAsia="Times New Roman" w:hAnsi="Times New Roman" w:cs="Times New Roman"/>
          <w:sz w:val="24"/>
          <w:szCs w:val="24"/>
        </w:rPr>
        <w:t>w</w:t>
      </w:r>
      <w:r w:rsidRPr="00CE71C5">
        <w:rPr>
          <w:rFonts w:ascii="Times New Roman" w:eastAsia="Times New Roman" w:hAnsi="Times New Roman" w:cs="Times New Roman"/>
          <w:spacing w:val="1"/>
          <w:sz w:val="24"/>
          <w:szCs w:val="24"/>
        </w:rPr>
        <w:t>c</w:t>
      </w:r>
      <w:r w:rsidRPr="00CE71C5">
        <w:rPr>
          <w:rFonts w:ascii="Times New Roman" w:eastAsia="Times New Roman" w:hAnsi="Times New Roman" w:cs="Times New Roman"/>
          <w:sz w:val="24"/>
          <w:szCs w:val="24"/>
        </w:rPr>
        <w:t>a</w:t>
      </w:r>
      <w:r w:rsidRPr="00CE71C5">
        <w:rPr>
          <w:rFonts w:ascii="Times New Roman" w:eastAsia="Times New Roman" w:hAnsi="Times New Roman" w:cs="Times New Roman"/>
          <w:spacing w:val="49"/>
          <w:sz w:val="24"/>
          <w:szCs w:val="24"/>
        </w:rPr>
        <w:t xml:space="preserve"> </w:t>
      </w:r>
      <w:r w:rsidR="003D723D" w:rsidRPr="00CE71C5">
        <w:rPr>
          <w:rFonts w:ascii="Times New Roman" w:eastAsia="Times New Roman" w:hAnsi="Times New Roman" w:cs="Times New Roman"/>
          <w:sz w:val="24"/>
          <w:szCs w:val="24"/>
        </w:rPr>
        <w:t>oddziału</w:t>
      </w:r>
      <w:r w:rsidRPr="00CE71C5">
        <w:rPr>
          <w:rFonts w:ascii="Times New Roman" w:eastAsia="Times New Roman" w:hAnsi="Times New Roman" w:cs="Times New Roman"/>
          <w:sz w:val="24"/>
          <w:szCs w:val="24"/>
        </w:rPr>
        <w:t>,</w:t>
      </w:r>
      <w:r w:rsidRPr="00CE71C5">
        <w:rPr>
          <w:rFonts w:ascii="Times New Roman" w:eastAsia="Times New Roman" w:hAnsi="Times New Roman" w:cs="Times New Roman"/>
          <w:spacing w:val="49"/>
          <w:sz w:val="24"/>
          <w:szCs w:val="24"/>
        </w:rPr>
        <w:t xml:space="preserve"> </w:t>
      </w:r>
      <w:r w:rsidRPr="00CE71C5">
        <w:rPr>
          <w:rFonts w:ascii="Times New Roman" w:eastAsia="Times New Roman" w:hAnsi="Times New Roman" w:cs="Times New Roman"/>
          <w:w w:val="99"/>
          <w:sz w:val="24"/>
          <w:szCs w:val="24"/>
        </w:rPr>
        <w:t>n</w:t>
      </w:r>
      <w:r w:rsidRPr="00CE71C5">
        <w:rPr>
          <w:rFonts w:ascii="Times New Roman" w:eastAsia="Times New Roman" w:hAnsi="Times New Roman" w:cs="Times New Roman"/>
          <w:spacing w:val="-1"/>
          <w:w w:val="99"/>
          <w:sz w:val="24"/>
          <w:szCs w:val="24"/>
        </w:rPr>
        <w:t>a</w:t>
      </w:r>
      <w:r w:rsidRPr="00CE71C5">
        <w:rPr>
          <w:rFonts w:ascii="Times New Roman" w:eastAsia="Times New Roman" w:hAnsi="Times New Roman" w:cs="Times New Roman"/>
          <w:spacing w:val="2"/>
          <w:sz w:val="24"/>
          <w:szCs w:val="24"/>
        </w:rPr>
        <w:t>u</w:t>
      </w:r>
      <w:r w:rsidRPr="00CE71C5">
        <w:rPr>
          <w:rFonts w:ascii="Times New Roman" w:eastAsia="Times New Roman" w:hAnsi="Times New Roman" w:cs="Times New Roman"/>
          <w:spacing w:val="-1"/>
          <w:w w:val="99"/>
          <w:sz w:val="24"/>
          <w:szCs w:val="24"/>
        </w:rPr>
        <w:t>c</w:t>
      </w:r>
      <w:r w:rsidRPr="00CE71C5">
        <w:rPr>
          <w:rFonts w:ascii="Times New Roman" w:eastAsia="Times New Roman" w:hAnsi="Times New Roman" w:cs="Times New Roman"/>
          <w:spacing w:val="4"/>
          <w:w w:val="99"/>
          <w:sz w:val="24"/>
          <w:szCs w:val="24"/>
        </w:rPr>
        <w:t>z</w:t>
      </w:r>
      <w:r w:rsidRPr="00CE71C5">
        <w:rPr>
          <w:rFonts w:ascii="Times New Roman" w:eastAsia="Times New Roman" w:hAnsi="Times New Roman" w:cs="Times New Roman"/>
          <w:spacing w:val="-5"/>
          <w:sz w:val="24"/>
          <w:szCs w:val="24"/>
        </w:rPr>
        <w:t>y</w:t>
      </w:r>
      <w:r w:rsidRPr="00CE71C5">
        <w:rPr>
          <w:rFonts w:ascii="Times New Roman" w:eastAsia="Times New Roman" w:hAnsi="Times New Roman" w:cs="Times New Roman"/>
          <w:spacing w:val="-1"/>
          <w:w w:val="99"/>
          <w:sz w:val="24"/>
          <w:szCs w:val="24"/>
        </w:rPr>
        <w:t>c</w:t>
      </w:r>
      <w:r w:rsidRPr="00CE71C5">
        <w:rPr>
          <w:rFonts w:ascii="Times New Roman" w:eastAsia="Times New Roman" w:hAnsi="Times New Roman" w:cs="Times New Roman"/>
          <w:spacing w:val="3"/>
          <w:w w:val="99"/>
          <w:sz w:val="24"/>
          <w:szCs w:val="24"/>
        </w:rPr>
        <w:t>i</w:t>
      </w:r>
      <w:r w:rsidRPr="00CE71C5">
        <w:rPr>
          <w:rFonts w:ascii="Times New Roman" w:eastAsia="Times New Roman" w:hAnsi="Times New Roman" w:cs="Times New Roman"/>
          <w:spacing w:val="-1"/>
          <w:w w:val="99"/>
          <w:sz w:val="24"/>
          <w:szCs w:val="24"/>
        </w:rPr>
        <w:t>e</w:t>
      </w:r>
      <w:r w:rsidRPr="00CE71C5">
        <w:rPr>
          <w:rFonts w:ascii="Times New Roman" w:eastAsia="Times New Roman" w:hAnsi="Times New Roman" w:cs="Times New Roman"/>
          <w:w w:val="99"/>
          <w:sz w:val="24"/>
          <w:szCs w:val="24"/>
        </w:rPr>
        <w:t>l</w:t>
      </w:r>
      <w:r w:rsidR="003D723D" w:rsidRPr="00CE71C5">
        <w:rPr>
          <w:rFonts w:ascii="Times New Roman" w:eastAsia="Times New Roman" w:hAnsi="Times New Roman" w:cs="Times New Roman"/>
          <w:w w:val="99"/>
          <w:sz w:val="24"/>
          <w:szCs w:val="24"/>
        </w:rPr>
        <w:t xml:space="preserve"> </w:t>
      </w:r>
      <w:r w:rsidRPr="00CE71C5">
        <w:rPr>
          <w:rFonts w:ascii="Times New Roman" w:eastAsia="Times New Roman" w:hAnsi="Times New Roman" w:cs="Times New Roman"/>
          <w:sz w:val="24"/>
          <w:szCs w:val="24"/>
        </w:rPr>
        <w:t>p</w:t>
      </w:r>
      <w:r w:rsidRPr="00CE71C5">
        <w:rPr>
          <w:rFonts w:ascii="Times New Roman" w:eastAsia="Times New Roman" w:hAnsi="Times New Roman" w:cs="Times New Roman"/>
          <w:spacing w:val="-1"/>
          <w:sz w:val="24"/>
          <w:szCs w:val="24"/>
        </w:rPr>
        <w:t>r</w:t>
      </w:r>
      <w:r w:rsidRPr="00CE71C5">
        <w:rPr>
          <w:rFonts w:ascii="Times New Roman" w:eastAsia="Times New Roman" w:hAnsi="Times New Roman" w:cs="Times New Roman"/>
          <w:sz w:val="24"/>
          <w:szCs w:val="24"/>
        </w:rPr>
        <w:t>ow</w:t>
      </w:r>
      <w:r w:rsidRPr="00CE71C5">
        <w:rPr>
          <w:rFonts w:ascii="Times New Roman" w:eastAsia="Times New Roman" w:hAnsi="Times New Roman" w:cs="Times New Roman"/>
          <w:spacing w:val="-1"/>
          <w:sz w:val="24"/>
          <w:szCs w:val="24"/>
        </w:rPr>
        <w:t>a</w:t>
      </w:r>
      <w:r w:rsidRPr="00CE71C5">
        <w:rPr>
          <w:rFonts w:ascii="Times New Roman" w:eastAsia="Times New Roman" w:hAnsi="Times New Roman" w:cs="Times New Roman"/>
          <w:sz w:val="24"/>
          <w:szCs w:val="24"/>
        </w:rPr>
        <w:t>d</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pacing w:val="-1"/>
          <w:sz w:val="24"/>
          <w:szCs w:val="24"/>
        </w:rPr>
        <w:t>ą</w:t>
      </w:r>
      <w:r w:rsidRPr="00CE71C5">
        <w:rPr>
          <w:rFonts w:ascii="Times New Roman" w:eastAsia="Times New Roman" w:hAnsi="Times New Roman" w:cs="Times New Roman"/>
          <w:spacing w:val="4"/>
          <w:sz w:val="24"/>
          <w:szCs w:val="24"/>
        </w:rPr>
        <w:t>c</w:t>
      </w:r>
      <w:r w:rsidRPr="00CE71C5">
        <w:rPr>
          <w:rFonts w:ascii="Times New Roman" w:eastAsia="Times New Roman" w:hAnsi="Times New Roman" w:cs="Times New Roman"/>
          <w:sz w:val="24"/>
          <w:szCs w:val="24"/>
        </w:rPr>
        <w:t>y</w:t>
      </w:r>
      <w:r w:rsidRPr="00CE71C5">
        <w:rPr>
          <w:rFonts w:ascii="Times New Roman" w:eastAsia="Times New Roman" w:hAnsi="Times New Roman" w:cs="Times New Roman"/>
          <w:spacing w:val="-5"/>
          <w:sz w:val="24"/>
          <w:szCs w:val="24"/>
        </w:rPr>
        <w:t xml:space="preserve"> </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pacing w:val="-1"/>
          <w:sz w:val="24"/>
          <w:szCs w:val="24"/>
        </w:rPr>
        <w:t>a</w:t>
      </w:r>
      <w:r w:rsidRPr="00CE71C5">
        <w:rPr>
          <w:rFonts w:ascii="Times New Roman" w:eastAsia="Times New Roman" w:hAnsi="Times New Roman" w:cs="Times New Roman"/>
          <w:sz w:val="24"/>
          <w:szCs w:val="24"/>
        </w:rPr>
        <w:t>ję</w:t>
      </w:r>
      <w:r w:rsidRPr="00CE71C5">
        <w:rPr>
          <w:rFonts w:ascii="Times New Roman" w:eastAsia="Times New Roman" w:hAnsi="Times New Roman" w:cs="Times New Roman"/>
          <w:spacing w:val="-1"/>
          <w:sz w:val="24"/>
          <w:szCs w:val="24"/>
        </w:rPr>
        <w:t>c</w:t>
      </w:r>
      <w:r w:rsidRPr="00CE71C5">
        <w:rPr>
          <w:rFonts w:ascii="Times New Roman" w:eastAsia="Times New Roman" w:hAnsi="Times New Roman" w:cs="Times New Roman"/>
          <w:spacing w:val="3"/>
          <w:sz w:val="24"/>
          <w:szCs w:val="24"/>
        </w:rPr>
        <w:t>i</w:t>
      </w:r>
      <w:r w:rsidRPr="00CE71C5">
        <w:rPr>
          <w:rFonts w:ascii="Times New Roman" w:eastAsia="Times New Roman" w:hAnsi="Times New Roman" w:cs="Times New Roman"/>
          <w:sz w:val="24"/>
          <w:szCs w:val="24"/>
        </w:rPr>
        <w:t>a</w:t>
      </w:r>
      <w:r w:rsidR="00CE71C5" w:rsidRPr="00CE71C5">
        <w:rPr>
          <w:rFonts w:ascii="Times New Roman" w:eastAsia="Times New Roman" w:hAnsi="Times New Roman" w:cs="Times New Roman"/>
          <w:sz w:val="24"/>
          <w:szCs w:val="24"/>
        </w:rPr>
        <w:t>,</w:t>
      </w:r>
      <w:r w:rsidRPr="00CE71C5">
        <w:rPr>
          <w:rFonts w:ascii="Times New Roman" w:eastAsia="Times New Roman" w:hAnsi="Times New Roman" w:cs="Times New Roman"/>
          <w:spacing w:val="-1"/>
          <w:sz w:val="24"/>
          <w:szCs w:val="24"/>
        </w:rPr>
        <w:t xml:space="preserve"> pielęgniarka szkolna </w:t>
      </w:r>
      <w:r w:rsidRPr="00CE71C5">
        <w:rPr>
          <w:rFonts w:ascii="Times New Roman" w:eastAsia="Times New Roman" w:hAnsi="Times New Roman" w:cs="Times New Roman"/>
          <w:sz w:val="24"/>
          <w:szCs w:val="24"/>
        </w:rPr>
        <w:t xml:space="preserve">lub </w:t>
      </w:r>
      <w:r w:rsidRPr="00CE71C5">
        <w:rPr>
          <w:rFonts w:ascii="Times New Roman" w:eastAsia="Times New Roman" w:hAnsi="Times New Roman" w:cs="Times New Roman"/>
          <w:spacing w:val="1"/>
          <w:sz w:val="24"/>
          <w:szCs w:val="24"/>
        </w:rPr>
        <w:t>i</w:t>
      </w:r>
      <w:r w:rsidRPr="00CE71C5">
        <w:rPr>
          <w:rFonts w:ascii="Times New Roman" w:eastAsia="Times New Roman" w:hAnsi="Times New Roman" w:cs="Times New Roman"/>
          <w:sz w:val="24"/>
          <w:szCs w:val="24"/>
        </w:rPr>
        <w:t>n</w:t>
      </w:r>
      <w:r w:rsidRPr="00CE71C5">
        <w:rPr>
          <w:rFonts w:ascii="Times New Roman" w:eastAsia="Times New Roman" w:hAnsi="Times New Roman" w:cs="Times New Roman"/>
          <w:spacing w:val="2"/>
          <w:sz w:val="24"/>
          <w:szCs w:val="24"/>
        </w:rPr>
        <w:t>n</w:t>
      </w:r>
      <w:r w:rsidRPr="00CE71C5">
        <w:rPr>
          <w:rFonts w:ascii="Times New Roman" w:eastAsia="Times New Roman" w:hAnsi="Times New Roman" w:cs="Times New Roman"/>
          <w:sz w:val="24"/>
          <w:szCs w:val="24"/>
        </w:rPr>
        <w:t>y</w:t>
      </w:r>
      <w:r w:rsidRPr="00CE71C5">
        <w:rPr>
          <w:rFonts w:ascii="Times New Roman" w:eastAsia="Times New Roman" w:hAnsi="Times New Roman" w:cs="Times New Roman"/>
          <w:spacing w:val="-5"/>
          <w:sz w:val="24"/>
          <w:szCs w:val="24"/>
        </w:rPr>
        <w:t xml:space="preserve"> </w:t>
      </w:r>
      <w:r w:rsidRPr="00CE71C5">
        <w:rPr>
          <w:rFonts w:ascii="Times New Roman" w:eastAsia="Times New Roman" w:hAnsi="Times New Roman" w:cs="Times New Roman"/>
          <w:sz w:val="24"/>
          <w:szCs w:val="24"/>
        </w:rPr>
        <w:t>p</w:t>
      </w:r>
      <w:r w:rsidRPr="00CE71C5">
        <w:rPr>
          <w:rFonts w:ascii="Times New Roman" w:eastAsia="Times New Roman" w:hAnsi="Times New Roman" w:cs="Times New Roman"/>
          <w:spacing w:val="1"/>
          <w:sz w:val="24"/>
          <w:szCs w:val="24"/>
        </w:rPr>
        <w:t>r</w:t>
      </w:r>
      <w:r w:rsidRPr="00CE71C5">
        <w:rPr>
          <w:rFonts w:ascii="Times New Roman" w:eastAsia="Times New Roman" w:hAnsi="Times New Roman" w:cs="Times New Roman"/>
          <w:spacing w:val="-1"/>
          <w:sz w:val="24"/>
          <w:szCs w:val="24"/>
        </w:rPr>
        <w:t>ac</w:t>
      </w:r>
      <w:r w:rsidRPr="00CE71C5">
        <w:rPr>
          <w:rFonts w:ascii="Times New Roman" w:eastAsia="Times New Roman" w:hAnsi="Times New Roman" w:cs="Times New Roman"/>
          <w:sz w:val="24"/>
          <w:szCs w:val="24"/>
        </w:rPr>
        <w:t>ownik s</w:t>
      </w:r>
      <w:r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z w:val="24"/>
          <w:szCs w:val="24"/>
        </w:rPr>
        <w:t>ko</w:t>
      </w:r>
      <w:r w:rsidRPr="00CE71C5">
        <w:rPr>
          <w:rFonts w:ascii="Times New Roman" w:eastAsia="Times New Roman" w:hAnsi="Times New Roman" w:cs="Times New Roman"/>
          <w:spacing w:val="3"/>
          <w:sz w:val="24"/>
          <w:szCs w:val="24"/>
        </w:rPr>
        <w:t>ł</w:t>
      </w:r>
      <w:r w:rsidRPr="00CE71C5">
        <w:rPr>
          <w:rFonts w:ascii="Times New Roman" w:eastAsia="Times New Roman" w:hAnsi="Times New Roman" w:cs="Times New Roman"/>
          <w:spacing w:val="-5"/>
          <w:sz w:val="24"/>
          <w:szCs w:val="24"/>
        </w:rPr>
        <w:t>y</w:t>
      </w:r>
      <w:r w:rsidR="00CE71C5">
        <w:rPr>
          <w:rFonts w:ascii="Times New Roman" w:eastAsia="Times New Roman" w:hAnsi="Times New Roman" w:cs="Times New Roman"/>
          <w:sz w:val="24"/>
          <w:szCs w:val="24"/>
        </w:rPr>
        <w:t>,</w:t>
      </w:r>
    </w:p>
    <w:p w:rsidR="002232F5" w:rsidRPr="00CE71C5" w:rsidRDefault="00CE71C5" w:rsidP="008A7570">
      <w:pPr>
        <w:pStyle w:val="Akapitzlist"/>
        <w:numPr>
          <w:ilvl w:val="0"/>
          <w:numId w:val="42"/>
        </w:numPr>
        <w:spacing w:before="41" w:after="0"/>
        <w:ind w:right="55"/>
        <w:rPr>
          <w:rFonts w:ascii="Times New Roman" w:eastAsia="Times New Roman" w:hAnsi="Times New Roman" w:cs="Times New Roman"/>
          <w:sz w:val="24"/>
          <w:szCs w:val="24"/>
        </w:rPr>
      </w:pPr>
      <w:r w:rsidRPr="00CE71C5">
        <w:rPr>
          <w:rFonts w:ascii="Times New Roman" w:eastAsia="Times New Roman" w:hAnsi="Times New Roman" w:cs="Times New Roman"/>
          <w:spacing w:val="1"/>
          <w:sz w:val="24"/>
          <w:szCs w:val="24"/>
        </w:rPr>
        <w:t>p</w:t>
      </w:r>
      <w:r w:rsidR="002232F5" w:rsidRPr="00CE71C5">
        <w:rPr>
          <w:rFonts w:ascii="Times New Roman" w:eastAsia="Times New Roman" w:hAnsi="Times New Roman" w:cs="Times New Roman"/>
          <w:sz w:val="24"/>
          <w:szCs w:val="24"/>
        </w:rPr>
        <w:t>ie</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z w:val="24"/>
          <w:szCs w:val="24"/>
        </w:rPr>
        <w:t>ws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a</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pomoc</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pacing w:val="2"/>
          <w:sz w:val="24"/>
          <w:szCs w:val="24"/>
        </w:rPr>
        <w:t>d</w:t>
      </w:r>
      <w:r w:rsidR="002232F5" w:rsidRPr="00CE71C5">
        <w:rPr>
          <w:rFonts w:ascii="Times New Roman" w:eastAsia="Times New Roman" w:hAnsi="Times New Roman" w:cs="Times New Roman"/>
          <w:sz w:val="24"/>
          <w:szCs w:val="24"/>
        </w:rPr>
        <w:t>lek</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rska</w:t>
      </w:r>
      <w:r w:rsidR="002232F5" w:rsidRPr="00CE71C5">
        <w:rPr>
          <w:rFonts w:ascii="Times New Roman" w:eastAsia="Times New Roman" w:hAnsi="Times New Roman" w:cs="Times New Roman"/>
          <w:spacing w:val="25"/>
          <w:sz w:val="24"/>
          <w:szCs w:val="24"/>
        </w:rPr>
        <w:t xml:space="preserve"> </w:t>
      </w:r>
      <w:r w:rsidR="002232F5" w:rsidRPr="00CE71C5">
        <w:rPr>
          <w:rFonts w:ascii="Times New Roman" w:eastAsia="Times New Roman" w:hAnsi="Times New Roman" w:cs="Times New Roman"/>
          <w:sz w:val="24"/>
          <w:szCs w:val="24"/>
        </w:rPr>
        <w:t>w</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6"/>
          <w:sz w:val="24"/>
          <w:szCs w:val="24"/>
        </w:rPr>
        <w:t>z</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dku</w:t>
      </w:r>
      <w:r w:rsidR="002232F5" w:rsidRPr="00CE71C5">
        <w:rPr>
          <w:rFonts w:ascii="Times New Roman" w:eastAsia="Times New Roman" w:hAnsi="Times New Roman" w:cs="Times New Roman"/>
          <w:spacing w:val="26"/>
          <w:sz w:val="24"/>
          <w:szCs w:val="24"/>
        </w:rPr>
        <w:t xml:space="preserve"> </w:t>
      </w:r>
      <w:r w:rsidR="002232F5" w:rsidRPr="00CE71C5">
        <w:rPr>
          <w:rFonts w:ascii="Times New Roman" w:eastAsia="Times New Roman" w:hAnsi="Times New Roman" w:cs="Times New Roman"/>
          <w:sz w:val="24"/>
          <w:szCs w:val="24"/>
        </w:rPr>
        <w:t>osób</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nie</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posi</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2"/>
          <w:sz w:val="24"/>
          <w:szCs w:val="24"/>
        </w:rPr>
        <w:t>d</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ją</w:t>
      </w:r>
      <w:r w:rsidR="002232F5" w:rsidRPr="00CE71C5">
        <w:rPr>
          <w:rFonts w:ascii="Times New Roman" w:eastAsia="Times New Roman" w:hAnsi="Times New Roman" w:cs="Times New Roman"/>
          <w:spacing w:val="3"/>
          <w:sz w:val="24"/>
          <w:szCs w:val="24"/>
        </w:rPr>
        <w:t>c</w:t>
      </w:r>
      <w:r w:rsidR="002232F5" w:rsidRPr="00CE71C5">
        <w:rPr>
          <w:rFonts w:ascii="Times New Roman" w:eastAsia="Times New Roman" w:hAnsi="Times New Roman" w:cs="Times New Roman"/>
          <w:spacing w:val="-2"/>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h</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kw</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l</w:t>
      </w:r>
      <w:r w:rsidR="002232F5" w:rsidRPr="00CE71C5">
        <w:rPr>
          <w:rFonts w:ascii="Times New Roman" w:eastAsia="Times New Roman" w:hAnsi="Times New Roman" w:cs="Times New Roman"/>
          <w:spacing w:val="1"/>
          <w:sz w:val="24"/>
          <w:szCs w:val="24"/>
        </w:rPr>
        <w:t>i</w:t>
      </w:r>
      <w:r w:rsidR="002232F5" w:rsidRPr="00CE71C5">
        <w:rPr>
          <w:rFonts w:ascii="Times New Roman" w:eastAsia="Times New Roman" w:hAnsi="Times New Roman" w:cs="Times New Roman"/>
          <w:sz w:val="24"/>
          <w:szCs w:val="24"/>
        </w:rPr>
        <w:t>fik</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ji me</w:t>
      </w:r>
      <w:r w:rsidR="002232F5" w:rsidRPr="00CE71C5">
        <w:rPr>
          <w:rFonts w:ascii="Times New Roman" w:eastAsia="Times New Roman" w:hAnsi="Times New Roman" w:cs="Times New Roman"/>
          <w:spacing w:val="2"/>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5"/>
          <w:sz w:val="24"/>
          <w:szCs w:val="24"/>
        </w:rPr>
        <w:t>n</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h</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pacing w:val="2"/>
          <w:sz w:val="24"/>
          <w:szCs w:val="24"/>
        </w:rPr>
        <w:t>o</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nic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a</w:t>
      </w:r>
      <w:r w:rsidR="002232F5" w:rsidRPr="00CE71C5">
        <w:rPr>
          <w:rFonts w:ascii="Times New Roman" w:eastAsia="Times New Roman" w:hAnsi="Times New Roman" w:cs="Times New Roman"/>
          <w:spacing w:val="2"/>
          <w:sz w:val="24"/>
          <w:szCs w:val="24"/>
        </w:rPr>
        <w:t xml:space="preserve"> </w:t>
      </w:r>
      <w:r w:rsidR="002232F5" w:rsidRPr="00CE71C5">
        <w:rPr>
          <w:rFonts w:ascii="Times New Roman" w:eastAsia="Times New Roman" w:hAnsi="Times New Roman" w:cs="Times New Roman"/>
          <w:sz w:val="24"/>
          <w:szCs w:val="24"/>
        </w:rPr>
        <w:t>się</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do</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pacing w:val="2"/>
          <w:sz w:val="24"/>
          <w:szCs w:val="24"/>
        </w:rPr>
        <w:t>w</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kon</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nia o</w:t>
      </w:r>
      <w:r w:rsidR="002232F5" w:rsidRPr="00CE71C5">
        <w:rPr>
          <w:rFonts w:ascii="Times New Roman" w:eastAsia="Times New Roman" w:hAnsi="Times New Roman" w:cs="Times New Roman"/>
          <w:spacing w:val="2"/>
          <w:sz w:val="24"/>
          <w:szCs w:val="24"/>
        </w:rPr>
        <w:t>p</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t</w:t>
      </w:r>
      <w:r w:rsidR="002232F5" w:rsidRPr="00CE71C5">
        <w:rPr>
          <w:rFonts w:ascii="Times New Roman" w:eastAsia="Times New Roman" w:hAnsi="Times New Roman" w:cs="Times New Roman"/>
          <w:spacing w:val="2"/>
          <w:sz w:val="24"/>
          <w:szCs w:val="24"/>
        </w:rPr>
        <w:t>r</w:t>
      </w:r>
      <w:r w:rsidR="002232F5" w:rsidRPr="00CE71C5">
        <w:rPr>
          <w:rFonts w:ascii="Times New Roman" w:eastAsia="Times New Roman" w:hAnsi="Times New Roman" w:cs="Times New Roman"/>
          <w:sz w:val="24"/>
          <w:szCs w:val="24"/>
        </w:rPr>
        <w:t>unku,</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uło</w:t>
      </w:r>
      <w:r w:rsidR="002232F5" w:rsidRPr="00CE71C5">
        <w:rPr>
          <w:rFonts w:ascii="Times New Roman" w:eastAsia="Times New Roman" w:hAnsi="Times New Roman" w:cs="Times New Roman"/>
          <w:spacing w:val="2"/>
          <w:sz w:val="24"/>
          <w:szCs w:val="24"/>
        </w:rPr>
        <w:t>ż</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 xml:space="preserve">nia </w:t>
      </w:r>
      <w:r w:rsidRPr="00CE71C5">
        <w:rPr>
          <w:rFonts w:ascii="Times New Roman" w:eastAsia="Times New Roman" w:hAnsi="Times New Roman" w:cs="Times New Roman"/>
          <w:sz w:val="24"/>
          <w:szCs w:val="24"/>
        </w:rPr>
        <w:t>ucznia</w:t>
      </w:r>
      <w:r w:rsidR="002232F5" w:rsidRPr="00CE71C5">
        <w:rPr>
          <w:rFonts w:ascii="Times New Roman" w:eastAsia="Times New Roman" w:hAnsi="Times New Roman" w:cs="Times New Roman"/>
          <w:sz w:val="24"/>
          <w:szCs w:val="24"/>
        </w:rPr>
        <w:t xml:space="preserve"> w odpowi</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 xml:space="preserve">dniej </w:t>
      </w:r>
      <w:r w:rsidR="002232F5" w:rsidRPr="00CE71C5">
        <w:rPr>
          <w:rFonts w:ascii="Times New Roman" w:eastAsia="Times New Roman" w:hAnsi="Times New Roman" w:cs="Times New Roman"/>
          <w:sz w:val="24"/>
          <w:szCs w:val="24"/>
        </w:rPr>
        <w:lastRenderedPageBreak/>
        <w:t>po</w:t>
      </w:r>
      <w:r w:rsidR="002232F5" w:rsidRPr="00CE71C5">
        <w:rPr>
          <w:rFonts w:ascii="Times New Roman" w:eastAsia="Times New Roman" w:hAnsi="Times New Roman" w:cs="Times New Roman"/>
          <w:spacing w:val="4"/>
          <w:sz w:val="24"/>
          <w:szCs w:val="24"/>
        </w:rPr>
        <w:t>z</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1"/>
          <w:sz w:val="24"/>
          <w:szCs w:val="24"/>
        </w:rPr>
        <w:t>i</w:t>
      </w:r>
      <w:r w:rsidR="002232F5" w:rsidRPr="00CE71C5">
        <w:rPr>
          <w:rFonts w:ascii="Times New Roman" w:eastAsia="Times New Roman" w:hAnsi="Times New Roman" w:cs="Times New Roman"/>
          <w:sz w:val="24"/>
          <w:szCs w:val="24"/>
        </w:rPr>
        <w:t>,</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pacing w:val="2"/>
          <w:sz w:val="24"/>
          <w:szCs w:val="24"/>
        </w:rPr>
        <w:t>w</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ko</w:t>
      </w:r>
      <w:r w:rsidR="002232F5" w:rsidRPr="00CE71C5">
        <w:rPr>
          <w:rFonts w:ascii="Times New Roman" w:eastAsia="Times New Roman" w:hAnsi="Times New Roman" w:cs="Times New Roman"/>
          <w:spacing w:val="2"/>
          <w:sz w:val="24"/>
          <w:szCs w:val="24"/>
        </w:rPr>
        <w:t>n</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nia</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tuc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od</w:t>
      </w:r>
      <w:r w:rsidR="002232F5" w:rsidRPr="00CE71C5">
        <w:rPr>
          <w:rFonts w:ascii="Times New Roman" w:eastAsia="Times New Roman" w:hAnsi="Times New Roman" w:cs="Times New Roman"/>
          <w:spacing w:val="5"/>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2"/>
          <w:sz w:val="24"/>
          <w:szCs w:val="24"/>
        </w:rPr>
        <w:t>h</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nia</w:t>
      </w:r>
      <w:r w:rsidR="002232F5" w:rsidRPr="00CE71C5">
        <w:rPr>
          <w:rFonts w:ascii="Times New Roman" w:eastAsia="Times New Roman" w:hAnsi="Times New Roman" w:cs="Times New Roman"/>
          <w:spacing w:val="23"/>
          <w:sz w:val="24"/>
          <w:szCs w:val="24"/>
        </w:rPr>
        <w:t xml:space="preserve"> </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z</w:t>
      </w:r>
      <w:r w:rsidR="002232F5" w:rsidRPr="00CE71C5">
        <w:rPr>
          <w:rFonts w:ascii="Times New Roman" w:eastAsia="Times New Roman" w:hAnsi="Times New Roman" w:cs="Times New Roman"/>
          <w:spacing w:val="25"/>
          <w:sz w:val="24"/>
          <w:szCs w:val="24"/>
        </w:rPr>
        <w:t xml:space="preserve"> </w:t>
      </w:r>
      <w:r w:rsidR="002232F5" w:rsidRPr="00CE71C5">
        <w:rPr>
          <w:rFonts w:ascii="Times New Roman" w:eastAsia="Times New Roman" w:hAnsi="Times New Roman" w:cs="Times New Roman"/>
          <w:sz w:val="24"/>
          <w:szCs w:val="24"/>
        </w:rPr>
        <w:t>mas</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1"/>
          <w:sz w:val="24"/>
          <w:szCs w:val="24"/>
        </w:rPr>
        <w:t>ż</w:t>
      </w:r>
      <w:r w:rsidR="002232F5" w:rsidRPr="00CE71C5">
        <w:rPr>
          <w:rFonts w:ascii="Times New Roman" w:eastAsia="Times New Roman" w:hAnsi="Times New Roman" w:cs="Times New Roman"/>
          <w:sz w:val="24"/>
          <w:szCs w:val="24"/>
        </w:rPr>
        <w:t>u</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s</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r</w:t>
      </w:r>
      <w:r w:rsidR="002232F5" w:rsidRPr="00CE71C5">
        <w:rPr>
          <w:rFonts w:ascii="Times New Roman" w:eastAsia="Times New Roman" w:hAnsi="Times New Roman" w:cs="Times New Roman"/>
          <w:spacing w:val="-2"/>
          <w:sz w:val="24"/>
          <w:szCs w:val="24"/>
        </w:rPr>
        <w:t>c</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nied</w:t>
      </w:r>
      <w:r w:rsidR="002232F5" w:rsidRPr="00CE71C5">
        <w:rPr>
          <w:rFonts w:ascii="Times New Roman" w:eastAsia="Times New Roman" w:hAnsi="Times New Roman" w:cs="Times New Roman"/>
          <w:spacing w:val="2"/>
          <w:sz w:val="24"/>
          <w:szCs w:val="24"/>
        </w:rPr>
        <w:t>o</w:t>
      </w:r>
      <w:r w:rsidR="002232F5" w:rsidRPr="00CE71C5">
        <w:rPr>
          <w:rFonts w:ascii="Times New Roman" w:eastAsia="Times New Roman" w:hAnsi="Times New Roman" w:cs="Times New Roman"/>
          <w:sz w:val="24"/>
          <w:szCs w:val="24"/>
        </w:rPr>
        <w:t>pus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nia</w:t>
      </w:r>
      <w:r w:rsidR="002232F5" w:rsidRPr="00CE71C5">
        <w:rPr>
          <w:rFonts w:ascii="Times New Roman" w:eastAsia="Times New Roman" w:hAnsi="Times New Roman" w:cs="Times New Roman"/>
          <w:spacing w:val="47"/>
          <w:sz w:val="24"/>
          <w:szCs w:val="24"/>
        </w:rPr>
        <w:t xml:space="preserve"> </w:t>
      </w:r>
      <w:r w:rsidR="002232F5" w:rsidRPr="00CE71C5">
        <w:rPr>
          <w:rFonts w:ascii="Times New Roman" w:eastAsia="Times New Roman" w:hAnsi="Times New Roman" w:cs="Times New Roman"/>
          <w:sz w:val="24"/>
          <w:szCs w:val="24"/>
        </w:rPr>
        <w:t xml:space="preserve">do </w:t>
      </w:r>
      <w:r w:rsidR="002232F5" w:rsidRPr="00CE71C5">
        <w:rPr>
          <w:rFonts w:ascii="Times New Roman" w:eastAsia="Times New Roman" w:hAnsi="Times New Roman" w:cs="Times New Roman"/>
          <w:spacing w:val="2"/>
          <w:sz w:val="24"/>
          <w:szCs w:val="24"/>
        </w:rPr>
        <w:t>s</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tua</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ji</w:t>
      </w:r>
      <w:r w:rsidR="002232F5" w:rsidRPr="00CE71C5">
        <w:rPr>
          <w:rFonts w:ascii="Times New Roman" w:eastAsia="Times New Roman" w:hAnsi="Times New Roman" w:cs="Times New Roman"/>
          <w:spacing w:val="1"/>
          <w:sz w:val="24"/>
          <w:szCs w:val="24"/>
        </w:rPr>
        <w:t xml:space="preserve"> za</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roż</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 xml:space="preserve">nia </w:t>
      </w:r>
      <w:r w:rsidR="002232F5" w:rsidRPr="00CE71C5">
        <w:rPr>
          <w:rFonts w:ascii="Times New Roman" w:eastAsia="Times New Roman" w:hAnsi="Times New Roman" w:cs="Times New Roman"/>
          <w:spacing w:val="3"/>
          <w:sz w:val="24"/>
          <w:szCs w:val="24"/>
        </w:rPr>
        <w:t>ż</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i</w:t>
      </w:r>
      <w:r w:rsidR="002232F5" w:rsidRPr="00CE71C5">
        <w:rPr>
          <w:rFonts w:ascii="Times New Roman" w:eastAsia="Times New Roman" w:hAnsi="Times New Roman" w:cs="Times New Roman"/>
          <w:spacing w:val="2"/>
          <w:sz w:val="24"/>
          <w:szCs w:val="24"/>
        </w:rPr>
        <w:t>a</w:t>
      </w:r>
      <w:r w:rsidRPr="00CE71C5">
        <w:rPr>
          <w:rFonts w:ascii="Times New Roman" w:eastAsia="Times New Roman" w:hAnsi="Times New Roman" w:cs="Times New Roman"/>
          <w:sz w:val="24"/>
          <w:szCs w:val="24"/>
        </w:rPr>
        <w:t>,</w:t>
      </w:r>
    </w:p>
    <w:p w:rsidR="002232F5" w:rsidRPr="00CE71C5" w:rsidRDefault="00CE71C5" w:rsidP="008A7570">
      <w:pPr>
        <w:pStyle w:val="Akapitzlist"/>
        <w:numPr>
          <w:ilvl w:val="0"/>
          <w:numId w:val="42"/>
        </w:numPr>
        <w:spacing w:after="0" w:line="275" w:lineRule="auto"/>
        <w:ind w:right="50"/>
        <w:rPr>
          <w:rFonts w:ascii="Times New Roman" w:eastAsia="Times New Roman" w:hAnsi="Times New Roman" w:cs="Times New Roman"/>
          <w:sz w:val="24"/>
          <w:szCs w:val="24"/>
        </w:rPr>
      </w:pPr>
      <w:r w:rsidRPr="00CE71C5">
        <w:rPr>
          <w:rFonts w:ascii="Times New Roman" w:eastAsia="Times New Roman" w:hAnsi="Times New Roman" w:cs="Times New Roman"/>
          <w:sz w:val="24"/>
          <w:szCs w:val="24"/>
        </w:rPr>
        <w:t>w</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pacing w:val="2"/>
          <w:sz w:val="24"/>
          <w:szCs w:val="24"/>
        </w:rPr>
        <w:t>s</w:t>
      </w:r>
      <w:r w:rsidR="002232F5" w:rsidRPr="00CE71C5">
        <w:rPr>
          <w:rFonts w:ascii="Times New Roman" w:eastAsia="Times New Roman" w:hAnsi="Times New Roman" w:cs="Times New Roman"/>
          <w:spacing w:val="-7"/>
          <w:sz w:val="24"/>
          <w:szCs w:val="24"/>
        </w:rPr>
        <w:t>y</w:t>
      </w:r>
      <w:r w:rsidR="002232F5" w:rsidRPr="00CE71C5">
        <w:rPr>
          <w:rFonts w:ascii="Times New Roman" w:eastAsia="Times New Roman" w:hAnsi="Times New Roman" w:cs="Times New Roman"/>
          <w:sz w:val="24"/>
          <w:szCs w:val="24"/>
        </w:rPr>
        <w:t>tu</w:t>
      </w:r>
      <w:r w:rsidR="002232F5" w:rsidRPr="00CE71C5">
        <w:rPr>
          <w:rFonts w:ascii="Times New Roman" w:eastAsia="Times New Roman" w:hAnsi="Times New Roman" w:cs="Times New Roman"/>
          <w:spacing w:val="2"/>
          <w:sz w:val="24"/>
          <w:szCs w:val="24"/>
        </w:rPr>
        <w:t>a</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ji ud</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iel</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nia</w:t>
      </w:r>
      <w:r w:rsidR="002232F5" w:rsidRPr="00CE71C5">
        <w:rPr>
          <w:rFonts w:ascii="Times New Roman" w:eastAsia="Times New Roman" w:hAnsi="Times New Roman" w:cs="Times New Roman"/>
          <w:spacing w:val="59"/>
          <w:sz w:val="24"/>
          <w:szCs w:val="24"/>
        </w:rPr>
        <w:t xml:space="preserve"> </w:t>
      </w:r>
      <w:r w:rsidR="002232F5" w:rsidRPr="00CE71C5">
        <w:rPr>
          <w:rFonts w:ascii="Times New Roman" w:eastAsia="Times New Roman" w:hAnsi="Times New Roman" w:cs="Times New Roman"/>
          <w:sz w:val="24"/>
          <w:szCs w:val="24"/>
        </w:rPr>
        <w:t>pomo</w:t>
      </w:r>
      <w:r w:rsidR="002232F5" w:rsidRPr="00CE71C5">
        <w:rPr>
          <w:rFonts w:ascii="Times New Roman" w:eastAsia="Times New Roman" w:hAnsi="Times New Roman" w:cs="Times New Roman"/>
          <w:spacing w:val="2"/>
          <w:sz w:val="24"/>
          <w:szCs w:val="24"/>
        </w:rPr>
        <w:t>c</w:t>
      </w:r>
      <w:r w:rsidR="002232F5" w:rsidRPr="00CE71C5">
        <w:rPr>
          <w:rFonts w:ascii="Times New Roman" w:eastAsia="Times New Roman" w:hAnsi="Times New Roman" w:cs="Times New Roman"/>
          <w:sz w:val="24"/>
          <w:szCs w:val="24"/>
        </w:rPr>
        <w:t>y</w:t>
      </w:r>
      <w:r w:rsidR="002232F5" w:rsidRPr="00CE71C5">
        <w:rPr>
          <w:rFonts w:ascii="Times New Roman" w:eastAsia="Times New Roman" w:hAnsi="Times New Roman" w:cs="Times New Roman"/>
          <w:spacing w:val="55"/>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z</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n</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u</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6"/>
          <w:sz w:val="24"/>
          <w:szCs w:val="24"/>
        </w:rPr>
        <w:t>z</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ie</w:t>
      </w:r>
      <w:r w:rsidR="002232F5" w:rsidRPr="00CE71C5">
        <w:rPr>
          <w:rFonts w:ascii="Times New Roman" w:eastAsia="Times New Roman" w:hAnsi="Times New Roman" w:cs="Times New Roman"/>
          <w:spacing w:val="2"/>
          <w:sz w:val="24"/>
          <w:szCs w:val="24"/>
        </w:rPr>
        <w:t>l</w:t>
      </w:r>
      <w:r w:rsidR="002232F5" w:rsidRPr="00CE71C5">
        <w:rPr>
          <w:rFonts w:ascii="Times New Roman" w:eastAsia="Times New Roman" w:hAnsi="Times New Roman" w:cs="Times New Roman"/>
          <w:sz w:val="24"/>
          <w:szCs w:val="24"/>
        </w:rPr>
        <w:t>a</w:t>
      </w:r>
      <w:r w:rsidR="002232F5" w:rsidRPr="00CE71C5">
        <w:rPr>
          <w:rFonts w:ascii="Times New Roman" w:eastAsia="Times New Roman" w:hAnsi="Times New Roman" w:cs="Times New Roman"/>
          <w:spacing w:val="59"/>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z w:val="24"/>
          <w:szCs w:val="24"/>
        </w:rPr>
        <w:t>ow</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d</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ą</w:t>
      </w:r>
      <w:r w:rsidR="002232F5" w:rsidRPr="00CE71C5">
        <w:rPr>
          <w:rFonts w:ascii="Times New Roman" w:eastAsia="Times New Roman" w:hAnsi="Times New Roman" w:cs="Times New Roman"/>
          <w:spacing w:val="1"/>
          <w:sz w:val="24"/>
          <w:szCs w:val="24"/>
        </w:rPr>
        <w:t>ce</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 xml:space="preserve">o </w:t>
      </w:r>
      <w:r w:rsidRPr="00CE71C5">
        <w:rPr>
          <w:rFonts w:ascii="Times New Roman" w:eastAsia="Times New Roman" w:hAnsi="Times New Roman" w:cs="Times New Roman"/>
          <w:sz w:val="24"/>
          <w:szCs w:val="24"/>
        </w:rPr>
        <w:t xml:space="preserve">w tym samym czasie </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ję</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ia</w:t>
      </w:r>
      <w:r w:rsidR="002232F5" w:rsidRPr="00CE71C5">
        <w:rPr>
          <w:rFonts w:ascii="Times New Roman" w:eastAsia="Times New Roman" w:hAnsi="Times New Roman" w:cs="Times New Roman"/>
          <w:spacing w:val="1"/>
          <w:sz w:val="24"/>
          <w:szCs w:val="24"/>
        </w:rPr>
        <w:t xml:space="preserve"> </w:t>
      </w:r>
      <w:proofErr w:type="spellStart"/>
      <w:r w:rsidR="002232F5" w:rsidRPr="00CE71C5">
        <w:rPr>
          <w:rFonts w:ascii="Times New Roman" w:eastAsia="Times New Roman" w:hAnsi="Times New Roman" w:cs="Times New Roman"/>
          <w:spacing w:val="5"/>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d</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k</w:t>
      </w:r>
      <w:r w:rsidR="002232F5" w:rsidRPr="00CE71C5">
        <w:rPr>
          <w:rFonts w:ascii="Times New Roman" w:eastAsia="Times New Roman" w:hAnsi="Times New Roman" w:cs="Times New Roman"/>
          <w:spacing w:val="5"/>
          <w:sz w:val="24"/>
          <w:szCs w:val="24"/>
        </w:rPr>
        <w:t>t</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no</w:t>
      </w:r>
      <w:r w:rsidRPr="00CE71C5">
        <w:rPr>
          <w:rFonts w:ascii="Times New Roman" w:eastAsia="Times New Roman" w:hAnsi="Times New Roman" w:cs="Times New Roman"/>
          <w:spacing w:val="3"/>
          <w:sz w:val="24"/>
          <w:szCs w:val="24"/>
        </w:rPr>
        <w:t>–</w:t>
      </w:r>
      <w:r w:rsidR="002232F5" w:rsidRPr="00CE71C5">
        <w:rPr>
          <w:rFonts w:ascii="Times New Roman" w:eastAsia="Times New Roman" w:hAnsi="Times New Roman" w:cs="Times New Roman"/>
          <w:spacing w:val="2"/>
          <w:sz w:val="24"/>
          <w:szCs w:val="24"/>
        </w:rPr>
        <w:t>w</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how</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2"/>
          <w:sz w:val="24"/>
          <w:szCs w:val="24"/>
        </w:rPr>
        <w:t>w</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z w:val="24"/>
          <w:szCs w:val="24"/>
        </w:rPr>
        <w:t>e</w:t>
      </w:r>
      <w:proofErr w:type="spellEnd"/>
      <w:r w:rsidR="002232F5" w:rsidRPr="00CE71C5">
        <w:rPr>
          <w:rFonts w:ascii="Times New Roman" w:eastAsia="Times New Roman" w:hAnsi="Times New Roman" w:cs="Times New Roman"/>
          <w:sz w:val="24"/>
          <w:szCs w:val="24"/>
        </w:rPr>
        <w:t xml:space="preserve"> z</w:t>
      </w:r>
      <w:r w:rsidR="002232F5" w:rsidRPr="00CE71C5">
        <w:rPr>
          <w:rFonts w:ascii="Times New Roman" w:eastAsia="Times New Roman" w:hAnsi="Times New Roman" w:cs="Times New Roman"/>
          <w:spacing w:val="3"/>
          <w:sz w:val="24"/>
          <w:szCs w:val="24"/>
        </w:rPr>
        <w:t xml:space="preserve"> </w:t>
      </w:r>
      <w:r w:rsidR="002232F5" w:rsidRPr="00CE71C5">
        <w:rPr>
          <w:rFonts w:ascii="Times New Roman" w:eastAsia="Times New Roman" w:hAnsi="Times New Roman" w:cs="Times New Roman"/>
          <w:sz w:val="24"/>
          <w:szCs w:val="24"/>
        </w:rPr>
        <w:t>wi</w:t>
      </w:r>
      <w:r w:rsidR="002232F5" w:rsidRPr="00CE71C5">
        <w:rPr>
          <w:rFonts w:ascii="Times New Roman" w:eastAsia="Times New Roman" w:hAnsi="Times New Roman" w:cs="Times New Roman"/>
          <w:spacing w:val="-1"/>
          <w:sz w:val="24"/>
          <w:szCs w:val="24"/>
        </w:rPr>
        <w:t>ę</w:t>
      </w:r>
      <w:r w:rsidR="002232F5" w:rsidRPr="00CE71C5">
        <w:rPr>
          <w:rFonts w:ascii="Times New Roman" w:eastAsia="Times New Roman" w:hAnsi="Times New Roman" w:cs="Times New Roman"/>
          <w:sz w:val="24"/>
          <w:szCs w:val="24"/>
        </w:rPr>
        <w:t>ks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 xml:space="preserve">ą </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 xml:space="preserve">rupą </w:t>
      </w:r>
      <w:r w:rsidR="002232F5" w:rsidRPr="00CE71C5">
        <w:rPr>
          <w:rFonts w:ascii="Times New Roman" w:eastAsia="Times New Roman" w:hAnsi="Times New Roman" w:cs="Times New Roman"/>
          <w:spacing w:val="2"/>
          <w:sz w:val="24"/>
          <w:szCs w:val="24"/>
        </w:rPr>
        <w:t>u</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niów</w:t>
      </w:r>
      <w:r w:rsidRPr="00CE71C5">
        <w:rPr>
          <w:rFonts w:ascii="Times New Roman" w:eastAsia="Times New Roman" w:hAnsi="Times New Roman" w:cs="Times New Roman"/>
          <w:sz w:val="24"/>
          <w:szCs w:val="24"/>
        </w:rPr>
        <w:t>,</w:t>
      </w:r>
      <w:r w:rsidR="002232F5" w:rsidRPr="00CE71C5">
        <w:rPr>
          <w:rFonts w:ascii="Times New Roman" w:eastAsia="Times New Roman" w:hAnsi="Times New Roman" w:cs="Times New Roman"/>
          <w:spacing w:val="59"/>
          <w:sz w:val="24"/>
          <w:szCs w:val="24"/>
        </w:rPr>
        <w:t xml:space="preserve"> </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3"/>
          <w:sz w:val="24"/>
          <w:szCs w:val="24"/>
        </w:rPr>
        <w:t>e</w:t>
      </w:r>
      <w:r w:rsidR="002232F5" w:rsidRPr="00CE71C5">
        <w:rPr>
          <w:rFonts w:ascii="Times New Roman" w:eastAsia="Times New Roman" w:hAnsi="Times New Roman" w:cs="Times New Roman"/>
          <w:sz w:val="24"/>
          <w:szCs w:val="24"/>
        </w:rPr>
        <w:t>st</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 xml:space="preserve">on </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obowi</w:t>
      </w:r>
      <w:r w:rsidR="002232F5" w:rsidRPr="00CE71C5">
        <w:rPr>
          <w:rFonts w:ascii="Times New Roman" w:eastAsia="Times New Roman" w:hAnsi="Times New Roman" w:cs="Times New Roman"/>
          <w:spacing w:val="-1"/>
          <w:sz w:val="24"/>
          <w:szCs w:val="24"/>
        </w:rPr>
        <w:t>ą</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2"/>
          <w:sz w:val="24"/>
          <w:szCs w:val="24"/>
        </w:rPr>
        <w:t>n</w:t>
      </w:r>
      <w:r w:rsidR="002232F5" w:rsidRPr="00CE71C5">
        <w:rPr>
          <w:rFonts w:ascii="Times New Roman" w:eastAsia="Times New Roman" w:hAnsi="Times New Roman" w:cs="Times New Roman"/>
          <w:sz w:val="24"/>
          <w:szCs w:val="24"/>
        </w:rPr>
        <w:t>y</w:t>
      </w:r>
      <w:r w:rsidR="002232F5" w:rsidRPr="00CE71C5">
        <w:rPr>
          <w:rFonts w:ascii="Times New Roman" w:eastAsia="Times New Roman" w:hAnsi="Times New Roman" w:cs="Times New Roman"/>
          <w:spacing w:val="-5"/>
          <w:sz w:val="24"/>
          <w:szCs w:val="24"/>
        </w:rPr>
        <w:t xml:space="preserve"> </w:t>
      </w:r>
      <w:r w:rsidR="002232F5" w:rsidRPr="00CE71C5">
        <w:rPr>
          <w:rFonts w:ascii="Times New Roman" w:eastAsia="Times New Roman" w:hAnsi="Times New Roman" w:cs="Times New Roman"/>
          <w:sz w:val="24"/>
          <w:szCs w:val="24"/>
        </w:rPr>
        <w:t>do ust</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len</w:t>
      </w:r>
      <w:r w:rsidR="002232F5" w:rsidRPr="00CE71C5">
        <w:rPr>
          <w:rFonts w:ascii="Times New Roman" w:eastAsia="Times New Roman" w:hAnsi="Times New Roman" w:cs="Times New Roman"/>
          <w:spacing w:val="2"/>
          <w:sz w:val="24"/>
          <w:szCs w:val="24"/>
        </w:rPr>
        <w:t>i</w:t>
      </w:r>
      <w:r w:rsidR="002232F5" w:rsidRPr="00CE71C5">
        <w:rPr>
          <w:rFonts w:ascii="Times New Roman" w:eastAsia="Times New Roman" w:hAnsi="Times New Roman" w:cs="Times New Roman"/>
          <w:sz w:val="24"/>
          <w:szCs w:val="24"/>
        </w:rPr>
        <w:t>a</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opiekuna</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dla po</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osta</w:t>
      </w:r>
      <w:r w:rsidR="002232F5" w:rsidRPr="00CE71C5">
        <w:rPr>
          <w:rFonts w:ascii="Times New Roman" w:eastAsia="Times New Roman" w:hAnsi="Times New Roman" w:cs="Times New Roman"/>
          <w:spacing w:val="2"/>
          <w:sz w:val="24"/>
          <w:szCs w:val="24"/>
        </w:rPr>
        <w:t>ł</w:t>
      </w:r>
      <w:r w:rsidR="002232F5" w:rsidRPr="00CE71C5">
        <w:rPr>
          <w:rFonts w:ascii="Times New Roman" w:eastAsia="Times New Roman" w:hAnsi="Times New Roman" w:cs="Times New Roman"/>
          <w:spacing w:val="-2"/>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h u</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Pr="00CE71C5">
        <w:rPr>
          <w:rFonts w:ascii="Times New Roman" w:eastAsia="Times New Roman" w:hAnsi="Times New Roman" w:cs="Times New Roman"/>
          <w:sz w:val="24"/>
          <w:szCs w:val="24"/>
        </w:rPr>
        <w:t>niów,</w:t>
      </w:r>
    </w:p>
    <w:p w:rsidR="002232F5" w:rsidRPr="00CE71C5" w:rsidRDefault="00CE71C5" w:rsidP="008A7570">
      <w:pPr>
        <w:pStyle w:val="Akapitzlist"/>
        <w:numPr>
          <w:ilvl w:val="0"/>
          <w:numId w:val="42"/>
        </w:numPr>
        <w:spacing w:before="3" w:after="0" w:line="275" w:lineRule="auto"/>
        <w:ind w:right="52"/>
        <w:rPr>
          <w:rFonts w:ascii="Times New Roman" w:eastAsia="Times New Roman" w:hAnsi="Times New Roman" w:cs="Times New Roman"/>
          <w:sz w:val="24"/>
          <w:szCs w:val="24"/>
        </w:rPr>
      </w:pPr>
      <w:r w:rsidRPr="00CE71C5">
        <w:rPr>
          <w:rFonts w:ascii="Times New Roman" w:eastAsia="Times New Roman" w:hAnsi="Times New Roman" w:cs="Times New Roman"/>
          <w:sz w:val="24"/>
          <w:szCs w:val="24"/>
        </w:rPr>
        <w:t>w</w:t>
      </w:r>
      <w:r w:rsidR="002232F5" w:rsidRPr="00CE71C5">
        <w:rPr>
          <w:rFonts w:ascii="Times New Roman" w:eastAsia="Times New Roman" w:hAnsi="Times New Roman" w:cs="Times New Roman"/>
          <w:spacing w:val="30"/>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4"/>
          <w:sz w:val="24"/>
          <w:szCs w:val="24"/>
        </w:rPr>
        <w:t>z</w:t>
      </w:r>
      <w:r w:rsidR="002232F5" w:rsidRPr="00CE71C5">
        <w:rPr>
          <w:rFonts w:ascii="Times New Roman" w:eastAsia="Times New Roman" w:hAnsi="Times New Roman" w:cs="Times New Roman"/>
          <w:spacing w:val="-7"/>
          <w:sz w:val="24"/>
          <w:szCs w:val="24"/>
        </w:rPr>
        <w:t>y</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dku</w:t>
      </w:r>
      <w:r w:rsidR="002232F5" w:rsidRPr="00CE71C5">
        <w:rPr>
          <w:rFonts w:ascii="Times New Roman" w:eastAsia="Times New Roman" w:hAnsi="Times New Roman" w:cs="Times New Roman"/>
          <w:spacing w:val="29"/>
          <w:sz w:val="24"/>
          <w:szCs w:val="24"/>
        </w:rPr>
        <w:t xml:space="preserve"> </w:t>
      </w:r>
      <w:r w:rsidR="002232F5" w:rsidRPr="00CE71C5">
        <w:rPr>
          <w:rFonts w:ascii="Times New Roman" w:eastAsia="Times New Roman" w:hAnsi="Times New Roman" w:cs="Times New Roman"/>
          <w:sz w:val="24"/>
          <w:szCs w:val="24"/>
        </w:rPr>
        <w:t>mał</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29"/>
          <w:sz w:val="24"/>
          <w:szCs w:val="24"/>
        </w:rPr>
        <w:t xml:space="preserve"> </w:t>
      </w:r>
      <w:r w:rsidR="002232F5" w:rsidRPr="00CE71C5">
        <w:rPr>
          <w:rFonts w:ascii="Times New Roman" w:eastAsia="Times New Roman" w:hAnsi="Times New Roman" w:cs="Times New Roman"/>
          <w:sz w:val="24"/>
          <w:szCs w:val="24"/>
        </w:rPr>
        <w:t>sku</w:t>
      </w:r>
      <w:r w:rsidR="002232F5" w:rsidRPr="00CE71C5">
        <w:rPr>
          <w:rFonts w:ascii="Times New Roman" w:eastAsia="Times New Roman" w:hAnsi="Times New Roman" w:cs="Times New Roman"/>
          <w:spacing w:val="3"/>
          <w:sz w:val="24"/>
          <w:szCs w:val="24"/>
        </w:rPr>
        <w:t>t</w:t>
      </w:r>
      <w:r w:rsidR="002232F5" w:rsidRPr="00CE71C5">
        <w:rPr>
          <w:rFonts w:ascii="Times New Roman" w:eastAsia="Times New Roman" w:hAnsi="Times New Roman" w:cs="Times New Roman"/>
          <w:spacing w:val="-1"/>
          <w:sz w:val="24"/>
          <w:szCs w:val="24"/>
        </w:rPr>
        <w:t>ec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ności</w:t>
      </w:r>
      <w:r w:rsidR="002232F5" w:rsidRPr="00CE71C5">
        <w:rPr>
          <w:rFonts w:ascii="Times New Roman" w:eastAsia="Times New Roman" w:hAnsi="Times New Roman" w:cs="Times New Roman"/>
          <w:spacing w:val="28"/>
          <w:sz w:val="24"/>
          <w:szCs w:val="24"/>
        </w:rPr>
        <w:t xml:space="preserve"> </w:t>
      </w:r>
      <w:r w:rsidR="002232F5" w:rsidRPr="00CE71C5">
        <w:rPr>
          <w:rFonts w:ascii="Times New Roman" w:eastAsia="Times New Roman" w:hAnsi="Times New Roman" w:cs="Times New Roman"/>
          <w:sz w:val="24"/>
          <w:szCs w:val="24"/>
        </w:rPr>
        <w:t>ud</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iel</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n</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29"/>
          <w:sz w:val="24"/>
          <w:szCs w:val="24"/>
        </w:rPr>
        <w:t xml:space="preserve"> </w:t>
      </w:r>
      <w:r w:rsidR="002232F5" w:rsidRPr="00CE71C5">
        <w:rPr>
          <w:rFonts w:ascii="Times New Roman" w:eastAsia="Times New Roman" w:hAnsi="Times New Roman" w:cs="Times New Roman"/>
          <w:sz w:val="24"/>
          <w:szCs w:val="24"/>
        </w:rPr>
        <w:t>po</w:t>
      </w:r>
      <w:r w:rsidR="002232F5" w:rsidRPr="00CE71C5">
        <w:rPr>
          <w:rFonts w:ascii="Times New Roman" w:eastAsia="Times New Roman" w:hAnsi="Times New Roman" w:cs="Times New Roman"/>
          <w:spacing w:val="-2"/>
          <w:sz w:val="24"/>
          <w:szCs w:val="24"/>
        </w:rPr>
        <w:t>m</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y</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pacing w:val="2"/>
          <w:sz w:val="24"/>
          <w:szCs w:val="24"/>
        </w:rPr>
        <w:t>n</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le</w:t>
      </w:r>
      <w:r w:rsidR="002232F5" w:rsidRPr="00CE71C5">
        <w:rPr>
          <w:rFonts w:ascii="Times New Roman" w:eastAsia="Times New Roman" w:hAnsi="Times New Roman" w:cs="Times New Roman"/>
          <w:spacing w:val="3"/>
          <w:sz w:val="24"/>
          <w:szCs w:val="24"/>
        </w:rPr>
        <w:t>ż</w:t>
      </w:r>
      <w:r w:rsidR="002232F5" w:rsidRPr="00CE71C5">
        <w:rPr>
          <w:rFonts w:ascii="Times New Roman" w:eastAsia="Times New Roman" w:hAnsi="Times New Roman" w:cs="Times New Roman"/>
          <w:sz w:val="24"/>
          <w:szCs w:val="24"/>
        </w:rPr>
        <w:t>y</w:t>
      </w:r>
      <w:r w:rsidR="002232F5" w:rsidRPr="00CE71C5">
        <w:rPr>
          <w:rFonts w:ascii="Times New Roman" w:eastAsia="Times New Roman" w:hAnsi="Times New Roman" w:cs="Times New Roman"/>
          <w:spacing w:val="24"/>
          <w:sz w:val="24"/>
          <w:szCs w:val="24"/>
        </w:rPr>
        <w:t xml:space="preserve"> </w:t>
      </w:r>
      <w:r w:rsidR="002232F5" w:rsidRPr="00CE71C5">
        <w:rPr>
          <w:rFonts w:ascii="Times New Roman" w:eastAsia="Times New Roman" w:hAnsi="Times New Roman" w:cs="Times New Roman"/>
          <w:sz w:val="24"/>
          <w:szCs w:val="24"/>
        </w:rPr>
        <w:t>b</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pacing w:val="1"/>
          <w:sz w:val="24"/>
          <w:szCs w:val="24"/>
        </w:rPr>
        <w:t>zz</w:t>
      </w:r>
      <w:r w:rsidR="002232F5" w:rsidRPr="00CE71C5">
        <w:rPr>
          <w:rFonts w:ascii="Times New Roman" w:eastAsia="Times New Roman" w:hAnsi="Times New Roman" w:cs="Times New Roman"/>
          <w:sz w:val="24"/>
          <w:szCs w:val="24"/>
        </w:rPr>
        <w:t>wło</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nie</w:t>
      </w:r>
      <w:r w:rsidR="002232F5" w:rsidRPr="00CE71C5">
        <w:rPr>
          <w:rFonts w:ascii="Times New Roman" w:eastAsia="Times New Roman" w:hAnsi="Times New Roman" w:cs="Times New Roman"/>
          <w:spacing w:val="28"/>
          <w:sz w:val="24"/>
          <w:szCs w:val="24"/>
        </w:rPr>
        <w:t xml:space="preserve"> </w:t>
      </w:r>
      <w:r w:rsidR="002232F5" w:rsidRPr="00CE71C5">
        <w:rPr>
          <w:rFonts w:ascii="Times New Roman" w:eastAsia="Times New Roman" w:hAnsi="Times New Roman" w:cs="Times New Roman"/>
          <w:sz w:val="24"/>
          <w:szCs w:val="24"/>
        </w:rPr>
        <w:t>poi</w:t>
      </w:r>
      <w:r w:rsidR="002232F5" w:rsidRPr="00CE71C5">
        <w:rPr>
          <w:rFonts w:ascii="Times New Roman" w:eastAsia="Times New Roman" w:hAnsi="Times New Roman" w:cs="Times New Roman"/>
          <w:spacing w:val="7"/>
          <w:sz w:val="24"/>
          <w:szCs w:val="24"/>
        </w:rPr>
        <w:t>n</w:t>
      </w:r>
      <w:r w:rsidR="002232F5" w:rsidRPr="00CE71C5">
        <w:rPr>
          <w:rFonts w:ascii="Times New Roman" w:eastAsia="Times New Roman" w:hAnsi="Times New Roman" w:cs="Times New Roman"/>
          <w:sz w:val="24"/>
          <w:szCs w:val="24"/>
        </w:rPr>
        <w:t>fo</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z w:val="24"/>
          <w:szCs w:val="24"/>
        </w:rPr>
        <w:t>mow</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 xml:space="preserve">ć </w:t>
      </w:r>
      <w:r w:rsidR="002232F5" w:rsidRPr="00CE71C5">
        <w:rPr>
          <w:rFonts w:ascii="Times New Roman" w:eastAsia="Times New Roman" w:hAnsi="Times New Roman" w:cs="Times New Roman"/>
          <w:spacing w:val="2"/>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ktora lub</w:t>
      </w:r>
      <w:r w:rsidR="002232F5" w:rsidRPr="00CE71C5">
        <w:rPr>
          <w:rFonts w:ascii="Times New Roman" w:eastAsia="Times New Roman" w:hAnsi="Times New Roman" w:cs="Times New Roman"/>
          <w:spacing w:val="5"/>
          <w:sz w:val="24"/>
          <w:szCs w:val="24"/>
        </w:rPr>
        <w:t xml:space="preserve"> </w:t>
      </w:r>
      <w:r w:rsidR="002232F5" w:rsidRPr="00CE71C5">
        <w:rPr>
          <w:rFonts w:ascii="Times New Roman" w:eastAsia="Times New Roman" w:hAnsi="Times New Roman" w:cs="Times New Roman"/>
          <w:sz w:val="24"/>
          <w:szCs w:val="24"/>
        </w:rPr>
        <w:t>wi</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e</w:t>
      </w:r>
      <w:r w:rsidR="002232F5" w:rsidRPr="00CE71C5">
        <w:rPr>
          <w:rFonts w:ascii="Times New Roman" w:eastAsia="Times New Roman" w:hAnsi="Times New Roman" w:cs="Times New Roman"/>
          <w:spacing w:val="5"/>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rektora</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ko</w:t>
      </w:r>
      <w:r w:rsidR="002232F5" w:rsidRPr="00CE71C5">
        <w:rPr>
          <w:rFonts w:ascii="Times New Roman" w:eastAsia="Times New Roman" w:hAnsi="Times New Roman" w:cs="Times New Roman"/>
          <w:spacing w:val="3"/>
          <w:sz w:val="24"/>
          <w:szCs w:val="24"/>
        </w:rPr>
        <w:t>ł</w:t>
      </w:r>
      <w:r w:rsidR="002232F5" w:rsidRPr="00CE71C5">
        <w:rPr>
          <w:rFonts w:ascii="Times New Roman" w:eastAsia="Times New Roman" w:hAnsi="Times New Roman" w:cs="Times New Roman"/>
          <w:spacing w:val="-7"/>
          <w:sz w:val="24"/>
          <w:szCs w:val="24"/>
        </w:rPr>
        <w:t>y</w:t>
      </w:r>
      <w:r w:rsidR="002232F5" w:rsidRPr="00CE71C5">
        <w:rPr>
          <w:rFonts w:ascii="Times New Roman" w:eastAsia="Times New Roman" w:hAnsi="Times New Roman" w:cs="Times New Roman"/>
          <w:sz w:val="24"/>
          <w:szCs w:val="24"/>
        </w:rPr>
        <w:t>.</w:t>
      </w:r>
      <w:r w:rsidR="002232F5" w:rsidRPr="00CE71C5">
        <w:rPr>
          <w:rFonts w:ascii="Times New Roman" w:eastAsia="Times New Roman" w:hAnsi="Times New Roman" w:cs="Times New Roman"/>
          <w:spacing w:val="10"/>
          <w:sz w:val="24"/>
          <w:szCs w:val="24"/>
        </w:rPr>
        <w:t xml:space="preserve"> </w:t>
      </w:r>
      <w:r w:rsidR="002232F5" w:rsidRPr="00CE71C5">
        <w:rPr>
          <w:rFonts w:ascii="Times New Roman" w:eastAsia="Times New Roman" w:hAnsi="Times New Roman" w:cs="Times New Roman"/>
          <w:spacing w:val="4"/>
          <w:sz w:val="24"/>
          <w:szCs w:val="24"/>
        </w:rPr>
        <w:t>D</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r</w:t>
      </w:r>
      <w:r w:rsidR="002232F5" w:rsidRPr="00CE71C5">
        <w:rPr>
          <w:rFonts w:ascii="Times New Roman" w:eastAsia="Times New Roman" w:hAnsi="Times New Roman" w:cs="Times New Roman"/>
          <w:spacing w:val="-2"/>
          <w:sz w:val="24"/>
          <w:szCs w:val="24"/>
        </w:rPr>
        <w:t>e</w:t>
      </w:r>
      <w:r w:rsidR="002232F5" w:rsidRPr="00CE71C5">
        <w:rPr>
          <w:rFonts w:ascii="Times New Roman" w:eastAsia="Times New Roman" w:hAnsi="Times New Roman" w:cs="Times New Roman"/>
          <w:sz w:val="24"/>
          <w:szCs w:val="24"/>
        </w:rPr>
        <w:t>ktor</w:t>
      </w:r>
      <w:r w:rsidR="002232F5" w:rsidRPr="00CE71C5">
        <w:rPr>
          <w:rFonts w:ascii="Times New Roman" w:eastAsia="Times New Roman" w:hAnsi="Times New Roman" w:cs="Times New Roman"/>
          <w:spacing w:val="9"/>
          <w:sz w:val="24"/>
          <w:szCs w:val="24"/>
        </w:rPr>
        <w:t xml:space="preserve"> </w:t>
      </w:r>
      <w:r w:rsidR="002232F5" w:rsidRPr="00CE71C5">
        <w:rPr>
          <w:rFonts w:ascii="Times New Roman" w:eastAsia="Times New Roman" w:hAnsi="Times New Roman" w:cs="Times New Roman"/>
          <w:sz w:val="24"/>
          <w:szCs w:val="24"/>
        </w:rPr>
        <w:t>lub</w:t>
      </w:r>
      <w:r w:rsidR="002232F5" w:rsidRPr="00CE71C5">
        <w:rPr>
          <w:rFonts w:ascii="Times New Roman" w:eastAsia="Times New Roman" w:hAnsi="Times New Roman" w:cs="Times New Roman"/>
          <w:spacing w:val="8"/>
          <w:sz w:val="24"/>
          <w:szCs w:val="24"/>
        </w:rPr>
        <w:t xml:space="preserve"> </w:t>
      </w:r>
      <w:r w:rsidR="002232F5" w:rsidRPr="00CE71C5">
        <w:rPr>
          <w:rFonts w:ascii="Times New Roman" w:eastAsia="Times New Roman" w:hAnsi="Times New Roman" w:cs="Times New Roman"/>
          <w:sz w:val="24"/>
          <w:szCs w:val="24"/>
        </w:rPr>
        <w:t>upow</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1"/>
          <w:sz w:val="24"/>
          <w:szCs w:val="24"/>
        </w:rPr>
        <w:t>ż</w:t>
      </w:r>
      <w:r w:rsidR="002232F5" w:rsidRPr="00CE71C5">
        <w:rPr>
          <w:rFonts w:ascii="Times New Roman" w:eastAsia="Times New Roman" w:hAnsi="Times New Roman" w:cs="Times New Roman"/>
          <w:sz w:val="24"/>
          <w:szCs w:val="24"/>
        </w:rPr>
        <w:t>niona</w:t>
      </w:r>
      <w:r w:rsidR="002232F5" w:rsidRPr="00CE71C5">
        <w:rPr>
          <w:rFonts w:ascii="Times New Roman" w:eastAsia="Times New Roman" w:hAnsi="Times New Roman" w:cs="Times New Roman"/>
          <w:spacing w:val="7"/>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rze</w:t>
      </w:r>
      <w:r w:rsidR="002232F5" w:rsidRPr="00CE71C5">
        <w:rPr>
          <w:rFonts w:ascii="Times New Roman" w:eastAsia="Times New Roman" w:hAnsi="Times New Roman" w:cs="Times New Roman"/>
          <w:sz w:val="24"/>
          <w:szCs w:val="24"/>
        </w:rPr>
        <w:t>z</w:t>
      </w:r>
      <w:r w:rsidR="002232F5" w:rsidRPr="00CE71C5">
        <w:rPr>
          <w:rFonts w:ascii="Times New Roman" w:eastAsia="Times New Roman" w:hAnsi="Times New Roman" w:cs="Times New Roman"/>
          <w:spacing w:val="9"/>
          <w:sz w:val="24"/>
          <w:szCs w:val="24"/>
        </w:rPr>
        <w:t xml:space="preserve"> </w:t>
      </w:r>
      <w:r w:rsidR="002232F5" w:rsidRPr="00CE71C5">
        <w:rPr>
          <w:rFonts w:ascii="Times New Roman" w:eastAsia="Times New Roman" w:hAnsi="Times New Roman" w:cs="Times New Roman"/>
          <w:sz w:val="24"/>
          <w:szCs w:val="24"/>
        </w:rPr>
        <w:t>nie</w:t>
      </w:r>
      <w:r w:rsidR="002232F5" w:rsidRPr="00CE71C5">
        <w:rPr>
          <w:rFonts w:ascii="Times New Roman" w:eastAsia="Times New Roman" w:hAnsi="Times New Roman" w:cs="Times New Roman"/>
          <w:spacing w:val="-3"/>
          <w:sz w:val="24"/>
          <w:szCs w:val="24"/>
        </w:rPr>
        <w:t>g</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8"/>
          <w:sz w:val="24"/>
          <w:szCs w:val="24"/>
        </w:rPr>
        <w:t xml:space="preserve"> </w:t>
      </w:r>
      <w:r w:rsidR="002232F5" w:rsidRPr="00CE71C5">
        <w:rPr>
          <w:rFonts w:ascii="Times New Roman" w:eastAsia="Times New Roman" w:hAnsi="Times New Roman" w:cs="Times New Roman"/>
          <w:sz w:val="24"/>
          <w:szCs w:val="24"/>
        </w:rPr>
        <w:t>oso</w:t>
      </w:r>
      <w:r w:rsidR="002232F5" w:rsidRPr="00CE71C5">
        <w:rPr>
          <w:rFonts w:ascii="Times New Roman" w:eastAsia="Times New Roman" w:hAnsi="Times New Roman" w:cs="Times New Roman"/>
          <w:spacing w:val="2"/>
          <w:sz w:val="24"/>
          <w:szCs w:val="24"/>
        </w:rPr>
        <w:t>b</w:t>
      </w:r>
      <w:r w:rsidR="002232F5" w:rsidRPr="00CE71C5">
        <w:rPr>
          <w:rFonts w:ascii="Times New Roman" w:eastAsia="Times New Roman" w:hAnsi="Times New Roman" w:cs="Times New Roman"/>
          <w:sz w:val="24"/>
          <w:szCs w:val="24"/>
        </w:rPr>
        <w:t>a n</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pacing w:val="3"/>
          <w:sz w:val="24"/>
          <w:szCs w:val="24"/>
        </w:rPr>
        <w:t>t</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hm</w:t>
      </w:r>
      <w:r w:rsidR="002232F5" w:rsidRPr="00CE71C5">
        <w:rPr>
          <w:rFonts w:ascii="Times New Roman" w:eastAsia="Times New Roman" w:hAnsi="Times New Roman" w:cs="Times New Roman"/>
          <w:spacing w:val="1"/>
          <w:sz w:val="24"/>
          <w:szCs w:val="24"/>
        </w:rPr>
        <w:t>i</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st powi</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d</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m</w:t>
      </w:r>
      <w:r w:rsidR="002232F5" w:rsidRPr="00CE71C5">
        <w:rPr>
          <w:rFonts w:ascii="Times New Roman" w:eastAsia="Times New Roman" w:hAnsi="Times New Roman" w:cs="Times New Roman"/>
          <w:spacing w:val="1"/>
          <w:sz w:val="24"/>
          <w:szCs w:val="24"/>
        </w:rPr>
        <w:t>i</w:t>
      </w:r>
      <w:r w:rsidR="002232F5" w:rsidRPr="00CE71C5">
        <w:rPr>
          <w:rFonts w:ascii="Times New Roman" w:eastAsia="Times New Roman" w:hAnsi="Times New Roman" w:cs="Times New Roman"/>
          <w:sz w:val="24"/>
          <w:szCs w:val="24"/>
        </w:rPr>
        <w:t>a</w:t>
      </w:r>
      <w:r w:rsidR="002232F5" w:rsidRPr="00CE71C5">
        <w:rPr>
          <w:rFonts w:ascii="Times New Roman" w:eastAsia="Times New Roman" w:hAnsi="Times New Roman" w:cs="Times New Roman"/>
          <w:spacing w:val="32"/>
          <w:sz w:val="24"/>
          <w:szCs w:val="24"/>
        </w:rPr>
        <w:t xml:space="preserve"> </w:t>
      </w:r>
      <w:r w:rsidR="002232F5" w:rsidRPr="00CE71C5">
        <w:rPr>
          <w:rFonts w:ascii="Times New Roman" w:eastAsia="Times New Roman" w:hAnsi="Times New Roman" w:cs="Times New Roman"/>
          <w:sz w:val="24"/>
          <w:szCs w:val="24"/>
        </w:rPr>
        <w:t>rodziców</w:t>
      </w:r>
      <w:r w:rsidR="002232F5" w:rsidRPr="00CE71C5">
        <w:rPr>
          <w:rFonts w:ascii="Times New Roman" w:eastAsia="Times New Roman" w:hAnsi="Times New Roman" w:cs="Times New Roman"/>
          <w:spacing w:val="32"/>
          <w:sz w:val="24"/>
          <w:szCs w:val="24"/>
        </w:rPr>
        <w:t xml:space="preserve"> </w:t>
      </w:r>
      <w:r w:rsidR="002232F5" w:rsidRPr="00CE71C5">
        <w:rPr>
          <w:rFonts w:ascii="Times New Roman" w:eastAsia="Times New Roman" w:hAnsi="Times New Roman" w:cs="Times New Roman"/>
          <w:sz w:val="24"/>
          <w:szCs w:val="24"/>
        </w:rPr>
        <w:t>u</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nia</w:t>
      </w:r>
      <w:r w:rsidR="002232F5" w:rsidRPr="00CE71C5">
        <w:rPr>
          <w:rFonts w:ascii="Times New Roman" w:eastAsia="Times New Roman" w:hAnsi="Times New Roman" w:cs="Times New Roman"/>
          <w:spacing w:val="33"/>
          <w:sz w:val="24"/>
          <w:szCs w:val="24"/>
        </w:rPr>
        <w:t xml:space="preserve"> </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1"/>
          <w:sz w:val="24"/>
          <w:szCs w:val="24"/>
        </w:rPr>
        <w:t>ra</w:t>
      </w:r>
      <w:r w:rsidR="002232F5" w:rsidRPr="00CE71C5">
        <w:rPr>
          <w:rFonts w:ascii="Times New Roman" w:eastAsia="Times New Roman" w:hAnsi="Times New Roman" w:cs="Times New Roman"/>
          <w:sz w:val="24"/>
          <w:szCs w:val="24"/>
        </w:rPr>
        <w:t xml:space="preserve">z w </w:t>
      </w:r>
      <w:r w:rsidR="002232F5" w:rsidRPr="00CE71C5">
        <w:rPr>
          <w:rFonts w:ascii="Times New Roman" w:eastAsia="Times New Roman" w:hAnsi="Times New Roman" w:cs="Times New Roman"/>
          <w:spacing w:val="-1"/>
          <w:sz w:val="24"/>
          <w:szCs w:val="24"/>
        </w:rPr>
        <w:t>ra</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ie koni</w:t>
      </w:r>
      <w:r w:rsidR="002232F5" w:rsidRPr="00CE71C5">
        <w:rPr>
          <w:rFonts w:ascii="Times New Roman" w:eastAsia="Times New Roman" w:hAnsi="Times New Roman" w:cs="Times New Roman"/>
          <w:spacing w:val="-1"/>
          <w:sz w:val="24"/>
          <w:szCs w:val="24"/>
        </w:rPr>
        <w:t>ec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ności, p</w:t>
      </w:r>
      <w:r w:rsidR="002232F5" w:rsidRPr="00CE71C5">
        <w:rPr>
          <w:rFonts w:ascii="Times New Roman" w:eastAsia="Times New Roman" w:hAnsi="Times New Roman" w:cs="Times New Roman"/>
          <w:spacing w:val="2"/>
          <w:sz w:val="24"/>
          <w:szCs w:val="24"/>
        </w:rPr>
        <w:t>o</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 xml:space="preserve">otowie </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tunkow</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w:t>
      </w:r>
    </w:p>
    <w:p w:rsidR="002232F5" w:rsidRPr="00CE71C5" w:rsidRDefault="00CE71C5" w:rsidP="008A7570">
      <w:pPr>
        <w:pStyle w:val="Akapitzlist"/>
        <w:numPr>
          <w:ilvl w:val="0"/>
          <w:numId w:val="42"/>
        </w:numPr>
        <w:spacing w:before="4" w:after="0" w:line="275" w:lineRule="auto"/>
        <w:ind w:right="59"/>
        <w:rPr>
          <w:rFonts w:ascii="Times New Roman" w:eastAsia="Times New Roman" w:hAnsi="Times New Roman" w:cs="Times New Roman"/>
          <w:sz w:val="24"/>
          <w:szCs w:val="24"/>
        </w:rPr>
      </w:pPr>
      <w:r w:rsidRPr="00CE71C5">
        <w:rPr>
          <w:rFonts w:ascii="Times New Roman" w:eastAsia="Times New Roman" w:hAnsi="Times New Roman" w:cs="Times New Roman"/>
          <w:spacing w:val="1"/>
          <w:sz w:val="24"/>
          <w:szCs w:val="24"/>
        </w:rPr>
        <w:t>p</w:t>
      </w:r>
      <w:r w:rsidR="002232F5" w:rsidRPr="00CE71C5">
        <w:rPr>
          <w:rFonts w:ascii="Times New Roman" w:eastAsia="Times New Roman" w:hAnsi="Times New Roman" w:cs="Times New Roman"/>
          <w:sz w:val="24"/>
          <w:szCs w:val="24"/>
        </w:rPr>
        <w:t>o</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z w:val="24"/>
          <w:szCs w:val="24"/>
        </w:rPr>
        <w:t>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4"/>
          <w:sz w:val="24"/>
          <w:szCs w:val="24"/>
        </w:rPr>
        <w:t>z</w:t>
      </w:r>
      <w:r w:rsidR="002232F5" w:rsidRPr="00CE71C5">
        <w:rPr>
          <w:rFonts w:ascii="Times New Roman" w:eastAsia="Times New Roman" w:hAnsi="Times New Roman" w:cs="Times New Roman"/>
          <w:spacing w:val="-7"/>
          <w:sz w:val="24"/>
          <w:szCs w:val="24"/>
        </w:rPr>
        <w:t>y</w:t>
      </w:r>
      <w:r w:rsidR="002232F5" w:rsidRPr="00CE71C5">
        <w:rPr>
          <w:rFonts w:ascii="Times New Roman" w:eastAsia="Times New Roman" w:hAnsi="Times New Roman" w:cs="Times New Roman"/>
          <w:spacing w:val="5"/>
          <w:sz w:val="24"/>
          <w:szCs w:val="24"/>
        </w:rPr>
        <w:t>b</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z w:val="24"/>
          <w:szCs w:val="24"/>
        </w:rPr>
        <w:t>iu</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z w:val="24"/>
          <w:szCs w:val="24"/>
        </w:rPr>
        <w:t>do</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z w:val="24"/>
          <w:szCs w:val="24"/>
        </w:rPr>
        <w:t>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ko</w:t>
      </w:r>
      <w:r w:rsidR="002232F5" w:rsidRPr="00CE71C5">
        <w:rPr>
          <w:rFonts w:ascii="Times New Roman" w:eastAsia="Times New Roman" w:hAnsi="Times New Roman" w:cs="Times New Roman"/>
          <w:spacing w:val="3"/>
          <w:sz w:val="24"/>
          <w:szCs w:val="24"/>
        </w:rPr>
        <w:t>ł</w:t>
      </w:r>
      <w:r w:rsidR="002232F5" w:rsidRPr="00CE71C5">
        <w:rPr>
          <w:rFonts w:ascii="Times New Roman" w:eastAsia="Times New Roman" w:hAnsi="Times New Roman" w:cs="Times New Roman"/>
          <w:sz w:val="24"/>
          <w:szCs w:val="24"/>
        </w:rPr>
        <w:t>y</w:t>
      </w:r>
      <w:r w:rsidR="002232F5" w:rsidRPr="00CE71C5">
        <w:rPr>
          <w:rFonts w:ascii="Times New Roman" w:eastAsia="Times New Roman" w:hAnsi="Times New Roman" w:cs="Times New Roman"/>
          <w:spacing w:val="14"/>
          <w:sz w:val="24"/>
          <w:szCs w:val="24"/>
        </w:rPr>
        <w:t xml:space="preserve"> </w:t>
      </w:r>
      <w:r w:rsidR="002232F5" w:rsidRPr="00CE71C5">
        <w:rPr>
          <w:rFonts w:ascii="Times New Roman" w:eastAsia="Times New Roman" w:hAnsi="Times New Roman" w:cs="Times New Roman"/>
          <w:sz w:val="24"/>
          <w:szCs w:val="24"/>
        </w:rPr>
        <w:t>rodzice</w:t>
      </w:r>
      <w:r w:rsidR="002232F5" w:rsidRPr="00CE71C5">
        <w:rPr>
          <w:rFonts w:ascii="Times New Roman" w:eastAsia="Times New Roman" w:hAnsi="Times New Roman" w:cs="Times New Roman"/>
          <w:spacing w:val="18"/>
          <w:sz w:val="24"/>
          <w:szCs w:val="24"/>
        </w:rPr>
        <w:t xml:space="preserve"> </w:t>
      </w:r>
      <w:r w:rsidR="002232F5" w:rsidRPr="00CE71C5">
        <w:rPr>
          <w:rFonts w:ascii="Times New Roman" w:eastAsia="Times New Roman" w:hAnsi="Times New Roman" w:cs="Times New Roman"/>
          <w:sz w:val="24"/>
          <w:szCs w:val="24"/>
        </w:rPr>
        <w:t>lub</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z w:val="24"/>
          <w:szCs w:val="24"/>
        </w:rPr>
        <w:t>lek</w:t>
      </w:r>
      <w:r w:rsidR="002232F5" w:rsidRPr="00CE71C5">
        <w:rPr>
          <w:rFonts w:ascii="Times New Roman" w:eastAsia="Times New Roman" w:hAnsi="Times New Roman" w:cs="Times New Roman"/>
          <w:spacing w:val="-1"/>
          <w:sz w:val="24"/>
          <w:szCs w:val="24"/>
        </w:rPr>
        <w:t>a</w:t>
      </w:r>
      <w:r w:rsidR="002232F5" w:rsidRPr="00CE71C5">
        <w:rPr>
          <w:rFonts w:ascii="Times New Roman" w:eastAsia="Times New Roman" w:hAnsi="Times New Roman" w:cs="Times New Roman"/>
          <w:sz w:val="24"/>
          <w:szCs w:val="24"/>
        </w:rPr>
        <w:t>rz</w:t>
      </w:r>
      <w:r w:rsidR="002232F5" w:rsidRPr="00CE71C5">
        <w:rPr>
          <w:rFonts w:ascii="Times New Roman" w:eastAsia="Times New Roman" w:hAnsi="Times New Roman" w:cs="Times New Roman"/>
          <w:spacing w:val="19"/>
          <w:sz w:val="24"/>
          <w:szCs w:val="24"/>
        </w:rPr>
        <w:t xml:space="preserve"> </w:t>
      </w:r>
      <w:r w:rsidR="002232F5" w:rsidRPr="00CE71C5">
        <w:rPr>
          <w:rFonts w:ascii="Times New Roman" w:eastAsia="Times New Roman" w:hAnsi="Times New Roman" w:cs="Times New Roman"/>
          <w:sz w:val="24"/>
          <w:szCs w:val="24"/>
        </w:rPr>
        <w:t>po</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ot</w:t>
      </w:r>
      <w:r w:rsidR="002232F5" w:rsidRPr="00CE71C5">
        <w:rPr>
          <w:rFonts w:ascii="Times New Roman" w:eastAsia="Times New Roman" w:hAnsi="Times New Roman" w:cs="Times New Roman"/>
          <w:spacing w:val="3"/>
          <w:sz w:val="24"/>
          <w:szCs w:val="24"/>
        </w:rPr>
        <w:t>o</w:t>
      </w:r>
      <w:r w:rsidR="002232F5" w:rsidRPr="00CE71C5">
        <w:rPr>
          <w:rFonts w:ascii="Times New Roman" w:eastAsia="Times New Roman" w:hAnsi="Times New Roman" w:cs="Times New Roman"/>
          <w:sz w:val="24"/>
          <w:szCs w:val="24"/>
        </w:rPr>
        <w:t>wia</w:t>
      </w:r>
      <w:r w:rsidR="002232F5" w:rsidRPr="00CE71C5">
        <w:rPr>
          <w:rFonts w:ascii="Times New Roman" w:eastAsia="Times New Roman" w:hAnsi="Times New Roman" w:cs="Times New Roman"/>
          <w:spacing w:val="18"/>
          <w:sz w:val="24"/>
          <w:szCs w:val="24"/>
        </w:rPr>
        <w:t xml:space="preserve"> </w:t>
      </w:r>
      <w:r w:rsidR="002232F5" w:rsidRPr="00CE71C5">
        <w:rPr>
          <w:rFonts w:ascii="Times New Roman" w:eastAsia="Times New Roman" w:hAnsi="Times New Roman" w:cs="Times New Roman"/>
          <w:sz w:val="24"/>
          <w:szCs w:val="24"/>
        </w:rPr>
        <w:t>r</w:t>
      </w:r>
      <w:r w:rsidR="002232F5" w:rsidRPr="00CE71C5">
        <w:rPr>
          <w:rFonts w:ascii="Times New Roman" w:eastAsia="Times New Roman" w:hAnsi="Times New Roman" w:cs="Times New Roman"/>
          <w:spacing w:val="-2"/>
          <w:sz w:val="24"/>
          <w:szCs w:val="24"/>
        </w:rPr>
        <w:t>a</w:t>
      </w:r>
      <w:r w:rsidR="002232F5" w:rsidRPr="00CE71C5">
        <w:rPr>
          <w:rFonts w:ascii="Times New Roman" w:eastAsia="Times New Roman" w:hAnsi="Times New Roman" w:cs="Times New Roman"/>
          <w:sz w:val="24"/>
          <w:szCs w:val="24"/>
        </w:rPr>
        <w:t>tunkow</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pacing w:val="-2"/>
          <w:sz w:val="24"/>
          <w:szCs w:val="24"/>
        </w:rPr>
        <w:t>g</w:t>
      </w:r>
      <w:r w:rsidR="002232F5" w:rsidRPr="00CE71C5">
        <w:rPr>
          <w:rFonts w:ascii="Times New Roman" w:eastAsia="Times New Roman" w:hAnsi="Times New Roman" w:cs="Times New Roman"/>
          <w:sz w:val="24"/>
          <w:szCs w:val="24"/>
        </w:rPr>
        <w:t>o p</w:t>
      </w:r>
      <w:r w:rsidR="002232F5" w:rsidRPr="00CE71C5">
        <w:rPr>
          <w:rFonts w:ascii="Times New Roman" w:eastAsia="Times New Roman" w:hAnsi="Times New Roman" w:cs="Times New Roman"/>
          <w:spacing w:val="-1"/>
          <w:sz w:val="24"/>
          <w:szCs w:val="24"/>
        </w:rPr>
        <w:t>r</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1"/>
          <w:sz w:val="24"/>
          <w:szCs w:val="24"/>
        </w:rPr>
        <w:t>m</w:t>
      </w:r>
      <w:r w:rsidR="002232F5" w:rsidRPr="00CE71C5">
        <w:rPr>
          <w:rFonts w:ascii="Times New Roman" w:eastAsia="Times New Roman" w:hAnsi="Times New Roman" w:cs="Times New Roman"/>
          <w:sz w:val="24"/>
          <w:szCs w:val="24"/>
        </w:rPr>
        <w:t>ują odpowi</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d</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 xml:space="preserve">ialność </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 xml:space="preserve">a </w:t>
      </w:r>
      <w:r w:rsidRPr="00CE71C5">
        <w:rPr>
          <w:rFonts w:ascii="Times New Roman" w:eastAsia="Times New Roman" w:hAnsi="Times New Roman" w:cs="Times New Roman"/>
          <w:sz w:val="24"/>
          <w:szCs w:val="24"/>
        </w:rPr>
        <w:t>ucznia</w:t>
      </w:r>
      <w:r w:rsidR="002232F5" w:rsidRPr="00CE71C5">
        <w:rPr>
          <w:rFonts w:ascii="Times New Roman" w:eastAsia="Times New Roman" w:hAnsi="Times New Roman" w:cs="Times New Roman"/>
          <w:sz w:val="24"/>
          <w:szCs w:val="24"/>
        </w:rPr>
        <w:t>.</w:t>
      </w:r>
      <w:r w:rsidR="002232F5" w:rsidRPr="00CE71C5">
        <w:rPr>
          <w:rFonts w:ascii="Times New Roman" w:eastAsia="Times New Roman" w:hAnsi="Times New Roman" w:cs="Times New Roman"/>
          <w:spacing w:val="1"/>
          <w:sz w:val="24"/>
          <w:szCs w:val="24"/>
        </w:rPr>
        <w:t xml:space="preserve"> Sz</w:t>
      </w:r>
      <w:r w:rsidR="002232F5" w:rsidRPr="00CE71C5">
        <w:rPr>
          <w:rFonts w:ascii="Times New Roman" w:eastAsia="Times New Roman" w:hAnsi="Times New Roman" w:cs="Times New Roman"/>
          <w:sz w:val="24"/>
          <w:szCs w:val="24"/>
        </w:rPr>
        <w:t xml:space="preserve">koła </w:t>
      </w:r>
      <w:r w:rsidR="002232F5" w:rsidRPr="00CE71C5">
        <w:rPr>
          <w:rFonts w:ascii="Times New Roman" w:eastAsia="Times New Roman" w:hAnsi="Times New Roman" w:cs="Times New Roman"/>
          <w:spacing w:val="2"/>
          <w:sz w:val="24"/>
          <w:szCs w:val="24"/>
        </w:rPr>
        <w:t>u</w:t>
      </w:r>
      <w:r w:rsidR="002232F5" w:rsidRPr="00CE71C5">
        <w:rPr>
          <w:rFonts w:ascii="Times New Roman" w:eastAsia="Times New Roman" w:hAnsi="Times New Roman" w:cs="Times New Roman"/>
          <w:sz w:val="24"/>
          <w:szCs w:val="24"/>
        </w:rPr>
        <w:t>d</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 xml:space="preserve">iela </w:t>
      </w:r>
      <w:r w:rsidR="002232F5" w:rsidRPr="00CE71C5">
        <w:rPr>
          <w:rFonts w:ascii="Times New Roman" w:eastAsia="Times New Roman" w:hAnsi="Times New Roman" w:cs="Times New Roman"/>
          <w:spacing w:val="3"/>
          <w:sz w:val="24"/>
          <w:szCs w:val="24"/>
        </w:rPr>
        <w:t>t</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m</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osobom</w:t>
      </w:r>
      <w:r w:rsidR="002232F5" w:rsidRPr="00CE71C5">
        <w:rPr>
          <w:rFonts w:ascii="Times New Roman" w:eastAsia="Times New Roman" w:hAnsi="Times New Roman" w:cs="Times New Roman"/>
          <w:spacing w:val="4"/>
          <w:sz w:val="24"/>
          <w:szCs w:val="24"/>
        </w:rPr>
        <w:t xml:space="preserve"> </w:t>
      </w:r>
      <w:r w:rsidR="002232F5" w:rsidRPr="00CE71C5">
        <w:rPr>
          <w:rFonts w:ascii="Times New Roman" w:eastAsia="Times New Roman" w:hAnsi="Times New Roman" w:cs="Times New Roman"/>
          <w:sz w:val="24"/>
          <w:szCs w:val="24"/>
        </w:rPr>
        <w:t>ws</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lk</w:t>
      </w:r>
      <w:r w:rsidR="002232F5" w:rsidRPr="00CE71C5">
        <w:rPr>
          <w:rFonts w:ascii="Times New Roman" w:eastAsia="Times New Roman" w:hAnsi="Times New Roman" w:cs="Times New Roman"/>
          <w:spacing w:val="1"/>
          <w:sz w:val="24"/>
          <w:szCs w:val="24"/>
        </w:rPr>
        <w:t>i</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j</w:t>
      </w:r>
      <w:r w:rsidR="002232F5" w:rsidRPr="00CE71C5">
        <w:rPr>
          <w:rFonts w:ascii="Times New Roman" w:eastAsia="Times New Roman" w:hAnsi="Times New Roman" w:cs="Times New Roman"/>
          <w:spacing w:val="1"/>
          <w:sz w:val="24"/>
          <w:szCs w:val="24"/>
        </w:rPr>
        <w:t xml:space="preserve"> </w:t>
      </w:r>
      <w:r w:rsidR="002232F5" w:rsidRPr="00CE71C5">
        <w:rPr>
          <w:rFonts w:ascii="Times New Roman" w:eastAsia="Times New Roman" w:hAnsi="Times New Roman" w:cs="Times New Roman"/>
          <w:sz w:val="24"/>
          <w:szCs w:val="24"/>
        </w:rPr>
        <w:t>konie</w:t>
      </w:r>
      <w:r w:rsidR="002232F5" w:rsidRPr="00CE71C5">
        <w:rPr>
          <w:rFonts w:ascii="Times New Roman" w:eastAsia="Times New Roman" w:hAnsi="Times New Roman" w:cs="Times New Roman"/>
          <w:spacing w:val="-1"/>
          <w:sz w:val="24"/>
          <w:szCs w:val="24"/>
        </w:rPr>
        <w:t>c</w:t>
      </w:r>
      <w:r w:rsidR="002232F5" w:rsidRPr="00CE71C5">
        <w:rPr>
          <w:rFonts w:ascii="Times New Roman" w:eastAsia="Times New Roman" w:hAnsi="Times New Roman" w:cs="Times New Roman"/>
          <w:spacing w:val="1"/>
          <w:sz w:val="24"/>
          <w:szCs w:val="24"/>
        </w:rPr>
        <w:t>z</w:t>
      </w:r>
      <w:r w:rsidR="002232F5" w:rsidRPr="00CE71C5">
        <w:rPr>
          <w:rFonts w:ascii="Times New Roman" w:eastAsia="Times New Roman" w:hAnsi="Times New Roman" w:cs="Times New Roman"/>
          <w:sz w:val="24"/>
          <w:szCs w:val="24"/>
        </w:rPr>
        <w:t>n</w:t>
      </w:r>
      <w:r w:rsidR="002232F5" w:rsidRPr="00CE71C5">
        <w:rPr>
          <w:rFonts w:ascii="Times New Roman" w:eastAsia="Times New Roman" w:hAnsi="Times New Roman" w:cs="Times New Roman"/>
          <w:spacing w:val="-1"/>
          <w:sz w:val="24"/>
          <w:szCs w:val="24"/>
        </w:rPr>
        <w:t>e</w:t>
      </w:r>
      <w:r w:rsidR="002232F5" w:rsidRPr="00CE71C5">
        <w:rPr>
          <w:rFonts w:ascii="Times New Roman" w:eastAsia="Times New Roman" w:hAnsi="Times New Roman" w:cs="Times New Roman"/>
          <w:sz w:val="24"/>
          <w:szCs w:val="24"/>
        </w:rPr>
        <w:t>j pomo</w:t>
      </w:r>
      <w:r w:rsidR="002232F5" w:rsidRPr="00CE71C5">
        <w:rPr>
          <w:rFonts w:ascii="Times New Roman" w:eastAsia="Times New Roman" w:hAnsi="Times New Roman" w:cs="Times New Roman"/>
          <w:spacing w:val="2"/>
          <w:sz w:val="24"/>
          <w:szCs w:val="24"/>
        </w:rPr>
        <w:t>c</w:t>
      </w:r>
      <w:r w:rsidR="002232F5" w:rsidRPr="00CE71C5">
        <w:rPr>
          <w:rFonts w:ascii="Times New Roman" w:eastAsia="Times New Roman" w:hAnsi="Times New Roman" w:cs="Times New Roman"/>
          <w:spacing w:val="-5"/>
          <w:sz w:val="24"/>
          <w:szCs w:val="24"/>
        </w:rPr>
        <w:t>y</w:t>
      </w:r>
      <w:r w:rsidR="002232F5" w:rsidRPr="00CE71C5">
        <w:rPr>
          <w:rFonts w:ascii="Times New Roman" w:eastAsia="Times New Roman" w:hAnsi="Times New Roman" w:cs="Times New Roman"/>
          <w:sz w:val="24"/>
          <w:szCs w:val="24"/>
        </w:rPr>
        <w:t>.</w:t>
      </w:r>
    </w:p>
    <w:p w:rsidR="00E55103" w:rsidRPr="0067486B" w:rsidRDefault="00E55103" w:rsidP="00CE71C5">
      <w:pPr>
        <w:pStyle w:val="Nagwek1"/>
        <w:jc w:val="center"/>
      </w:pPr>
      <w:bookmarkStart w:id="20" w:name="_Toc113807423"/>
      <w:r w:rsidRPr="0067486B">
        <w:t>Procedura postępowania na wypadek popełnienia przez ucznia czynu karalnego</w:t>
      </w:r>
      <w:bookmarkEnd w:id="20"/>
    </w:p>
    <w:p w:rsidR="00B27BE0" w:rsidRPr="00CE71C5" w:rsidRDefault="00B27BE0" w:rsidP="00CE71C5">
      <w:pPr>
        <w:spacing w:before="120" w:after="120"/>
        <w:contextualSpacing/>
        <w:jc w:val="both"/>
        <w:rPr>
          <w:rFonts w:ascii="Times New Roman" w:eastAsia="Calibri" w:hAnsi="Times New Roman" w:cs="Times New Roman"/>
          <w:bCs/>
          <w:sz w:val="24"/>
          <w:szCs w:val="24"/>
        </w:rPr>
      </w:pPr>
      <w:r w:rsidRPr="00CE71C5">
        <w:rPr>
          <w:rFonts w:ascii="Times New Roman" w:eastAsia="Calibri" w:hAnsi="Times New Roman" w:cs="Times New Roman"/>
          <w:bCs/>
          <w:sz w:val="24"/>
          <w:szCs w:val="24"/>
        </w:rPr>
        <w:t>Przypadek dotyczy czynów zabronionych przez u</w:t>
      </w:r>
      <w:r w:rsidRPr="00CE71C5">
        <w:rPr>
          <w:rFonts w:ascii="Times New Roman" w:hAnsi="Times New Roman" w:cs="Times New Roman"/>
          <w:sz w:val="24"/>
          <w:szCs w:val="24"/>
        </w:rPr>
        <w:t>stawę o postępowaniu w sprawach nieletnich rozumianych jako przestępstwo, przestępstwo skarbowe albo wykroczenie określone w</w:t>
      </w:r>
      <w:r w:rsidR="00CE71C5" w:rsidRPr="00CE71C5">
        <w:rPr>
          <w:rFonts w:ascii="Times New Roman" w:hAnsi="Times New Roman" w:cs="Times New Roman"/>
          <w:sz w:val="24"/>
          <w:szCs w:val="24"/>
        </w:rPr>
        <w:t> </w:t>
      </w:r>
      <w:r w:rsidRPr="00CE71C5">
        <w:rPr>
          <w:rFonts w:ascii="Times New Roman" w:hAnsi="Times New Roman" w:cs="Times New Roman"/>
          <w:sz w:val="24"/>
          <w:szCs w:val="24"/>
        </w:rPr>
        <w:t>artykułach:</w:t>
      </w:r>
    </w:p>
    <w:p w:rsidR="00B27BE0" w:rsidRPr="00CE71C5" w:rsidRDefault="00344585" w:rsidP="00CE71C5">
      <w:pPr>
        <w:tabs>
          <w:tab w:val="left" w:pos="709"/>
        </w:tabs>
        <w:autoSpaceDE w:val="0"/>
        <w:autoSpaceDN w:val="0"/>
        <w:adjustRightInd w:val="0"/>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50a</w:t>
      </w:r>
      <w:r>
        <w:rPr>
          <w:rFonts w:ascii="Times New Roman" w:hAnsi="Times New Roman" w:cs="Times New Roman"/>
          <w:sz w:val="24"/>
          <w:szCs w:val="24"/>
        </w:rPr>
        <w:t xml:space="preserve"> – posiadanie noża lub </w:t>
      </w:r>
      <w:r w:rsidR="00B27BE0" w:rsidRPr="00CE71C5">
        <w:rPr>
          <w:rFonts w:ascii="Times New Roman" w:hAnsi="Times New Roman" w:cs="Times New Roman"/>
          <w:sz w:val="24"/>
          <w:szCs w:val="24"/>
        </w:rPr>
        <w:t>innego podobnie niebezpiecznego przedmiotu w miejscu publicznym,</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51 – zakłócenie spokoju lub porządku publicznego,</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69 – umyślne niszczenie, uszkadzanie, usuwanie znaków,</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74 – niszczenie, uszkadzanie, usuwanie znaków ostrzegawczych,</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76 – rzucanie przedmiotami w pojazd mechaniczny,</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85 – samowolne ustawianie, niszczenie, uszkadzanie znaków,</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87 – prowadzenie pojazdu w stanie po użyciu alkoholu,</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119 – kradzież lub przywłaszczenie,</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122 – paserstwo czyli nabycie mienia, wiedząc o tym, że pochodzi ono z kradzieży,</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124 – niszczenie lub uszkadzanie cudzej rzeczy,</w:t>
      </w:r>
    </w:p>
    <w:p w:rsidR="00B27BE0" w:rsidRPr="00CE71C5" w:rsidRDefault="00344585" w:rsidP="00CE71C5">
      <w:pPr>
        <w:tabs>
          <w:tab w:val="left" w:pos="709"/>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133 – spekulacja biletami, tzw. konik,</w:t>
      </w:r>
    </w:p>
    <w:p w:rsidR="00B27BE0" w:rsidRPr="00CE71C5" w:rsidRDefault="00344585" w:rsidP="0034458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B27BE0" w:rsidRPr="00CE71C5">
        <w:rPr>
          <w:rFonts w:ascii="Times New Roman" w:hAnsi="Times New Roman" w:cs="Times New Roman"/>
          <w:sz w:val="24"/>
          <w:szCs w:val="24"/>
        </w:rPr>
        <w:t>art. 143 – utrudnianie lub uniemożliwianie korzystania z urządzeń użytku publicznego.</w:t>
      </w:r>
    </w:p>
    <w:p w:rsidR="00A30B65" w:rsidRPr="00CE71C5" w:rsidRDefault="00CE71C5" w:rsidP="008A7570">
      <w:pPr>
        <w:pStyle w:val="Akapitzlist"/>
        <w:numPr>
          <w:ilvl w:val="0"/>
          <w:numId w:val="43"/>
        </w:numPr>
        <w:tabs>
          <w:tab w:val="left" w:pos="426"/>
        </w:tabs>
        <w:autoSpaceDE w:val="0"/>
        <w:autoSpaceDN w:val="0"/>
        <w:adjustRightInd w:val="0"/>
        <w:spacing w:before="120" w:after="0"/>
        <w:jc w:val="both"/>
        <w:rPr>
          <w:rFonts w:ascii="Times New Roman" w:hAnsi="Times New Roman" w:cs="Times New Roman"/>
          <w:sz w:val="24"/>
          <w:szCs w:val="24"/>
        </w:rPr>
      </w:pPr>
      <w:r>
        <w:rPr>
          <w:rFonts w:ascii="Times New Roman" w:hAnsi="Times New Roman" w:cs="Times New Roman"/>
          <w:sz w:val="24"/>
          <w:szCs w:val="24"/>
        </w:rPr>
        <w:t>o</w:t>
      </w:r>
      <w:r w:rsidR="00A30B65" w:rsidRPr="00CE71C5">
        <w:rPr>
          <w:rFonts w:ascii="Times New Roman" w:hAnsi="Times New Roman" w:cs="Times New Roman"/>
          <w:sz w:val="24"/>
          <w:szCs w:val="24"/>
        </w:rPr>
        <w:t>soba będąca świadkiem/dostrzegła zagrożenie zobowiązania jest do powiadomienia dyr</w:t>
      </w:r>
      <w:r w:rsidRPr="00CE71C5">
        <w:rPr>
          <w:rFonts w:ascii="Times New Roman" w:hAnsi="Times New Roman" w:cs="Times New Roman"/>
          <w:sz w:val="24"/>
          <w:szCs w:val="24"/>
        </w:rPr>
        <w:t>ektora szkoły,</w:t>
      </w:r>
    </w:p>
    <w:p w:rsidR="00A30B65" w:rsidRPr="00CE71C5" w:rsidRDefault="00CE71C5" w:rsidP="008A7570">
      <w:pPr>
        <w:pStyle w:val="Akapitzlist"/>
        <w:numPr>
          <w:ilvl w:val="0"/>
          <w:numId w:val="43"/>
        </w:numPr>
        <w:tabs>
          <w:tab w:val="left" w:pos="426"/>
        </w:tabs>
        <w:autoSpaceDE w:val="0"/>
        <w:autoSpaceDN w:val="0"/>
        <w:adjustRightInd w:val="0"/>
        <w:spacing w:before="120" w:after="120"/>
        <w:jc w:val="both"/>
        <w:rPr>
          <w:rFonts w:ascii="Times New Roman" w:hAnsi="Times New Roman" w:cs="Times New Roman"/>
          <w:strike/>
          <w:sz w:val="24"/>
          <w:szCs w:val="24"/>
        </w:rPr>
      </w:pPr>
      <w:r w:rsidRPr="00CE71C5">
        <w:rPr>
          <w:rFonts w:ascii="Times New Roman" w:hAnsi="Times New Roman" w:cs="Times New Roman"/>
          <w:sz w:val="24"/>
          <w:szCs w:val="24"/>
        </w:rPr>
        <w:t>d</w:t>
      </w:r>
      <w:r w:rsidR="00A30B65" w:rsidRPr="00CE71C5">
        <w:rPr>
          <w:rFonts w:ascii="Times New Roman" w:hAnsi="Times New Roman" w:cs="Times New Roman"/>
          <w:sz w:val="24"/>
          <w:szCs w:val="24"/>
        </w:rPr>
        <w:t>yrektor szkoły odpowiada za ustalenie okoliczności czynu i ewentualnych świadków zdarzenia</w:t>
      </w:r>
      <w:r w:rsidRPr="00CE71C5">
        <w:rPr>
          <w:rFonts w:ascii="Times New Roman" w:hAnsi="Times New Roman" w:cs="Times New Roman"/>
          <w:sz w:val="24"/>
          <w:szCs w:val="24"/>
        </w:rPr>
        <w:t>,</w:t>
      </w:r>
    </w:p>
    <w:p w:rsidR="00A30B65" w:rsidRPr="00CE71C5" w:rsidRDefault="00A30B65" w:rsidP="008A7570">
      <w:pPr>
        <w:pStyle w:val="Akapitzlist"/>
        <w:numPr>
          <w:ilvl w:val="0"/>
          <w:numId w:val="43"/>
        </w:numPr>
        <w:tabs>
          <w:tab w:val="left" w:pos="426"/>
        </w:tabs>
        <w:autoSpaceDE w:val="0"/>
        <w:autoSpaceDN w:val="0"/>
        <w:adjustRightInd w:val="0"/>
        <w:spacing w:before="120" w:after="120"/>
        <w:jc w:val="both"/>
        <w:rPr>
          <w:rFonts w:ascii="Times New Roman" w:hAnsi="Times New Roman" w:cs="Times New Roman"/>
          <w:sz w:val="24"/>
          <w:szCs w:val="24"/>
        </w:rPr>
      </w:pPr>
      <w:r w:rsidRPr="00CE71C5">
        <w:rPr>
          <w:rFonts w:ascii="Times New Roman" w:hAnsi="Times New Roman" w:cs="Times New Roman"/>
          <w:sz w:val="24"/>
          <w:szCs w:val="24"/>
        </w:rPr>
        <w:t>W przypadku, gdy sprawca jest znany i przebywa na terenie szkoły, wyznaczone przez niego osoby winny zatrzymać i przekazać go dyrektorowi szkoły lub pedagogowi/psychologowi szkolnemu pod opiekę.</w:t>
      </w:r>
    </w:p>
    <w:p w:rsidR="00A30B65" w:rsidRPr="00CE71C5" w:rsidRDefault="00CE71C5" w:rsidP="008A7570">
      <w:pPr>
        <w:pStyle w:val="Akapitzlist"/>
        <w:numPr>
          <w:ilvl w:val="0"/>
          <w:numId w:val="43"/>
        </w:numPr>
        <w:tabs>
          <w:tab w:val="left" w:pos="426"/>
        </w:tabs>
        <w:autoSpaceDE w:val="0"/>
        <w:autoSpaceDN w:val="0"/>
        <w:adjustRightInd w:val="0"/>
        <w:spacing w:before="120" w:after="120"/>
        <w:jc w:val="both"/>
        <w:rPr>
          <w:rFonts w:ascii="Times New Roman" w:hAnsi="Times New Roman" w:cs="Times New Roman"/>
          <w:sz w:val="24"/>
          <w:szCs w:val="24"/>
        </w:rPr>
      </w:pPr>
      <w:r w:rsidRPr="00CE71C5">
        <w:rPr>
          <w:rFonts w:ascii="Times New Roman" w:hAnsi="Times New Roman" w:cs="Times New Roman"/>
          <w:sz w:val="24"/>
          <w:szCs w:val="24"/>
        </w:rPr>
        <w:t>d</w:t>
      </w:r>
      <w:r w:rsidR="00A30B65" w:rsidRPr="00CE71C5">
        <w:rPr>
          <w:rFonts w:ascii="Times New Roman" w:hAnsi="Times New Roman" w:cs="Times New Roman"/>
          <w:sz w:val="24"/>
          <w:szCs w:val="24"/>
        </w:rPr>
        <w:t xml:space="preserve">yrektor szkoły winien powiadomić rodziców </w:t>
      </w:r>
      <w:r w:rsidRPr="00CE71C5">
        <w:rPr>
          <w:rFonts w:ascii="Times New Roman" w:hAnsi="Times New Roman" w:cs="Times New Roman"/>
          <w:sz w:val="24"/>
          <w:szCs w:val="24"/>
        </w:rPr>
        <w:t>ucznia o zaistniałym przypadku,</w:t>
      </w:r>
    </w:p>
    <w:p w:rsidR="00A30B65" w:rsidRPr="00CE71C5" w:rsidRDefault="00CE71C5" w:rsidP="008A7570">
      <w:pPr>
        <w:pStyle w:val="Akapitzlist"/>
        <w:numPr>
          <w:ilvl w:val="0"/>
          <w:numId w:val="43"/>
        </w:numPr>
        <w:tabs>
          <w:tab w:val="left" w:pos="426"/>
        </w:tabs>
        <w:autoSpaceDE w:val="0"/>
        <w:autoSpaceDN w:val="0"/>
        <w:adjustRightInd w:val="0"/>
        <w:spacing w:before="120" w:after="120"/>
        <w:jc w:val="both"/>
        <w:rPr>
          <w:rFonts w:ascii="Times New Roman" w:hAnsi="Times New Roman" w:cs="Times New Roman"/>
          <w:sz w:val="24"/>
          <w:szCs w:val="24"/>
        </w:rPr>
      </w:pPr>
      <w:r w:rsidRPr="00CE71C5">
        <w:rPr>
          <w:rFonts w:ascii="Times New Roman" w:hAnsi="Times New Roman" w:cs="Times New Roman"/>
          <w:sz w:val="24"/>
          <w:szCs w:val="24"/>
        </w:rPr>
        <w:t>d</w:t>
      </w:r>
      <w:r w:rsidR="00A30B65" w:rsidRPr="00CE71C5">
        <w:rPr>
          <w:rFonts w:ascii="Times New Roman" w:hAnsi="Times New Roman" w:cs="Times New Roman"/>
          <w:sz w:val="24"/>
          <w:szCs w:val="24"/>
        </w:rPr>
        <w:t xml:space="preserve">yrektor szkoły jest zobowiązany </w:t>
      </w:r>
      <w:r w:rsidRPr="00CE71C5">
        <w:rPr>
          <w:rFonts w:ascii="Times New Roman" w:hAnsi="Times New Roman" w:cs="Times New Roman"/>
          <w:sz w:val="24"/>
          <w:szCs w:val="24"/>
        </w:rPr>
        <w:t>do niezwłocznego powiadomienia p</w:t>
      </w:r>
      <w:r w:rsidR="00A30B65" w:rsidRPr="00CE71C5">
        <w:rPr>
          <w:rFonts w:ascii="Times New Roman" w:hAnsi="Times New Roman" w:cs="Times New Roman"/>
          <w:sz w:val="24"/>
          <w:szCs w:val="24"/>
        </w:rPr>
        <w:t xml:space="preserve">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w:t>
      </w:r>
      <w:r w:rsidRPr="00CE71C5">
        <w:rPr>
          <w:rFonts w:ascii="Times New Roman" w:hAnsi="Times New Roman" w:cs="Times New Roman"/>
          <w:sz w:val="24"/>
          <w:szCs w:val="24"/>
        </w:rPr>
        <w:t>przestępstwa i przekazanie ich p</w:t>
      </w:r>
      <w:r w:rsidR="00A30B65" w:rsidRPr="00CE71C5">
        <w:rPr>
          <w:rFonts w:ascii="Times New Roman" w:hAnsi="Times New Roman" w:cs="Times New Roman"/>
          <w:sz w:val="24"/>
          <w:szCs w:val="24"/>
        </w:rPr>
        <w:t>olicji</w:t>
      </w:r>
      <w:r w:rsidR="00344585">
        <w:rPr>
          <w:rFonts w:ascii="Times New Roman" w:hAnsi="Times New Roman" w:cs="Times New Roman"/>
          <w:sz w:val="24"/>
          <w:szCs w:val="24"/>
        </w:rPr>
        <w:t>.</w:t>
      </w:r>
    </w:p>
    <w:p w:rsidR="00A30B65" w:rsidRDefault="00F265C4" w:rsidP="00344585">
      <w:pPr>
        <w:pStyle w:val="Nagwek1"/>
        <w:jc w:val="center"/>
      </w:pPr>
      <w:bookmarkStart w:id="21" w:name="_Toc113807424"/>
      <w:r w:rsidRPr="0067486B">
        <w:lastRenderedPageBreak/>
        <w:t>Procedura postępowania na wypadek ucznia będącego ofiarą czynu karalnego</w:t>
      </w:r>
      <w:bookmarkEnd w:id="21"/>
    </w:p>
    <w:p w:rsidR="00344585" w:rsidRPr="00344585" w:rsidRDefault="00344585" w:rsidP="00344585">
      <w:pPr>
        <w:spacing w:after="0"/>
      </w:pPr>
    </w:p>
    <w:p w:rsidR="00344585" w:rsidRPr="00344585" w:rsidRDefault="00FF32B1" w:rsidP="008A7570">
      <w:pPr>
        <w:pStyle w:val="Akapitzlist"/>
        <w:numPr>
          <w:ilvl w:val="0"/>
          <w:numId w:val="44"/>
        </w:numPr>
        <w:tabs>
          <w:tab w:val="left" w:pos="426"/>
        </w:tabs>
        <w:autoSpaceDE w:val="0"/>
        <w:autoSpaceDN w:val="0"/>
        <w:adjustRightInd w:val="0"/>
        <w:jc w:val="both"/>
        <w:rPr>
          <w:rFonts w:ascii="Times New Roman" w:hAnsi="Times New Roman" w:cs="Times New Roman"/>
          <w:sz w:val="24"/>
          <w:szCs w:val="24"/>
        </w:rPr>
      </w:pPr>
      <w:r w:rsidRPr="00344585">
        <w:rPr>
          <w:rFonts w:ascii="Times New Roman" w:hAnsi="Times New Roman" w:cs="Times New Roman"/>
          <w:sz w:val="24"/>
          <w:szCs w:val="24"/>
        </w:rPr>
        <w:t>Osoba będąca świadkiem, która dostrzegła zagrożenie, winna udzielić ofierze czynu karalnego pierwszej pomocy (</w:t>
      </w:r>
      <w:proofErr w:type="spellStart"/>
      <w:r w:rsidRPr="00344585">
        <w:rPr>
          <w:rFonts w:ascii="Times New Roman" w:hAnsi="Times New Roman" w:cs="Times New Roman"/>
          <w:sz w:val="24"/>
          <w:szCs w:val="24"/>
        </w:rPr>
        <w:t>przedmedycznej</w:t>
      </w:r>
      <w:proofErr w:type="spellEnd"/>
      <w:r w:rsidRPr="00344585">
        <w:rPr>
          <w:rFonts w:ascii="Times New Roman" w:hAnsi="Times New Roman" w:cs="Times New Roman"/>
          <w:sz w:val="24"/>
          <w:szCs w:val="24"/>
        </w:rPr>
        <w:t>), bądź zapewnić jej udzielenie poprzez wezwanie lekarza, w przypadku kiedy ofiara doznała obrażeń. Następnie świadek powinien powiadomić o sytuacji dyrektora szkoły</w:t>
      </w:r>
      <w:r w:rsidR="00344585" w:rsidRPr="00344585">
        <w:rPr>
          <w:rFonts w:ascii="Times New Roman" w:hAnsi="Times New Roman" w:cs="Times New Roman"/>
          <w:sz w:val="24"/>
          <w:szCs w:val="24"/>
        </w:rPr>
        <w:t>,</w:t>
      </w:r>
    </w:p>
    <w:p w:rsidR="00344585" w:rsidRPr="00344585" w:rsidRDefault="00344585" w:rsidP="008A7570">
      <w:pPr>
        <w:pStyle w:val="Akapitzlist"/>
        <w:numPr>
          <w:ilvl w:val="0"/>
          <w:numId w:val="44"/>
        </w:numPr>
        <w:tabs>
          <w:tab w:val="left" w:pos="426"/>
        </w:tabs>
        <w:autoSpaceDE w:val="0"/>
        <w:autoSpaceDN w:val="0"/>
        <w:adjustRightInd w:val="0"/>
        <w:jc w:val="both"/>
        <w:rPr>
          <w:rFonts w:ascii="Times New Roman" w:hAnsi="Times New Roman" w:cs="Times New Roman"/>
          <w:sz w:val="24"/>
          <w:szCs w:val="24"/>
        </w:rPr>
      </w:pPr>
      <w:r w:rsidRPr="00344585">
        <w:rPr>
          <w:rFonts w:ascii="Times New Roman" w:hAnsi="Times New Roman" w:cs="Times New Roman"/>
          <w:sz w:val="24"/>
          <w:szCs w:val="24"/>
        </w:rPr>
        <w:t>o</w:t>
      </w:r>
      <w:r w:rsidR="00FF32B1" w:rsidRPr="00344585">
        <w:rPr>
          <w:rFonts w:ascii="Times New Roman" w:hAnsi="Times New Roman" w:cs="Times New Roman"/>
          <w:sz w:val="24"/>
          <w:szCs w:val="24"/>
        </w:rPr>
        <w:t>bowiązkiem dyrektora szkoły jest nie</w:t>
      </w:r>
      <w:r w:rsidRPr="00344585">
        <w:rPr>
          <w:rFonts w:ascii="Times New Roman" w:hAnsi="Times New Roman" w:cs="Times New Roman"/>
          <w:sz w:val="24"/>
          <w:szCs w:val="24"/>
        </w:rPr>
        <w:t xml:space="preserve">zwłoczne powiadomienie rodziców ucznia, </w:t>
      </w:r>
      <w:r w:rsidR="00FF32B1" w:rsidRPr="00344585">
        <w:rPr>
          <w:rFonts w:ascii="Times New Roman" w:hAnsi="Times New Roman" w:cs="Times New Roman"/>
          <w:sz w:val="24"/>
          <w:szCs w:val="24"/>
        </w:rPr>
        <w:t>ofiary czynu karalnego</w:t>
      </w:r>
      <w:r w:rsidRPr="00344585">
        <w:rPr>
          <w:rFonts w:ascii="Times New Roman" w:hAnsi="Times New Roman" w:cs="Times New Roman"/>
          <w:sz w:val="24"/>
          <w:szCs w:val="24"/>
        </w:rPr>
        <w:t>,</w:t>
      </w:r>
    </w:p>
    <w:p w:rsidR="00344585" w:rsidRPr="00344585" w:rsidRDefault="00344585" w:rsidP="008A7570">
      <w:pPr>
        <w:pStyle w:val="Akapitzlist"/>
        <w:numPr>
          <w:ilvl w:val="0"/>
          <w:numId w:val="44"/>
        </w:numPr>
        <w:tabs>
          <w:tab w:val="left" w:pos="426"/>
        </w:tabs>
        <w:autoSpaceDE w:val="0"/>
        <w:autoSpaceDN w:val="0"/>
        <w:adjustRightInd w:val="0"/>
        <w:jc w:val="both"/>
        <w:rPr>
          <w:rFonts w:ascii="Times New Roman" w:hAnsi="Times New Roman" w:cs="Times New Roman"/>
          <w:sz w:val="24"/>
          <w:szCs w:val="24"/>
        </w:rPr>
      </w:pPr>
      <w:r w:rsidRPr="00344585">
        <w:rPr>
          <w:rFonts w:ascii="Times New Roman" w:hAnsi="Times New Roman" w:cs="Times New Roman"/>
          <w:sz w:val="24"/>
          <w:szCs w:val="24"/>
        </w:rPr>
        <w:t>n</w:t>
      </w:r>
      <w:r w:rsidR="00FF32B1" w:rsidRPr="00344585">
        <w:rPr>
          <w:rFonts w:ascii="Times New Roman" w:hAnsi="Times New Roman" w:cs="Times New Roman"/>
          <w:sz w:val="24"/>
          <w:szCs w:val="24"/>
        </w:rPr>
        <w:t>astępnie dyrektor szk</w:t>
      </w:r>
      <w:r w:rsidRPr="00344585">
        <w:rPr>
          <w:rFonts w:ascii="Times New Roman" w:hAnsi="Times New Roman" w:cs="Times New Roman"/>
          <w:sz w:val="24"/>
          <w:szCs w:val="24"/>
        </w:rPr>
        <w:t>oły winien niezwłocznie wezwać p</w:t>
      </w:r>
      <w:r w:rsidR="00FF32B1" w:rsidRPr="00344585">
        <w:rPr>
          <w:rFonts w:ascii="Times New Roman" w:hAnsi="Times New Roman" w:cs="Times New Roman"/>
          <w:sz w:val="24"/>
          <w:szCs w:val="24"/>
        </w:rPr>
        <w:t xml:space="preserve">olicję, szczególnie w przypadku, kiedy istnieje konieczność profesjonalnego zabezpieczenia śladów przestępstwa, ustalenia okoliczności i </w:t>
      </w:r>
      <w:r w:rsidRPr="00344585">
        <w:rPr>
          <w:rFonts w:ascii="Times New Roman" w:hAnsi="Times New Roman" w:cs="Times New Roman"/>
          <w:sz w:val="24"/>
          <w:szCs w:val="24"/>
        </w:rPr>
        <w:t>ewentualnych świadków zdarzenia,</w:t>
      </w:r>
    </w:p>
    <w:p w:rsidR="00FF32B1" w:rsidRPr="00344585" w:rsidRDefault="00344585" w:rsidP="008A7570">
      <w:pPr>
        <w:pStyle w:val="Akapitzlist"/>
        <w:numPr>
          <w:ilvl w:val="0"/>
          <w:numId w:val="44"/>
        </w:numPr>
        <w:tabs>
          <w:tab w:val="left" w:pos="426"/>
        </w:tabs>
        <w:autoSpaceDE w:val="0"/>
        <w:autoSpaceDN w:val="0"/>
        <w:adjustRightInd w:val="0"/>
        <w:jc w:val="both"/>
        <w:rPr>
          <w:rFonts w:ascii="Times New Roman" w:hAnsi="Times New Roman" w:cs="Times New Roman"/>
          <w:sz w:val="24"/>
          <w:szCs w:val="24"/>
        </w:rPr>
      </w:pPr>
      <w:r w:rsidRPr="00344585">
        <w:rPr>
          <w:rFonts w:ascii="Times New Roman" w:hAnsi="Times New Roman" w:cs="Times New Roman"/>
          <w:sz w:val="24"/>
          <w:szCs w:val="24"/>
        </w:rPr>
        <w:t>w</w:t>
      </w:r>
      <w:r w:rsidR="00FF32B1" w:rsidRPr="00344585">
        <w:rPr>
          <w:rFonts w:ascii="Times New Roman" w:hAnsi="Times New Roman" w:cs="Times New Roman"/>
          <w:sz w:val="24"/>
          <w:szCs w:val="24"/>
        </w:rPr>
        <w:t xml:space="preserve"> dalszej kolejności ofiara czynu karalnego powinna otrzymać pomoc, wsparcie psychologiczne.</w:t>
      </w:r>
    </w:p>
    <w:p w:rsidR="00FF0750" w:rsidRPr="0067486B" w:rsidRDefault="00FF0750" w:rsidP="00344585">
      <w:pPr>
        <w:pStyle w:val="Nagwek1"/>
        <w:jc w:val="center"/>
      </w:pPr>
      <w:bookmarkStart w:id="22" w:name="_Toc113807425"/>
      <w:r w:rsidRPr="0067486B">
        <w:t>Dostęp do treści szkodliwy</w:t>
      </w:r>
      <w:r w:rsidR="008006C4" w:rsidRPr="0067486B">
        <w:t xml:space="preserve">ch, niepożądanych, nielegalnych </w:t>
      </w:r>
      <w:r w:rsidR="00344585">
        <w:t xml:space="preserve">– </w:t>
      </w:r>
      <w:r w:rsidRPr="0067486B">
        <w:t>procedura reagowania</w:t>
      </w:r>
      <w:bookmarkEnd w:id="22"/>
    </w:p>
    <w:p w:rsidR="007675A8" w:rsidRPr="0067486B" w:rsidRDefault="00FF0750" w:rsidP="00FF32B1">
      <w:pPr>
        <w:rPr>
          <w:rFonts w:ascii="Times New Roman" w:hAnsi="Times New Roman" w:cs="Times New Roman"/>
          <w:b/>
          <w:sz w:val="24"/>
          <w:szCs w:val="24"/>
        </w:rPr>
      </w:pPr>
      <w:r w:rsidRPr="0067486B">
        <w:rPr>
          <w:rFonts w:ascii="Times New Roman" w:hAnsi="Times New Roman" w:cs="Times New Roman"/>
          <w:b/>
          <w:color w:val="FFFFFF" w:themeColor="background1"/>
          <w:sz w:val="24"/>
          <w:szCs w:val="24"/>
        </w:rPr>
        <w:t xml:space="preserve">Dostęp do treści szkodliwych, niepożądanych, nielegalnych                              </w:t>
      </w:r>
      <w:r w:rsidR="00612A58" w:rsidRPr="0067486B">
        <w:rPr>
          <w:rFonts w:ascii="Times New Roman" w:hAnsi="Times New Roman" w:cs="Times New Roman"/>
          <w:b/>
          <w:color w:val="FFFFFF" w:themeColor="background1"/>
          <w:sz w:val="24"/>
          <w:szCs w:val="24"/>
        </w:rPr>
        <w:t xml:space="preserve">                             </w:t>
      </w:r>
    </w:p>
    <w:tbl>
      <w:tblPr>
        <w:tblW w:w="5000" w:type="pct"/>
        <w:tblLayout w:type="fixed"/>
        <w:tblLook w:val="04A0"/>
      </w:tblPr>
      <w:tblGrid>
        <w:gridCol w:w="2163"/>
        <w:gridCol w:w="7433"/>
      </w:tblGrid>
      <w:tr w:rsidR="007675A8" w:rsidRPr="0067486B" w:rsidTr="00D12F8C">
        <w:trPr>
          <w:trHeight w:val="62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7675A8" w:rsidRPr="0067486B" w:rsidRDefault="007675A8" w:rsidP="007675A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7675A8" w:rsidRPr="0067486B" w:rsidTr="00D12F8C">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7675A8" w:rsidRPr="0067486B" w:rsidRDefault="007675A8" w:rsidP="007675A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Opis okoliczności, analiza, zabezpieczenie dowodów</w:t>
            </w:r>
            <w:r w:rsidR="00AD393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7675A8" w:rsidRPr="0067486B" w:rsidRDefault="007675A8" w:rsidP="00344585">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Reakcja szkoły w przypadku pozyskania wiedzy o wystąpieniu zagrożenia b</w:t>
            </w:r>
            <w:r w:rsidR="00344585">
              <w:rPr>
                <w:rFonts w:ascii="Times New Roman" w:hAnsi="Times New Roman" w:cs="Times New Roman"/>
                <w:sz w:val="24"/>
                <w:szCs w:val="24"/>
              </w:rPr>
              <w:t xml:space="preserve">ędzie zależna od tego, czy: (1) </w:t>
            </w:r>
            <w:r w:rsidRPr="0067486B">
              <w:rPr>
                <w:rFonts w:ascii="Times New Roman" w:hAnsi="Times New Roman" w:cs="Times New Roman"/>
                <w:sz w:val="24"/>
                <w:szCs w:val="24"/>
              </w:rPr>
              <w:t>treści te można bezpośrednio powiązać z</w:t>
            </w:r>
            <w:r w:rsidR="00344585">
              <w:rPr>
                <w:rFonts w:ascii="Times New Roman" w:hAnsi="Times New Roman" w:cs="Times New Roman"/>
                <w:sz w:val="24"/>
                <w:szCs w:val="24"/>
              </w:rPr>
              <w:t> </w:t>
            </w:r>
            <w:r w:rsidRPr="0067486B">
              <w:rPr>
                <w:rFonts w:ascii="Times New Roman" w:hAnsi="Times New Roman" w:cs="Times New Roman"/>
                <w:sz w:val="24"/>
                <w:szCs w:val="24"/>
              </w:rPr>
              <w:t>ucz</w:t>
            </w:r>
            <w:r w:rsidR="00344585">
              <w:rPr>
                <w:rFonts w:ascii="Times New Roman" w:hAnsi="Times New Roman" w:cs="Times New Roman"/>
                <w:sz w:val="24"/>
                <w:szCs w:val="24"/>
              </w:rPr>
              <w:t xml:space="preserve">niami danej szkoły, czy też (2) </w:t>
            </w:r>
            <w:r w:rsidRPr="0067486B">
              <w:rPr>
                <w:rFonts w:ascii="Times New Roman" w:hAnsi="Times New Roman" w:cs="Times New Roman"/>
                <w:sz w:val="24"/>
                <w:szCs w:val="24"/>
              </w:rPr>
              <w:t>treści nielegalne lub szkodliwe nie mają związku z uczniami danej szkoły, lecz wymagają kontaktu szkoły z</w:t>
            </w:r>
            <w:r w:rsidR="00344585">
              <w:rPr>
                <w:rFonts w:ascii="Times New Roman" w:hAnsi="Times New Roman" w:cs="Times New Roman"/>
                <w:sz w:val="24"/>
                <w:szCs w:val="24"/>
              </w:rPr>
              <w:t> </w:t>
            </w:r>
            <w:r w:rsidRPr="0067486B">
              <w:rPr>
                <w:rFonts w:ascii="Times New Roman" w:hAnsi="Times New Roman" w:cs="Times New Roman"/>
                <w:sz w:val="24"/>
                <w:szCs w:val="24"/>
              </w:rPr>
              <w:t xml:space="preserve">odpowiednimi służbami. </w:t>
            </w:r>
          </w:p>
          <w:p w:rsidR="007675A8" w:rsidRPr="0067486B" w:rsidRDefault="007675A8" w:rsidP="00344585">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W pierwszej kolejności należy zabezpieczyć dowody w formie elektronicznej (pliki z treściami niedozwolonymi, zapisy rozmów w</w:t>
            </w:r>
            <w:r w:rsidR="00344585">
              <w:rPr>
                <w:rFonts w:ascii="Times New Roman" w:hAnsi="Times New Roman" w:cs="Times New Roman"/>
                <w:sz w:val="24"/>
                <w:szCs w:val="24"/>
              </w:rPr>
              <w:t> </w:t>
            </w:r>
            <w:r w:rsidRPr="0067486B">
              <w:rPr>
                <w:rFonts w:ascii="Times New Roman" w:hAnsi="Times New Roman" w:cs="Times New Roman"/>
                <w:sz w:val="24"/>
                <w:szCs w:val="24"/>
              </w:rPr>
              <w:t>komunikatorach, e-maile,</w:t>
            </w:r>
            <w:r w:rsidRPr="0067486B">
              <w:rPr>
                <w:rFonts w:ascii="Times New Roman" w:eastAsia="Calibri-Light" w:hAnsi="Times New Roman" w:cs="Times New Roman"/>
                <w:sz w:val="24"/>
                <w:szCs w:val="24"/>
              </w:rPr>
              <w:t xml:space="preserve"> </w:t>
            </w:r>
            <w:r w:rsidR="002453B7">
              <w:rPr>
                <w:rFonts w:ascii="Times New Roman" w:hAnsi="Times New Roman" w:cs="Times New Roman"/>
                <w:sz w:val="24"/>
                <w:szCs w:val="24"/>
              </w:rPr>
              <w:t>zrzuty ekranu), znalezione w I</w:t>
            </w:r>
            <w:r w:rsidRPr="0067486B">
              <w:rPr>
                <w:rFonts w:ascii="Times New Roman" w:hAnsi="Times New Roman" w:cs="Times New Roman"/>
                <w:sz w:val="24"/>
                <w:szCs w:val="24"/>
              </w:rPr>
              <w:t>nternecie lub w</w:t>
            </w:r>
            <w:r w:rsidR="00344585">
              <w:rPr>
                <w:rFonts w:ascii="Times New Roman" w:hAnsi="Times New Roman" w:cs="Times New Roman"/>
                <w:sz w:val="24"/>
                <w:szCs w:val="24"/>
              </w:rPr>
              <w:t> komputerze ucznia</w:t>
            </w:r>
            <w:r w:rsidRPr="0067486B">
              <w:rPr>
                <w:rFonts w:ascii="Times New Roman" w:hAnsi="Times New Roman" w:cs="Times New Roman"/>
                <w:sz w:val="24"/>
                <w:szCs w:val="24"/>
              </w:rPr>
              <w:t>. Zabezpieczenie dowodów jest zadaniem rodziców dziecka, w czynnościach tych może wspomagać ich przedstawiciel szkoły posiadający odpowiednie kompetencje techniczne. W przypadku sytuacji (1) rozwiązanie leży po stronie szkoły, zaś (2) należy ro</w:t>
            </w:r>
            <w:r w:rsidR="00344585">
              <w:rPr>
                <w:rFonts w:ascii="Times New Roman" w:hAnsi="Times New Roman" w:cs="Times New Roman"/>
                <w:sz w:val="24"/>
                <w:szCs w:val="24"/>
              </w:rPr>
              <w:t>zważyć zgłoszenie incydentu na p</w:t>
            </w:r>
            <w:r w:rsidRPr="0067486B">
              <w:rPr>
                <w:rFonts w:ascii="Times New Roman" w:hAnsi="Times New Roman" w:cs="Times New Roman"/>
                <w:sz w:val="24"/>
                <w:szCs w:val="24"/>
              </w:rPr>
              <w:t xml:space="preserve">olicję oraz zgłosić go do serwisu </w:t>
            </w:r>
            <w:proofErr w:type="spellStart"/>
            <w:r w:rsidRPr="0067486B">
              <w:rPr>
                <w:rFonts w:ascii="Times New Roman" w:hAnsi="Times New Roman" w:cs="Times New Roman"/>
                <w:sz w:val="24"/>
                <w:szCs w:val="24"/>
              </w:rPr>
              <w:t>Dyżurnet</w:t>
            </w:r>
            <w:proofErr w:type="spellEnd"/>
            <w:r w:rsidRPr="0067486B">
              <w:rPr>
                <w:rFonts w:ascii="Times New Roman" w:hAnsi="Times New Roman" w:cs="Times New Roman"/>
                <w:sz w:val="24"/>
                <w:szCs w:val="24"/>
              </w:rPr>
              <w:t xml:space="preserve"> (dyzurnet.pl).</w:t>
            </w:r>
          </w:p>
        </w:tc>
      </w:tr>
      <w:tr w:rsidR="007675A8" w:rsidRPr="0067486B" w:rsidTr="00D12F8C">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7675A8" w:rsidRPr="0067486B" w:rsidRDefault="007675A8" w:rsidP="007675A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Identyfikacja sprawcy(-ów)</w:t>
            </w:r>
          </w:p>
        </w:tc>
        <w:tc>
          <w:tcPr>
            <w:tcW w:w="3873" w:type="pct"/>
            <w:tcBorders>
              <w:top w:val="single" w:sz="4" w:space="0" w:color="auto"/>
              <w:left w:val="single" w:sz="4" w:space="0" w:color="auto"/>
              <w:bottom w:val="single" w:sz="4" w:space="0" w:color="auto"/>
              <w:right w:val="single" w:sz="4" w:space="0" w:color="auto"/>
            </w:tcBorders>
            <w:hideMark/>
          </w:tcPr>
          <w:p w:rsidR="007675A8" w:rsidRPr="0067486B" w:rsidRDefault="007675A8" w:rsidP="00344585">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7675A8" w:rsidRPr="0067486B" w:rsidTr="00D12F8C">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7675A8" w:rsidRPr="0067486B" w:rsidRDefault="007675A8" w:rsidP="00AD393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Działania wobec sprawców zdarzenia ze </w:t>
            </w:r>
            <w:r w:rsidR="00344585">
              <w:rPr>
                <w:rFonts w:ascii="Times New Roman" w:hAnsi="Times New Roman" w:cs="Times New Roman"/>
                <w:b/>
                <w:sz w:val="24"/>
                <w:szCs w:val="24"/>
              </w:rPr>
              <w:t>szkoły,</w:t>
            </w:r>
            <w:r w:rsidRPr="0067486B">
              <w:rPr>
                <w:rFonts w:ascii="Times New Roman" w:hAnsi="Times New Roman" w:cs="Times New Roman"/>
                <w:b/>
                <w:sz w:val="24"/>
                <w:szCs w:val="24"/>
              </w:rPr>
              <w:t xml:space="preserve"> spoza szkoły</w:t>
            </w:r>
            <w:r w:rsidR="00AD393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7675A8" w:rsidRPr="0067486B" w:rsidRDefault="007675A8" w:rsidP="00B82569">
            <w:pPr>
              <w:spacing w:before="80"/>
              <w:contextualSpacing/>
              <w:rPr>
                <w:rFonts w:ascii="Times New Roman" w:hAnsi="Times New Roman" w:cs="Times New Roman"/>
                <w:sz w:val="24"/>
                <w:szCs w:val="24"/>
              </w:rPr>
            </w:pPr>
            <w:r w:rsidRPr="0067486B">
              <w:rPr>
                <w:rFonts w:ascii="Times New Roman" w:hAnsi="Times New Roman" w:cs="Times New Roman"/>
                <w:sz w:val="24"/>
                <w:szCs w:val="24"/>
              </w:rPr>
              <w:t>W przypadku udostępniania (</w:t>
            </w:r>
            <w:proofErr w:type="spellStart"/>
            <w:r w:rsidRPr="0067486B">
              <w:rPr>
                <w:rFonts w:ascii="Times New Roman" w:hAnsi="Times New Roman" w:cs="Times New Roman"/>
                <w:sz w:val="24"/>
                <w:szCs w:val="24"/>
              </w:rPr>
              <w:t>szerowania</w:t>
            </w:r>
            <w:proofErr w:type="spellEnd"/>
            <w:r w:rsidRPr="0067486B">
              <w:rPr>
                <w:rFonts w:ascii="Times New Roman" w:hAnsi="Times New Roman" w:cs="Times New Roman"/>
                <w:sz w:val="24"/>
                <w:szCs w:val="24"/>
              </w:rPr>
              <w:t>, dzielenia się) treści opisan</w:t>
            </w:r>
            <w:r w:rsidR="00344585">
              <w:rPr>
                <w:rFonts w:ascii="Times New Roman" w:hAnsi="Times New Roman" w:cs="Times New Roman"/>
                <w:sz w:val="24"/>
                <w:szCs w:val="24"/>
              </w:rPr>
              <w:t>ych wcześniej jako szkodliwych/</w:t>
            </w:r>
            <w:r w:rsidRPr="0067486B">
              <w:rPr>
                <w:rFonts w:ascii="Times New Roman" w:hAnsi="Times New Roman" w:cs="Times New Roman"/>
                <w:sz w:val="24"/>
                <w:szCs w:val="24"/>
              </w:rPr>
              <w:t>niedozwolonych/nielegalnych i</w:t>
            </w:r>
            <w:r w:rsidR="00344585">
              <w:rPr>
                <w:rFonts w:ascii="Times New Roman" w:hAnsi="Times New Roman" w:cs="Times New Roman"/>
                <w:sz w:val="24"/>
                <w:szCs w:val="24"/>
              </w:rPr>
              <w:t> </w:t>
            </w:r>
            <w:r w:rsidRPr="0067486B">
              <w:rPr>
                <w:rFonts w:ascii="Times New Roman" w:hAnsi="Times New Roman" w:cs="Times New Roman"/>
                <w:sz w:val="24"/>
                <w:szCs w:val="24"/>
              </w:rPr>
              <w:t xml:space="preserve">niebezpiecznych dla zdrowia przez ucznia należy przeprowadzić z nim rozmowę na temat jego postępowania i w jej trakcie uzmysłowić mu szkodliwość prowadzonych przez niego działania. Działania szkoły powinny koncentrować się jednak na aktywnościach wychowawczych. </w:t>
            </w:r>
            <w:r w:rsidRPr="0067486B">
              <w:rPr>
                <w:rFonts w:ascii="Times New Roman" w:hAnsi="Times New Roman" w:cs="Times New Roman"/>
                <w:sz w:val="24"/>
                <w:szCs w:val="24"/>
              </w:rPr>
              <w:lastRenderedPageBreak/>
              <w:t>W</w:t>
            </w:r>
            <w:r w:rsidR="00344585">
              <w:rPr>
                <w:rFonts w:ascii="Times New Roman" w:hAnsi="Times New Roman" w:cs="Times New Roman"/>
                <w:sz w:val="24"/>
                <w:szCs w:val="24"/>
              </w:rPr>
              <w:t> p</w:t>
            </w:r>
            <w:r w:rsidRPr="0067486B">
              <w:rPr>
                <w:rFonts w:ascii="Times New Roman" w:hAnsi="Times New Roman" w:cs="Times New Roman"/>
                <w:sz w:val="24"/>
                <w:szCs w:val="24"/>
              </w:rPr>
              <w:t>rzypadku upowszechniania przez sprawców treści nielegalnych (np.</w:t>
            </w:r>
            <w:r w:rsidR="00B82569">
              <w:rPr>
                <w:rFonts w:ascii="Times New Roman" w:hAnsi="Times New Roman" w:cs="Times New Roman"/>
                <w:sz w:val="24"/>
                <w:szCs w:val="24"/>
              </w:rPr>
              <w:t> </w:t>
            </w:r>
            <w:r w:rsidRPr="0067486B">
              <w:rPr>
                <w:rFonts w:ascii="Times New Roman" w:hAnsi="Times New Roman" w:cs="Times New Roman"/>
                <w:sz w:val="24"/>
                <w:szCs w:val="24"/>
              </w:rPr>
              <w:t>pornografii dziecięcej) należy złoży</w:t>
            </w:r>
            <w:r w:rsidR="00344585">
              <w:rPr>
                <w:rFonts w:ascii="Times New Roman" w:hAnsi="Times New Roman" w:cs="Times New Roman"/>
                <w:sz w:val="24"/>
                <w:szCs w:val="24"/>
              </w:rPr>
              <w:t>ć zawiadomienie o zdarzeniu na p</w:t>
            </w:r>
            <w:r w:rsidRPr="0067486B">
              <w:rPr>
                <w:rFonts w:ascii="Times New Roman" w:hAnsi="Times New Roman" w:cs="Times New Roman"/>
                <w:sz w:val="24"/>
                <w:szCs w:val="24"/>
              </w:rPr>
              <w:t>olicję.</w:t>
            </w:r>
          </w:p>
        </w:tc>
      </w:tr>
      <w:tr w:rsidR="00EF1FE7" w:rsidRPr="0067486B" w:rsidTr="00D12F8C">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EF1FE7" w:rsidRPr="0067486B" w:rsidRDefault="00EF1FE7" w:rsidP="00D12F8C">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lastRenderedPageBreak/>
              <w:t>Aktywności wobec ofiar zdarzenia</w:t>
            </w:r>
            <w:r w:rsidR="00AD393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EF1FE7" w:rsidRPr="0067486B" w:rsidRDefault="00344585" w:rsidP="00B82569">
            <w:pPr>
              <w:autoSpaceDE w:val="0"/>
              <w:autoSpaceDN w:val="0"/>
              <w:adjustRightInd w:val="0"/>
              <w:spacing w:before="80" w:after="8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Ucz</w:t>
            </w:r>
            <w:r w:rsidR="00B82569">
              <w:rPr>
                <w:rFonts w:ascii="Times New Roman" w:hAnsi="Times New Roman" w:cs="Times New Roman"/>
                <w:bCs/>
                <w:color w:val="000000"/>
                <w:sz w:val="24"/>
                <w:szCs w:val="24"/>
              </w:rPr>
              <w:t>niów –</w:t>
            </w:r>
            <w:r w:rsidR="00EF1FE7" w:rsidRPr="0067486B">
              <w:rPr>
                <w:rFonts w:ascii="Times New Roman" w:hAnsi="Times New Roman" w:cs="Times New Roman"/>
                <w:bCs/>
                <w:color w:val="000000"/>
                <w:sz w:val="24"/>
                <w:szCs w:val="24"/>
              </w:rPr>
              <w:t xml:space="preserve"> ofiary i świadków zdarzenia – należy o</w:t>
            </w:r>
            <w:r w:rsidR="00B82569">
              <w:rPr>
                <w:rFonts w:ascii="Times New Roman" w:hAnsi="Times New Roman" w:cs="Times New Roman"/>
                <w:bCs/>
                <w:color w:val="000000"/>
                <w:sz w:val="24"/>
                <w:szCs w:val="24"/>
              </w:rPr>
              <w:t xml:space="preserve">d pierwszego etapu interwencji otoczyć opieką </w:t>
            </w:r>
            <w:proofErr w:type="spellStart"/>
            <w:r w:rsidR="00B82569">
              <w:rPr>
                <w:rFonts w:ascii="Times New Roman" w:hAnsi="Times New Roman" w:cs="Times New Roman"/>
                <w:bCs/>
                <w:color w:val="000000"/>
                <w:sz w:val="24"/>
                <w:szCs w:val="24"/>
              </w:rPr>
              <w:t>psychologiczno–</w:t>
            </w:r>
            <w:r w:rsidR="00EF1FE7" w:rsidRPr="0067486B">
              <w:rPr>
                <w:rFonts w:ascii="Times New Roman" w:hAnsi="Times New Roman" w:cs="Times New Roman"/>
                <w:bCs/>
                <w:color w:val="000000"/>
                <w:sz w:val="24"/>
                <w:szCs w:val="24"/>
              </w:rPr>
              <w:t>pedagogiczną</w:t>
            </w:r>
            <w:proofErr w:type="spellEnd"/>
            <w:r w:rsidR="00EF1FE7" w:rsidRPr="0067486B">
              <w:rPr>
                <w:rFonts w:ascii="Times New Roman" w:hAnsi="Times New Roman" w:cs="Times New Roman"/>
                <w:bCs/>
                <w:color w:val="000000"/>
                <w:sz w:val="24"/>
                <w:szCs w:val="24"/>
              </w:rPr>
              <w:t>. Rozmowa z</w:t>
            </w:r>
            <w:r w:rsidR="00B82569">
              <w:rPr>
                <w:rFonts w:ascii="Times New Roman" w:hAnsi="Times New Roman" w:cs="Times New Roman"/>
                <w:bCs/>
                <w:color w:val="000000"/>
                <w:sz w:val="24"/>
                <w:szCs w:val="24"/>
              </w:rPr>
              <w:t> uczniem</w:t>
            </w:r>
            <w:r w:rsidR="00EF1FE7" w:rsidRPr="0067486B">
              <w:rPr>
                <w:rFonts w:ascii="Times New Roman" w:hAnsi="Times New Roman" w:cs="Times New Roman"/>
                <w:bCs/>
                <w:color w:val="000000"/>
                <w:sz w:val="24"/>
                <w:szCs w:val="24"/>
              </w:rPr>
              <w:t xml:space="preserve">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w:t>
            </w:r>
            <w:r w:rsidR="00B82569">
              <w:rPr>
                <w:rFonts w:ascii="Times New Roman" w:hAnsi="Times New Roman" w:cs="Times New Roman"/>
                <w:bCs/>
                <w:color w:val="000000"/>
                <w:sz w:val="24"/>
                <w:szCs w:val="24"/>
              </w:rPr>
              <w:t>pu do niebezpiecznych</w:t>
            </w:r>
            <w:r w:rsidR="00EF1FE7" w:rsidRPr="0067486B">
              <w:rPr>
                <w:rFonts w:ascii="Times New Roman" w:hAnsi="Times New Roman" w:cs="Times New Roman"/>
                <w:bCs/>
                <w:color w:val="000000"/>
                <w:sz w:val="24"/>
                <w:szCs w:val="24"/>
              </w:rPr>
              <w:t xml:space="preserve"> treści.</w:t>
            </w:r>
          </w:p>
          <w:p w:rsidR="00EF1FE7" w:rsidRPr="0067486B" w:rsidRDefault="00EF1FE7" w:rsidP="00B82569">
            <w:pPr>
              <w:autoSpaceDE w:val="0"/>
              <w:autoSpaceDN w:val="0"/>
              <w:adjustRightInd w:val="0"/>
              <w:spacing w:before="80" w:after="80"/>
              <w:contextualSpacing/>
              <w:rPr>
                <w:rFonts w:ascii="Times New Roman" w:hAnsi="Times New Roman" w:cs="Times New Roman"/>
                <w:bCs/>
                <w:color w:val="000000"/>
                <w:sz w:val="24"/>
                <w:szCs w:val="24"/>
              </w:rPr>
            </w:pPr>
            <w:r w:rsidRPr="0067486B">
              <w:rPr>
                <w:rFonts w:ascii="Times New Roman" w:hAnsi="Times New Roman" w:cs="Times New Roman"/>
                <w:bCs/>
                <w:color w:val="000000"/>
                <w:sz w:val="24"/>
                <w:szCs w:val="24"/>
              </w:rPr>
              <w:t xml:space="preserve">Należy koniecznie powiadomić ich rodziców </w:t>
            </w:r>
            <w:r w:rsidR="00B82569">
              <w:rPr>
                <w:rFonts w:ascii="Times New Roman" w:hAnsi="Times New Roman" w:cs="Times New Roman"/>
                <w:bCs/>
                <w:color w:val="000000"/>
                <w:sz w:val="24"/>
                <w:szCs w:val="24"/>
              </w:rPr>
              <w:t xml:space="preserve">o </w:t>
            </w:r>
            <w:r w:rsidRPr="0067486B">
              <w:rPr>
                <w:rFonts w:ascii="Times New Roman" w:hAnsi="Times New Roman" w:cs="Times New Roman"/>
                <w:bCs/>
                <w:color w:val="000000"/>
                <w:sz w:val="24"/>
                <w:szCs w:val="24"/>
              </w:rPr>
              <w:t>zdarzeniu i uzgodnić z</w:t>
            </w:r>
            <w:r w:rsidR="00B82569">
              <w:rPr>
                <w:rFonts w:ascii="Times New Roman" w:hAnsi="Times New Roman" w:cs="Times New Roman"/>
                <w:bCs/>
                <w:color w:val="000000"/>
                <w:sz w:val="24"/>
                <w:szCs w:val="24"/>
              </w:rPr>
              <w:t> </w:t>
            </w:r>
            <w:r w:rsidRPr="0067486B">
              <w:rPr>
                <w:rFonts w:ascii="Times New Roman" w:hAnsi="Times New Roman" w:cs="Times New Roman"/>
                <w:bCs/>
                <w:color w:val="000000"/>
                <w:sz w:val="24"/>
                <w:szCs w:val="24"/>
              </w:rPr>
              <w:t>nimi podejmowane działania i formy wsparcia dziecka. Działania szkoły w takich przypadkach powinna cechować poufność i empatia w</w:t>
            </w:r>
            <w:r w:rsidR="00B82569">
              <w:rPr>
                <w:rFonts w:ascii="Times New Roman" w:hAnsi="Times New Roman" w:cs="Times New Roman"/>
                <w:bCs/>
                <w:color w:val="000000"/>
                <w:sz w:val="24"/>
                <w:szCs w:val="24"/>
              </w:rPr>
              <w:t> </w:t>
            </w:r>
            <w:r w:rsidRPr="0067486B">
              <w:rPr>
                <w:rFonts w:ascii="Times New Roman" w:hAnsi="Times New Roman" w:cs="Times New Roman"/>
                <w:bCs/>
                <w:color w:val="000000"/>
                <w:sz w:val="24"/>
                <w:szCs w:val="24"/>
              </w:rPr>
              <w:t>kontaktach z wszystkimi uczestnikami zdarzenia oraz udzielającymi wsparcia.</w:t>
            </w:r>
          </w:p>
          <w:p w:rsidR="00EF1FE7" w:rsidRPr="0067486B" w:rsidRDefault="00B82569" w:rsidP="00B82569">
            <w:pPr>
              <w:autoSpaceDE w:val="0"/>
              <w:autoSpaceDN w:val="0"/>
              <w:adjustRightInd w:val="0"/>
              <w:spacing w:before="80" w:after="80"/>
              <w:contextualSpacing/>
              <w:rPr>
                <w:rFonts w:ascii="Times New Roman" w:eastAsia="Calibri-Light" w:hAnsi="Times New Roman" w:cs="Times New Roman"/>
                <w:color w:val="DA1C5C"/>
                <w:sz w:val="24"/>
                <w:szCs w:val="24"/>
              </w:rPr>
            </w:pPr>
            <w:r>
              <w:rPr>
                <w:rFonts w:ascii="Times New Roman" w:eastAsia="Calibri-Light" w:hAnsi="Times New Roman" w:cs="Times New Roman"/>
                <w:sz w:val="24"/>
                <w:szCs w:val="24"/>
              </w:rPr>
              <w:t>W przypadku kontaktu ucznia</w:t>
            </w:r>
            <w:r w:rsidR="00EF1FE7" w:rsidRPr="0067486B">
              <w:rPr>
                <w:rFonts w:ascii="Times New Roman" w:eastAsia="Calibri-Light" w:hAnsi="Times New Roman" w:cs="Times New Roman"/>
                <w:sz w:val="24"/>
                <w:szCs w:val="24"/>
              </w:rPr>
              <w:t xml:space="preserve"> z treściami szkodliwymi należy dokładnie zbadać sposób,</w:t>
            </w:r>
            <w:r>
              <w:rPr>
                <w:rFonts w:ascii="Times New Roman" w:eastAsia="Calibri-Light" w:hAnsi="Times New Roman" w:cs="Times New Roman"/>
                <w:sz w:val="24"/>
                <w:szCs w:val="24"/>
              </w:rPr>
              <w:t xml:space="preserve"> w jaki nastąpił kontakt</w:t>
            </w:r>
            <w:r w:rsidR="00EF1FE7" w:rsidRPr="0067486B">
              <w:rPr>
                <w:rFonts w:ascii="Times New Roman" w:eastAsia="Calibri-Light" w:hAnsi="Times New Roman" w:cs="Times New Roman"/>
                <w:sz w:val="24"/>
                <w:szCs w:val="24"/>
              </w:rPr>
              <w:t xml:space="preserve"> </w:t>
            </w:r>
            <w:r>
              <w:rPr>
                <w:rFonts w:ascii="Times New Roman" w:eastAsia="Calibri-Light" w:hAnsi="Times New Roman" w:cs="Times New Roman"/>
                <w:sz w:val="24"/>
                <w:szCs w:val="24"/>
              </w:rPr>
              <w:t xml:space="preserve">ucznia </w:t>
            </w:r>
            <w:r w:rsidR="00EF1FE7" w:rsidRPr="0067486B">
              <w:rPr>
                <w:rFonts w:ascii="Times New Roman" w:eastAsia="Calibri-Light" w:hAnsi="Times New Roman" w:cs="Times New Roman"/>
                <w:sz w:val="24"/>
                <w:szCs w:val="24"/>
              </w:rPr>
              <w:t xml:space="preserve">z </w:t>
            </w:r>
            <w:r>
              <w:rPr>
                <w:rFonts w:ascii="Times New Roman" w:eastAsia="Calibri-Light" w:hAnsi="Times New Roman" w:cs="Times New Roman"/>
                <w:sz w:val="24"/>
                <w:szCs w:val="24"/>
              </w:rPr>
              <w:t>nimi. Poszukiwanie przez ucznia</w:t>
            </w:r>
            <w:r w:rsidR="00EF1FE7" w:rsidRPr="0067486B">
              <w:rPr>
                <w:rFonts w:ascii="Times New Roman" w:eastAsia="Calibri-Light" w:hAnsi="Times New Roman" w:cs="Times New Roman"/>
                <w:sz w:val="24"/>
                <w:szCs w:val="24"/>
              </w:rPr>
              <w:t xml:space="preserve"> tego typu treśc</w:t>
            </w:r>
            <w:r>
              <w:rPr>
                <w:rFonts w:ascii="Times New Roman" w:eastAsia="Calibri-Light" w:hAnsi="Times New Roman" w:cs="Times New Roman"/>
                <w:sz w:val="24"/>
                <w:szCs w:val="24"/>
              </w:rPr>
              <w:t>i w sieci lub podsuwanie ich uczniowi</w:t>
            </w:r>
            <w:r w:rsidR="00EF1FE7" w:rsidRPr="0067486B">
              <w:rPr>
                <w:rFonts w:ascii="Times New Roman" w:eastAsia="Calibri-Light" w:hAnsi="Times New Roman" w:cs="Times New Roman"/>
                <w:sz w:val="24"/>
                <w:szCs w:val="24"/>
              </w:rPr>
              <w:t xml:space="preserve"> przez innych może być oznaką niepokojących incydentów ze świata rzeczywistego. Np.</w:t>
            </w:r>
            <w:r>
              <w:rPr>
                <w:rFonts w:ascii="Times New Roman" w:eastAsia="Calibri-Light" w:hAnsi="Times New Roman" w:cs="Times New Roman"/>
                <w:sz w:val="24"/>
                <w:szCs w:val="24"/>
              </w:rPr>
              <w:t> </w:t>
            </w:r>
            <w:r w:rsidR="00EF1FE7" w:rsidRPr="0067486B">
              <w:rPr>
                <w:rFonts w:ascii="Times New Roman" w:eastAsia="Calibri-Light" w:hAnsi="Times New Roman" w:cs="Times New Roman"/>
                <w:sz w:val="24"/>
                <w:szCs w:val="24"/>
              </w:rPr>
              <w:t>kontakty z osobami handlującymi narkotykami czy proces rekrutacji do sekty lub innej niebezpiecznej grupy.</w:t>
            </w:r>
          </w:p>
        </w:tc>
      </w:tr>
      <w:tr w:rsidR="00EF1FE7" w:rsidRPr="0067486B" w:rsidTr="00D12F8C">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EF1FE7" w:rsidRPr="0067486B" w:rsidRDefault="00EF1FE7" w:rsidP="00D12F8C">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świadków</w:t>
            </w:r>
            <w:r w:rsidR="00AD393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EF1FE7" w:rsidRPr="0067486B" w:rsidRDefault="00EF1FE7" w:rsidP="00B82569">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W przypadku, gdy informacja na temat zdarzenia dotrze do środowiska rówie</w:t>
            </w:r>
            <w:r w:rsidR="00B82569">
              <w:rPr>
                <w:rFonts w:ascii="Times New Roman" w:hAnsi="Times New Roman" w:cs="Times New Roman"/>
                <w:sz w:val="24"/>
                <w:szCs w:val="24"/>
              </w:rPr>
              <w:t xml:space="preserve">śniczego ofiary w </w:t>
            </w:r>
            <w:r w:rsidRPr="0067486B">
              <w:rPr>
                <w:rFonts w:ascii="Times New Roman" w:hAnsi="Times New Roman" w:cs="Times New Roman"/>
                <w:sz w:val="24"/>
                <w:szCs w:val="24"/>
              </w:rPr>
              <w:t xml:space="preserve">szkole, wskazane jest podjęcie działań edukacyjnych i wychowawczych. </w:t>
            </w:r>
          </w:p>
        </w:tc>
      </w:tr>
      <w:tr w:rsidR="00EF1FE7" w:rsidRPr="0067486B" w:rsidTr="00D12F8C">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EF1FE7" w:rsidRPr="0067486B" w:rsidRDefault="00B82569" w:rsidP="00B82569">
            <w:pPr>
              <w:spacing w:before="80" w:after="80"/>
              <w:jc w:val="center"/>
              <w:rPr>
                <w:rFonts w:ascii="Times New Roman" w:hAnsi="Times New Roman" w:cs="Times New Roman"/>
                <w:b/>
                <w:sz w:val="24"/>
                <w:szCs w:val="24"/>
              </w:rPr>
            </w:pPr>
            <w:r>
              <w:rPr>
                <w:rFonts w:ascii="Times New Roman" w:hAnsi="Times New Roman" w:cs="Times New Roman"/>
                <w:b/>
                <w:sz w:val="24"/>
                <w:szCs w:val="24"/>
              </w:rPr>
              <w:t>Współpraca z p</w:t>
            </w:r>
            <w:r w:rsidR="00EF1FE7" w:rsidRPr="0067486B">
              <w:rPr>
                <w:rFonts w:ascii="Times New Roman" w:hAnsi="Times New Roman" w:cs="Times New Roman"/>
                <w:b/>
                <w:sz w:val="24"/>
                <w:szCs w:val="24"/>
              </w:rPr>
              <w:t>olicją i sądami rodzinnymi</w:t>
            </w:r>
            <w:r w:rsidR="00AD393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EF1FE7" w:rsidRPr="0067486B" w:rsidRDefault="00EF1FE7" w:rsidP="00B82569">
            <w:pPr>
              <w:autoSpaceDE w:val="0"/>
              <w:autoSpaceDN w:val="0"/>
              <w:adjustRightInd w:val="0"/>
              <w:spacing w:before="80" w:after="80"/>
              <w:contextualSpacing/>
              <w:rPr>
                <w:rFonts w:ascii="Times New Roman" w:hAnsi="Times New Roman" w:cs="Times New Roman"/>
                <w:b/>
                <w:bCs/>
                <w:color w:val="000000"/>
                <w:sz w:val="24"/>
                <w:szCs w:val="24"/>
              </w:rPr>
            </w:pPr>
            <w:r w:rsidRPr="0067486B">
              <w:rPr>
                <w:rFonts w:ascii="Times New Roman" w:hAnsi="Times New Roman" w:cs="Times New Roman"/>
                <w:bCs/>
                <w:color w:val="000000"/>
                <w:sz w:val="24"/>
                <w:szCs w:val="24"/>
              </w:rPr>
              <w:t>W przypadku naruszenia prawa np. rozpowszechniania materiałów pornograficznych z udziałem nieletniego lub prób uwiedzenia małoletniego w wieku do 15 lat</w:t>
            </w:r>
            <w:r w:rsidR="00B82569">
              <w:rPr>
                <w:rFonts w:ascii="Times New Roman" w:hAnsi="Times New Roman" w:cs="Times New Roman"/>
                <w:bCs/>
                <w:color w:val="000000"/>
                <w:sz w:val="24"/>
                <w:szCs w:val="24"/>
              </w:rPr>
              <w:t xml:space="preserve"> przez osobę dorosłą należy, w p</w:t>
            </w:r>
            <w:r w:rsidRPr="0067486B">
              <w:rPr>
                <w:rFonts w:ascii="Times New Roman" w:hAnsi="Times New Roman" w:cs="Times New Roman"/>
                <w:bCs/>
                <w:color w:val="000000"/>
                <w:sz w:val="24"/>
                <w:szCs w:val="24"/>
              </w:rPr>
              <w:t>o</w:t>
            </w:r>
            <w:r w:rsidR="00B82569">
              <w:rPr>
                <w:rFonts w:ascii="Times New Roman" w:hAnsi="Times New Roman" w:cs="Times New Roman"/>
                <w:bCs/>
                <w:color w:val="000000"/>
                <w:sz w:val="24"/>
                <w:szCs w:val="24"/>
              </w:rPr>
              <w:t>rozumieniu z rodzicami dziecka, niezwłocznie powiadomić p</w:t>
            </w:r>
            <w:r w:rsidRPr="0067486B">
              <w:rPr>
                <w:rFonts w:ascii="Times New Roman" w:hAnsi="Times New Roman" w:cs="Times New Roman"/>
                <w:bCs/>
                <w:color w:val="000000"/>
                <w:sz w:val="24"/>
                <w:szCs w:val="24"/>
              </w:rPr>
              <w:t>olicję</w:t>
            </w:r>
            <w:r w:rsidR="00B82569">
              <w:rPr>
                <w:rFonts w:ascii="Times New Roman" w:hAnsi="Times New Roman" w:cs="Times New Roman"/>
                <w:bCs/>
                <w:color w:val="000000"/>
                <w:sz w:val="24"/>
                <w:szCs w:val="24"/>
              </w:rPr>
              <w:t>.</w:t>
            </w:r>
          </w:p>
        </w:tc>
      </w:tr>
      <w:tr w:rsidR="00EF1FE7" w:rsidRPr="0067486B" w:rsidTr="00D12F8C">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EF1FE7" w:rsidRPr="0067486B" w:rsidRDefault="00EF1FE7" w:rsidP="00B8256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Współpraca ze</w:t>
            </w:r>
            <w:r w:rsidR="00B82569">
              <w:rPr>
                <w:rFonts w:ascii="Times New Roman" w:hAnsi="Times New Roman" w:cs="Times New Roman"/>
                <w:b/>
                <w:sz w:val="24"/>
                <w:szCs w:val="24"/>
              </w:rPr>
              <w:t> </w:t>
            </w:r>
            <w:r w:rsidRPr="0067486B">
              <w:rPr>
                <w:rFonts w:ascii="Times New Roman" w:hAnsi="Times New Roman" w:cs="Times New Roman"/>
                <w:b/>
                <w:sz w:val="24"/>
                <w:szCs w:val="24"/>
              </w:rPr>
              <w:t>służbami i</w:t>
            </w:r>
            <w:r w:rsidR="00B82569">
              <w:rPr>
                <w:rFonts w:ascii="Times New Roman" w:hAnsi="Times New Roman" w:cs="Times New Roman"/>
                <w:b/>
                <w:sz w:val="24"/>
                <w:szCs w:val="24"/>
              </w:rPr>
              <w:t> </w:t>
            </w:r>
            <w:r w:rsidRPr="0067486B">
              <w:rPr>
                <w:rFonts w:ascii="Times New Roman" w:hAnsi="Times New Roman" w:cs="Times New Roman"/>
                <w:b/>
                <w:sz w:val="24"/>
                <w:szCs w:val="24"/>
              </w:rPr>
              <w:t>placówkami specjalistycznymi</w:t>
            </w:r>
            <w:r w:rsidR="00AD3939">
              <w:rPr>
                <w:rFonts w:ascii="Times New Roman" w:hAnsi="Times New Roman" w:cs="Times New Roman"/>
                <w:b/>
                <w:sz w:val="24"/>
                <w:szCs w:val="24"/>
              </w:rPr>
              <w:t>.</w:t>
            </w:r>
            <w:r w:rsidRPr="0067486B">
              <w:rPr>
                <w:rFonts w:ascii="Times New Roman" w:hAnsi="Times New Roman" w:cs="Times New Roman"/>
                <w:b/>
                <w:sz w:val="24"/>
                <w:szCs w:val="24"/>
              </w:rPr>
              <w:t xml:space="preserve"> </w:t>
            </w:r>
          </w:p>
        </w:tc>
        <w:tc>
          <w:tcPr>
            <w:tcW w:w="3873" w:type="pct"/>
            <w:tcBorders>
              <w:top w:val="single" w:sz="4" w:space="0" w:color="auto"/>
              <w:left w:val="single" w:sz="4" w:space="0" w:color="auto"/>
              <w:bottom w:val="single" w:sz="4" w:space="0" w:color="auto"/>
              <w:right w:val="single" w:sz="4" w:space="0" w:color="auto"/>
            </w:tcBorders>
            <w:hideMark/>
          </w:tcPr>
          <w:p w:rsidR="00EF1FE7" w:rsidRPr="0067486B" w:rsidRDefault="00EF1FE7" w:rsidP="00B82569">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Kontakt z treściami szkodliwymi lub niebezpiecznymi może wywołać potrzebę skorzystania przez ofiarę ze specjalistycznej opieki psychologicznej. Decyzja o takim kontakcie i skierowaniu na terapię musi zostać podjęta w porozumieniu z rodzicam</w:t>
            </w:r>
            <w:r w:rsidR="00B82569">
              <w:rPr>
                <w:rFonts w:ascii="Times New Roman" w:eastAsia="Calibri-Light" w:hAnsi="Times New Roman" w:cs="Times New Roman"/>
                <w:color w:val="000000"/>
                <w:sz w:val="24"/>
                <w:szCs w:val="24"/>
              </w:rPr>
              <w:t>i dziecka.</w:t>
            </w:r>
          </w:p>
        </w:tc>
      </w:tr>
    </w:tbl>
    <w:p w:rsidR="00367E08" w:rsidRDefault="00367E08" w:rsidP="00B82569">
      <w:pPr>
        <w:pStyle w:val="Nagwek1"/>
      </w:pPr>
      <w:bookmarkStart w:id="23" w:name="_Toc113807426"/>
      <w:proofErr w:type="spellStart"/>
      <w:r w:rsidRPr="0067486B">
        <w:t>Cyberprzemoc</w:t>
      </w:r>
      <w:proofErr w:type="spellEnd"/>
      <w:r w:rsidRPr="0067486B">
        <w:t xml:space="preserve"> – procedura reagowania</w:t>
      </w:r>
      <w:bookmarkEnd w:id="23"/>
    </w:p>
    <w:p w:rsidR="00B82569" w:rsidRPr="00B82569" w:rsidRDefault="00B82569" w:rsidP="00B82569"/>
    <w:tbl>
      <w:tblPr>
        <w:tblW w:w="5001" w:type="pct"/>
        <w:tblInd w:w="-5" w:type="dxa"/>
        <w:tblLayout w:type="fixed"/>
        <w:tblCellMar>
          <w:left w:w="10" w:type="dxa"/>
          <w:right w:w="10" w:type="dxa"/>
        </w:tblCellMar>
        <w:tblLook w:val="04A0"/>
      </w:tblPr>
      <w:tblGrid>
        <w:gridCol w:w="2167"/>
        <w:gridCol w:w="213"/>
        <w:gridCol w:w="7218"/>
      </w:tblGrid>
      <w:tr w:rsidR="003956A9" w:rsidRPr="0067486B" w:rsidTr="00D12F8C">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3956A9" w:rsidRPr="0067486B" w:rsidRDefault="003956A9" w:rsidP="0094402E">
            <w:pPr>
              <w:suppressAutoHyphens/>
              <w:autoSpaceDN w:val="0"/>
              <w:spacing w:after="0" w:line="240" w:lineRule="auto"/>
              <w:ind w:right="57"/>
              <w:rPr>
                <w:rFonts w:ascii="Times New Roman" w:eastAsia="Noto Sans CJK SC Regular" w:hAnsi="Times New Roman" w:cs="Times New Roman"/>
                <w:b/>
                <w:kern w:val="3"/>
                <w:sz w:val="24"/>
                <w:szCs w:val="24"/>
                <w:lang w:eastAsia="zh-CN" w:bidi="hi-IN"/>
              </w:rPr>
            </w:pPr>
          </w:p>
        </w:tc>
        <w:tc>
          <w:tcPr>
            <w:tcW w:w="3871" w:type="pct"/>
            <w:gridSpan w:val="2"/>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smallCaps/>
                <w:kern w:val="3"/>
                <w:sz w:val="24"/>
                <w:szCs w:val="24"/>
                <w:lang w:eastAsia="zh-CN" w:bidi="hi-IN"/>
              </w:rPr>
            </w:pPr>
            <w:r w:rsidRPr="0067486B">
              <w:rPr>
                <w:rFonts w:ascii="Times New Roman" w:eastAsia="Noto Sans CJK SC Regular" w:hAnsi="Times New Roman" w:cs="Times New Roman"/>
                <w:b/>
                <w:smallCaps/>
                <w:kern w:val="3"/>
                <w:sz w:val="24"/>
                <w:szCs w:val="24"/>
                <w:lang w:eastAsia="zh-CN" w:bidi="hi-IN"/>
              </w:rPr>
              <w:t>Cyberprzemoc</w:t>
            </w:r>
          </w:p>
        </w:tc>
      </w:tr>
      <w:tr w:rsidR="003956A9" w:rsidRPr="0067486B" w:rsidTr="00D12F8C">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Podstawy prawne uruchomienia procedury</w:t>
            </w:r>
            <w:r w:rsidR="00AD3939">
              <w:rPr>
                <w:rFonts w:ascii="Times New Roman" w:eastAsia="Noto Sans CJK SC Regular" w:hAnsi="Times New Roman" w:cs="Times New Roman"/>
                <w:b/>
                <w:kern w:val="3"/>
                <w:sz w:val="24"/>
                <w:szCs w:val="24"/>
                <w:lang w:eastAsia="zh-CN" w:bidi="hi-IN"/>
              </w:rPr>
              <w:t>.</w:t>
            </w:r>
          </w:p>
        </w:tc>
        <w:tc>
          <w:tcPr>
            <w:tcW w:w="387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AD3939" w:rsidP="00AD393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Kodeks k</w:t>
            </w:r>
            <w:r w:rsidR="003956A9" w:rsidRPr="0067486B">
              <w:rPr>
                <w:rFonts w:ascii="Times New Roman" w:eastAsia="Noto Sans CJK SC Regular" w:hAnsi="Times New Roman" w:cs="Times New Roman"/>
                <w:kern w:val="3"/>
                <w:sz w:val="24"/>
                <w:szCs w:val="24"/>
                <w:lang w:eastAsia="zh-CN" w:bidi="hi-IN"/>
              </w:rPr>
              <w:t>arny, Statut szkoły, Regulamin szkoły</w:t>
            </w:r>
            <w:r>
              <w:rPr>
                <w:rFonts w:ascii="Times New Roman" w:eastAsia="Noto Sans CJK SC Regular" w:hAnsi="Times New Roman" w:cs="Times New Roman"/>
                <w:kern w:val="3"/>
                <w:sz w:val="24"/>
                <w:szCs w:val="24"/>
                <w:lang w:eastAsia="zh-CN" w:bidi="hi-IN"/>
              </w:rPr>
              <w:t>.</w:t>
            </w:r>
          </w:p>
        </w:tc>
      </w:tr>
      <w:tr w:rsidR="003956A9" w:rsidRPr="0067486B" w:rsidTr="00D12F8C">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Rodza</w:t>
            </w:r>
            <w:r w:rsidR="00AD3939">
              <w:rPr>
                <w:rFonts w:ascii="Times New Roman" w:eastAsia="Noto Sans CJK SC Regular" w:hAnsi="Times New Roman" w:cs="Times New Roman"/>
                <w:b/>
                <w:kern w:val="3"/>
                <w:sz w:val="24"/>
                <w:szCs w:val="24"/>
                <w:lang w:eastAsia="zh-CN" w:bidi="hi-IN"/>
              </w:rPr>
              <w:t>j zagrożenia objętego procedurą.</w:t>
            </w:r>
          </w:p>
        </w:tc>
        <w:tc>
          <w:tcPr>
            <w:tcW w:w="387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AD3939" w:rsidP="00AD393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proofErr w:type="spellStart"/>
            <w:r>
              <w:rPr>
                <w:rFonts w:ascii="Times New Roman" w:eastAsia="Noto Sans CJK SC Regular" w:hAnsi="Times New Roman" w:cs="Times New Roman"/>
                <w:kern w:val="3"/>
                <w:sz w:val="24"/>
                <w:szCs w:val="24"/>
                <w:lang w:eastAsia="zh-CN" w:bidi="hi-IN"/>
              </w:rPr>
              <w:t>Cyberprzemoc</w:t>
            </w:r>
            <w:proofErr w:type="spellEnd"/>
            <w:r>
              <w:rPr>
                <w:rFonts w:ascii="Times New Roman" w:eastAsia="Noto Sans CJK SC Regular" w:hAnsi="Times New Roman" w:cs="Times New Roman"/>
                <w:kern w:val="3"/>
                <w:sz w:val="24"/>
                <w:szCs w:val="24"/>
                <w:lang w:eastAsia="zh-CN" w:bidi="hi-IN"/>
              </w:rPr>
              <w:t xml:space="preserve">, to </w:t>
            </w:r>
            <w:r w:rsidR="003956A9" w:rsidRPr="0067486B">
              <w:rPr>
                <w:rFonts w:ascii="Times New Roman" w:eastAsia="Noto Sans CJK SC Regular" w:hAnsi="Times New Roman" w:cs="Times New Roman"/>
                <w:kern w:val="3"/>
                <w:sz w:val="24"/>
                <w:szCs w:val="24"/>
                <w:lang w:eastAsia="zh-CN" w:bidi="hi-IN"/>
              </w:rPr>
              <w:t>przemoc z użyciem technologii informacyjnych i</w:t>
            </w:r>
            <w:r>
              <w:rPr>
                <w:rFonts w:ascii="Times New Roman" w:eastAsia="Noto Sans CJK SC Regular" w:hAnsi="Times New Roman" w:cs="Times New Roman"/>
                <w:kern w:val="3"/>
                <w:sz w:val="24"/>
                <w:szCs w:val="24"/>
                <w:lang w:eastAsia="zh-CN" w:bidi="hi-IN"/>
              </w:rPr>
              <w:t> </w:t>
            </w:r>
            <w:r w:rsidR="003956A9" w:rsidRPr="0067486B">
              <w:rPr>
                <w:rFonts w:ascii="Times New Roman" w:eastAsia="Noto Sans CJK SC Regular" w:hAnsi="Times New Roman" w:cs="Times New Roman"/>
                <w:kern w:val="3"/>
                <w:sz w:val="24"/>
                <w:szCs w:val="24"/>
                <w:lang w:eastAsia="zh-CN" w:bidi="hi-IN"/>
              </w:rPr>
              <w:t>komunikacyjnych, głównie Internetu oraz telefonów komórkowych. Podstawowe formy zjawiska to nękanie, straszenie, szantażowanie z</w:t>
            </w:r>
            <w:r>
              <w:rPr>
                <w:rFonts w:ascii="Times New Roman" w:eastAsia="Noto Sans CJK SC Regular" w:hAnsi="Times New Roman" w:cs="Times New Roman"/>
                <w:kern w:val="3"/>
                <w:sz w:val="24"/>
                <w:szCs w:val="24"/>
                <w:lang w:eastAsia="zh-CN" w:bidi="hi-IN"/>
              </w:rPr>
              <w:t> </w:t>
            </w:r>
            <w:r w:rsidR="003956A9" w:rsidRPr="0067486B">
              <w:rPr>
                <w:rFonts w:ascii="Times New Roman" w:eastAsia="Noto Sans CJK SC Regular" w:hAnsi="Times New Roman" w:cs="Times New Roman"/>
                <w:kern w:val="3"/>
                <w:sz w:val="24"/>
                <w:szCs w:val="24"/>
                <w:lang w:eastAsia="zh-CN" w:bidi="hi-IN"/>
              </w:rPr>
              <w:t xml:space="preserve">użyciem sieci, publikowanie lub rozsyłanie ośmieszających, kompromitujących informacji, zdjęć, filmów z użyciem sieci oraz </w:t>
            </w:r>
            <w:r w:rsidR="003956A9" w:rsidRPr="0067486B">
              <w:rPr>
                <w:rFonts w:ascii="Times New Roman" w:eastAsia="Noto Sans CJK SC Regular" w:hAnsi="Times New Roman" w:cs="Times New Roman"/>
                <w:kern w:val="3"/>
                <w:sz w:val="24"/>
                <w:szCs w:val="24"/>
                <w:lang w:eastAsia="zh-CN" w:bidi="hi-IN"/>
              </w:rPr>
              <w:lastRenderedPageBreak/>
              <w:t>podszywanie się w sieci pod kogoś wbrew jego woli. Do działań określanych mianem cyberprzemocy wykorzystywane są głównie: poczta elektroniczna, czaty, komunikatory, strony internetowe, blogi, media społecznościowe, grupy dyskusyjne, SMS i MMS</w:t>
            </w:r>
            <w:r>
              <w:rPr>
                <w:rFonts w:ascii="Times New Roman" w:eastAsia="Noto Sans CJK SC Regular" w:hAnsi="Times New Roman" w:cs="Times New Roman"/>
                <w:kern w:val="3"/>
                <w:sz w:val="24"/>
                <w:szCs w:val="24"/>
                <w:lang w:eastAsia="zh-CN" w:bidi="hi-IN"/>
              </w:rPr>
              <w:t>.</w:t>
            </w:r>
          </w:p>
        </w:tc>
      </w:tr>
      <w:tr w:rsidR="003956A9" w:rsidRPr="0067486B" w:rsidTr="00D12F8C">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lastRenderedPageBreak/>
              <w:t>Telefony alarmowe krajowe i lokalne</w:t>
            </w:r>
            <w:r w:rsidR="00AD3939">
              <w:rPr>
                <w:rFonts w:ascii="Times New Roman" w:eastAsia="Noto Sans CJK SC Regular" w:hAnsi="Times New Roman" w:cs="Times New Roman"/>
                <w:b/>
                <w:kern w:val="3"/>
                <w:sz w:val="24"/>
                <w:szCs w:val="24"/>
                <w:lang w:eastAsia="zh-CN" w:bidi="hi-IN"/>
              </w:rPr>
              <w:t>.</w:t>
            </w:r>
          </w:p>
        </w:tc>
        <w:tc>
          <w:tcPr>
            <w:tcW w:w="387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3956A9" w:rsidP="00AD3939">
            <w:pPr>
              <w:spacing w:after="0" w:line="240" w:lineRule="auto"/>
              <w:contextualSpacing/>
              <w:rPr>
                <w:rFonts w:ascii="Times New Roman" w:eastAsia="Times New Roman" w:hAnsi="Times New Roman" w:cs="Times New Roman"/>
                <w:sz w:val="24"/>
                <w:szCs w:val="24"/>
                <w:lang w:eastAsia="pl-PL"/>
              </w:rPr>
            </w:pPr>
            <w:r w:rsidRPr="0067486B">
              <w:rPr>
                <w:rFonts w:ascii="Times New Roman" w:eastAsia="Times New Roman" w:hAnsi="Times New Roman" w:cs="Times New Roman"/>
                <w:color w:val="333333"/>
                <w:sz w:val="24"/>
                <w:szCs w:val="24"/>
                <w:shd w:val="clear" w:color="auto" w:fill="FFFFFF"/>
                <w:lang w:eastAsia="pl-PL"/>
              </w:rPr>
              <w:t>Dziecięcy Telefon Zaufania</w:t>
            </w:r>
            <w:r w:rsidR="00AD3939">
              <w:rPr>
                <w:rFonts w:ascii="Times New Roman" w:eastAsia="Times New Roman" w:hAnsi="Times New Roman" w:cs="Times New Roman"/>
                <w:color w:val="333333"/>
                <w:sz w:val="24"/>
                <w:szCs w:val="24"/>
                <w:shd w:val="clear" w:color="auto" w:fill="FFFFFF"/>
                <w:lang w:eastAsia="pl-PL"/>
              </w:rPr>
              <w:t xml:space="preserve"> </w:t>
            </w:r>
            <w:r w:rsidRPr="0067486B">
              <w:rPr>
                <w:rFonts w:ascii="Times New Roman" w:eastAsia="Times New Roman" w:hAnsi="Times New Roman" w:cs="Times New Roman"/>
                <w:color w:val="333333"/>
                <w:sz w:val="24"/>
                <w:szCs w:val="24"/>
                <w:shd w:val="clear" w:color="auto" w:fill="FFFFFF"/>
                <w:lang w:eastAsia="pl-PL"/>
              </w:rPr>
              <w:t>Rzecznika Praw Dziecka</w:t>
            </w:r>
            <w:r w:rsidRPr="0067486B">
              <w:rPr>
                <w:rFonts w:ascii="Times New Roman" w:eastAsia="Times New Roman" w:hAnsi="Times New Roman" w:cs="Times New Roman"/>
                <w:sz w:val="24"/>
                <w:szCs w:val="24"/>
                <w:lang w:eastAsia="pl-PL"/>
              </w:rPr>
              <w:t xml:space="preserve"> </w:t>
            </w:r>
            <w:r w:rsidRPr="00AD3939">
              <w:rPr>
                <w:rFonts w:ascii="Times New Roman" w:eastAsia="Times New Roman" w:hAnsi="Times New Roman" w:cs="Times New Roman"/>
                <w:b/>
                <w:color w:val="333333"/>
                <w:sz w:val="24"/>
                <w:szCs w:val="24"/>
                <w:lang w:eastAsia="pl-PL"/>
              </w:rPr>
              <w:t>800 12 12 12</w:t>
            </w:r>
          </w:p>
          <w:p w:rsidR="003956A9" w:rsidRPr="0067486B" w:rsidRDefault="003956A9" w:rsidP="00AD3939">
            <w:pPr>
              <w:suppressAutoHyphens/>
              <w:autoSpaceDN w:val="0"/>
              <w:spacing w:before="80" w:after="80" w:line="256"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 xml:space="preserve">Telefon Zaufania dla Dzieci i Młodzieży </w:t>
            </w:r>
            <w:r w:rsidRPr="0067486B">
              <w:rPr>
                <w:rFonts w:ascii="Times New Roman" w:eastAsia="Noto Sans CJK SC Regular" w:hAnsi="Times New Roman" w:cs="Times New Roman"/>
                <w:b/>
                <w:kern w:val="3"/>
                <w:sz w:val="24"/>
                <w:szCs w:val="24"/>
                <w:lang w:eastAsia="zh-CN" w:bidi="hi-IN"/>
              </w:rPr>
              <w:t xml:space="preserve">116 111, </w:t>
            </w:r>
            <w:hyperlink r:id="rId8" w:history="1">
              <w:r w:rsidRPr="0067486B">
                <w:rPr>
                  <w:rFonts w:ascii="Times New Roman" w:eastAsia="Noto Sans CJK SC Regular" w:hAnsi="Times New Roman" w:cs="Times New Roman"/>
                  <w:b/>
                  <w:color w:val="0563C1" w:themeColor="hyperlink"/>
                  <w:kern w:val="3"/>
                  <w:sz w:val="24"/>
                  <w:szCs w:val="24"/>
                  <w:u w:val="single"/>
                  <w:lang w:eastAsia="zh-CN" w:bidi="hi-IN"/>
                </w:rPr>
                <w:t>https://11611.pl/</w:t>
              </w:r>
            </w:hyperlink>
            <w:r w:rsidRPr="0067486B">
              <w:rPr>
                <w:rFonts w:ascii="Times New Roman" w:eastAsia="Noto Sans CJK SC Regular" w:hAnsi="Times New Roman" w:cs="Times New Roman"/>
                <w:b/>
                <w:kern w:val="3"/>
                <w:sz w:val="24"/>
                <w:szCs w:val="24"/>
                <w:lang w:eastAsia="zh-CN" w:bidi="hi-IN"/>
              </w:rPr>
              <w:t xml:space="preserve"> </w:t>
            </w:r>
          </w:p>
          <w:p w:rsidR="003956A9" w:rsidRPr="0067486B" w:rsidRDefault="003956A9" w:rsidP="00AD3939">
            <w:pPr>
              <w:suppressAutoHyphens/>
              <w:autoSpaceDN w:val="0"/>
              <w:spacing w:before="80" w:after="80" w:line="256" w:lineRule="auto"/>
              <w:contextualSpacing/>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 xml:space="preserve">Telefon dla Rodziców i Nauczycieli w sprawie Bezpieczeństwa Dzieci </w:t>
            </w:r>
            <w:r w:rsidR="00AD3939">
              <w:rPr>
                <w:rFonts w:ascii="Times New Roman" w:eastAsia="Noto Sans CJK SC Regular" w:hAnsi="Times New Roman" w:cs="Times New Roman"/>
                <w:kern w:val="3"/>
                <w:sz w:val="24"/>
                <w:szCs w:val="24"/>
                <w:lang w:eastAsia="zh-CN" w:bidi="hi-IN"/>
              </w:rPr>
              <w:t xml:space="preserve"> </w:t>
            </w:r>
            <w:r w:rsidR="00AD3939">
              <w:rPr>
                <w:rFonts w:ascii="Times New Roman" w:eastAsia="Noto Sans CJK SC Regular" w:hAnsi="Times New Roman" w:cs="Times New Roman"/>
                <w:b/>
                <w:kern w:val="3"/>
                <w:sz w:val="24"/>
                <w:szCs w:val="24"/>
                <w:lang w:eastAsia="zh-CN" w:bidi="hi-IN"/>
              </w:rPr>
              <w:t>8</w:t>
            </w:r>
            <w:r w:rsidRPr="0067486B">
              <w:rPr>
                <w:rFonts w:ascii="Times New Roman" w:eastAsia="Noto Sans CJK SC Regular" w:hAnsi="Times New Roman" w:cs="Times New Roman"/>
                <w:b/>
                <w:kern w:val="3"/>
                <w:sz w:val="24"/>
                <w:szCs w:val="24"/>
                <w:lang w:eastAsia="zh-CN" w:bidi="hi-IN"/>
              </w:rPr>
              <w:t xml:space="preserve">00 100 100, </w:t>
            </w:r>
            <w:hyperlink r:id="rId9" w:history="1">
              <w:r w:rsidRPr="0067486B">
                <w:rPr>
                  <w:rFonts w:ascii="Times New Roman" w:eastAsia="Noto Sans CJK SC Regular" w:hAnsi="Times New Roman" w:cs="Times New Roman"/>
                  <w:b/>
                  <w:color w:val="0563C1" w:themeColor="hyperlink"/>
                  <w:kern w:val="3"/>
                  <w:sz w:val="24"/>
                  <w:szCs w:val="24"/>
                  <w:u w:val="single"/>
                  <w:lang w:eastAsia="zh-CN" w:bidi="hi-IN"/>
                </w:rPr>
                <w:t>https://800100100.pl/</w:t>
              </w:r>
            </w:hyperlink>
          </w:p>
          <w:p w:rsidR="003956A9" w:rsidRPr="0067486B" w:rsidRDefault="003956A9" w:rsidP="00AD3939">
            <w:pPr>
              <w:suppressAutoHyphens/>
              <w:autoSpaceDN w:val="0"/>
              <w:spacing w:before="80" w:after="80" w:line="256" w:lineRule="auto"/>
              <w:contextualSpacing/>
              <w:rPr>
                <w:rFonts w:ascii="Times New Roman" w:eastAsia="Noto Sans CJK SC Regular" w:hAnsi="Times New Roman" w:cs="Times New Roman"/>
                <w:kern w:val="3"/>
                <w:sz w:val="24"/>
                <w:szCs w:val="24"/>
                <w:lang w:eastAsia="zh-CN" w:bidi="hi-IN"/>
              </w:rPr>
            </w:pPr>
            <w:r w:rsidRPr="00AD3939">
              <w:rPr>
                <w:rFonts w:ascii="Times New Roman" w:eastAsia="Noto Sans CJK SC Regular" w:hAnsi="Times New Roman" w:cs="Times New Roman"/>
                <w:kern w:val="3"/>
                <w:sz w:val="24"/>
                <w:szCs w:val="24"/>
                <w:lang w:eastAsia="zh-CN" w:bidi="hi-IN"/>
              </w:rPr>
              <w:t>Zgłaszanie nielegalnych treści: dyzurnet.pl</w:t>
            </w:r>
            <w:r w:rsidRPr="0067486B">
              <w:rPr>
                <w:rFonts w:ascii="Times New Roman" w:eastAsia="Noto Sans CJK SC Regular" w:hAnsi="Times New Roman" w:cs="Times New Roman"/>
                <w:b/>
                <w:kern w:val="3"/>
                <w:sz w:val="24"/>
                <w:szCs w:val="24"/>
                <w:lang w:eastAsia="zh-CN" w:bidi="hi-IN"/>
              </w:rPr>
              <w:t xml:space="preserve">,  </w:t>
            </w:r>
            <w:hyperlink r:id="rId10" w:history="1">
              <w:r w:rsidRPr="0067486B">
                <w:rPr>
                  <w:rFonts w:ascii="Times New Roman" w:eastAsia="Noto Sans CJK SC Regular" w:hAnsi="Times New Roman" w:cs="Times New Roman"/>
                  <w:color w:val="0563C1" w:themeColor="hyperlink"/>
                  <w:kern w:val="3"/>
                  <w:sz w:val="24"/>
                  <w:szCs w:val="24"/>
                  <w:u w:val="single"/>
                  <w:lang w:eastAsia="zh-CN" w:bidi="hi-IN"/>
                </w:rPr>
                <w:t>dyzurnet@dyzurnet.pl</w:t>
              </w:r>
            </w:hyperlink>
            <w:r w:rsidRPr="0067486B">
              <w:rPr>
                <w:rFonts w:ascii="Times New Roman" w:eastAsia="Noto Sans CJK SC Regular" w:hAnsi="Times New Roman" w:cs="Times New Roman"/>
                <w:kern w:val="3"/>
                <w:sz w:val="24"/>
                <w:szCs w:val="24"/>
                <w:lang w:eastAsia="zh-CN" w:bidi="hi-IN"/>
              </w:rPr>
              <w:t xml:space="preserve">, </w:t>
            </w:r>
            <w:r w:rsidRPr="00AD3939">
              <w:rPr>
                <w:rFonts w:ascii="Times New Roman" w:eastAsia="Noto Sans CJK SC Regular" w:hAnsi="Times New Roman" w:cs="Times New Roman"/>
                <w:b/>
                <w:kern w:val="3"/>
                <w:sz w:val="24"/>
                <w:szCs w:val="24"/>
                <w:lang w:eastAsia="zh-CN" w:bidi="hi-IN"/>
              </w:rPr>
              <w:t>810 615 005</w:t>
            </w:r>
            <w:r w:rsidRPr="0067486B">
              <w:rPr>
                <w:rFonts w:ascii="Times New Roman" w:eastAsia="Noto Sans CJK SC Regular" w:hAnsi="Times New Roman" w:cs="Times New Roman"/>
                <w:kern w:val="3"/>
                <w:sz w:val="24"/>
                <w:szCs w:val="24"/>
                <w:lang w:eastAsia="zh-CN" w:bidi="hi-IN"/>
              </w:rPr>
              <w:t>.</w:t>
            </w:r>
          </w:p>
        </w:tc>
      </w:tr>
      <w:tr w:rsidR="003956A9" w:rsidRPr="0067486B" w:rsidTr="00D12F8C">
        <w:trPr>
          <w:trHeight w:val="5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SPOSÓB POSTĘPOWANIA W PRZYPADKU WYSTĄPIENIA ZAGROŻENIA</w:t>
            </w:r>
          </w:p>
        </w:tc>
      </w:tr>
      <w:tr w:rsidR="003956A9" w:rsidRPr="0067486B" w:rsidTr="00615A99">
        <w:trPr>
          <w:trHeight w:val="332"/>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Przyjęcie zgłoszenia i</w:t>
            </w:r>
            <w:r w:rsidR="00AD3939">
              <w:rPr>
                <w:rFonts w:ascii="Times New Roman" w:eastAsia="Noto Sans CJK SC Regular" w:hAnsi="Times New Roman" w:cs="Times New Roman"/>
                <w:b/>
                <w:kern w:val="3"/>
                <w:sz w:val="24"/>
                <w:szCs w:val="24"/>
                <w:lang w:eastAsia="zh-CN" w:bidi="hi-IN"/>
              </w:rPr>
              <w:t> </w:t>
            </w:r>
            <w:r w:rsidRPr="0067486B">
              <w:rPr>
                <w:rFonts w:ascii="Times New Roman" w:eastAsia="Noto Sans CJK SC Regular" w:hAnsi="Times New Roman" w:cs="Times New Roman"/>
                <w:b/>
                <w:kern w:val="3"/>
                <w:sz w:val="24"/>
                <w:szCs w:val="24"/>
                <w:lang w:eastAsia="zh-CN" w:bidi="hi-IN"/>
              </w:rPr>
              <w:t>ustalenie okoliczności zdarzenia</w:t>
            </w:r>
            <w:r w:rsidR="00AD3939">
              <w:rPr>
                <w:rFonts w:ascii="Times New Roman" w:eastAsia="Noto Sans CJK SC Regular" w:hAnsi="Times New Roman" w:cs="Times New Roman"/>
                <w:b/>
                <w:kern w:val="3"/>
                <w:sz w:val="24"/>
                <w:szCs w:val="24"/>
                <w:lang w:eastAsia="zh-CN" w:bidi="hi-IN"/>
              </w:rPr>
              <w:t>.</w:t>
            </w:r>
          </w:p>
          <w:p w:rsidR="003956A9" w:rsidRPr="0067486B" w:rsidRDefault="003956A9" w:rsidP="003956A9">
            <w:pPr>
              <w:rPr>
                <w:rFonts w:ascii="Times New Roman" w:hAnsi="Times New Roman" w:cs="Times New Roman"/>
                <w:sz w:val="24"/>
                <w:szCs w:val="24"/>
                <w:lang w:eastAsia="zh-CN" w:bidi="hi-IN"/>
              </w:rPr>
            </w:pPr>
          </w:p>
          <w:p w:rsidR="003956A9" w:rsidRPr="0067486B" w:rsidRDefault="003956A9" w:rsidP="003956A9">
            <w:pPr>
              <w:rPr>
                <w:rFonts w:ascii="Times New Roman" w:hAnsi="Times New Roman" w:cs="Times New Roman"/>
                <w:sz w:val="24"/>
                <w:szCs w:val="24"/>
                <w:lang w:eastAsia="zh-CN" w:bidi="hi-IN"/>
              </w:rPr>
            </w:pP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AD393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w:t>
            </w:r>
          </w:p>
          <w:p w:rsidR="003956A9" w:rsidRPr="00AD3939" w:rsidRDefault="003956A9" w:rsidP="008A7570">
            <w:pPr>
              <w:pStyle w:val="Akapitzlist"/>
              <w:numPr>
                <w:ilvl w:val="0"/>
                <w:numId w:val="45"/>
              </w:numPr>
              <w:suppressAutoHyphens/>
              <w:autoSpaceDN w:val="0"/>
              <w:spacing w:before="80" w:after="80" w:line="257" w:lineRule="auto"/>
              <w:rPr>
                <w:rFonts w:ascii="Times New Roman" w:eastAsia="Noto Sans CJK SC Regular" w:hAnsi="Times New Roman" w:cs="Times New Roman"/>
                <w:kern w:val="3"/>
                <w:sz w:val="24"/>
                <w:szCs w:val="24"/>
                <w:lang w:eastAsia="zh-CN" w:bidi="hi-IN"/>
              </w:rPr>
            </w:pPr>
            <w:r w:rsidRPr="00AD3939">
              <w:rPr>
                <w:rFonts w:ascii="Times New Roman" w:eastAsia="Noto Sans CJK SC Regular" w:hAnsi="Times New Roman" w:cs="Times New Roman"/>
                <w:kern w:val="3"/>
                <w:sz w:val="24"/>
                <w:szCs w:val="24"/>
                <w:lang w:eastAsia="zh-CN" w:bidi="hi-IN"/>
              </w:rPr>
              <w:t>Jeśli zgłaszającym jest ofiara cyberprzemocy, podejmując działania przede wszystkim należy okazać wsparcie, z zachowaniem jej podmiotowości i</w:t>
            </w:r>
            <w:r w:rsidR="00AD3939" w:rsidRPr="00AD3939">
              <w:rPr>
                <w:rFonts w:ascii="Times New Roman" w:eastAsia="Noto Sans CJK SC Regular" w:hAnsi="Times New Roman" w:cs="Times New Roman"/>
                <w:kern w:val="3"/>
                <w:sz w:val="24"/>
                <w:szCs w:val="24"/>
                <w:lang w:eastAsia="zh-CN" w:bidi="hi-IN"/>
              </w:rPr>
              <w:t> </w:t>
            </w:r>
            <w:r w:rsidRPr="00AD3939">
              <w:rPr>
                <w:rFonts w:ascii="Times New Roman" w:eastAsia="Noto Sans CJK SC Regular" w:hAnsi="Times New Roman" w:cs="Times New Roman"/>
                <w:kern w:val="3"/>
                <w:sz w:val="24"/>
                <w:szCs w:val="24"/>
                <w:lang w:eastAsia="zh-CN" w:bidi="hi-IN"/>
              </w:rPr>
              <w:t xml:space="preserve">poszanowaniem jej uczuć. Potwierdzić, że ujawnienie przemocy jest dobrą decyzją. Taką rozmowę należy przeprowadzić w miejscu bezpiecznym, zapewniającym ofierze intymność. Nie należy podejmować kroków, które mogłyby prowadzić do powtórnej </w:t>
            </w:r>
            <w:proofErr w:type="spellStart"/>
            <w:r w:rsidRPr="00AD3939">
              <w:rPr>
                <w:rFonts w:ascii="Times New Roman" w:eastAsia="Noto Sans CJK SC Regular" w:hAnsi="Times New Roman" w:cs="Times New Roman"/>
                <w:kern w:val="3"/>
                <w:sz w:val="24"/>
                <w:szCs w:val="24"/>
                <w:lang w:eastAsia="zh-CN" w:bidi="hi-IN"/>
              </w:rPr>
              <w:t>wiktymizacji</w:t>
            </w:r>
            <w:proofErr w:type="spellEnd"/>
            <w:r w:rsidRPr="00AD3939">
              <w:rPr>
                <w:rFonts w:ascii="Times New Roman" w:eastAsia="Noto Sans CJK SC Regular" w:hAnsi="Times New Roman" w:cs="Times New Roman"/>
                <w:kern w:val="3"/>
                <w:sz w:val="24"/>
                <w:szCs w:val="24"/>
                <w:lang w:eastAsia="zh-CN" w:bidi="hi-IN"/>
              </w:rPr>
              <w:t xml:space="preserve"> czy wzbudzić podejrzenia sprawcy (np. wywoływać ucznia z lekcji do dyrekcji).</w:t>
            </w:r>
          </w:p>
          <w:p w:rsidR="003956A9" w:rsidRPr="00AD3939" w:rsidRDefault="003956A9" w:rsidP="008A7570">
            <w:pPr>
              <w:pStyle w:val="Akapitzlist"/>
              <w:numPr>
                <w:ilvl w:val="0"/>
                <w:numId w:val="45"/>
              </w:numPr>
              <w:suppressAutoHyphens/>
              <w:autoSpaceDN w:val="0"/>
              <w:spacing w:before="80" w:after="80" w:line="257" w:lineRule="auto"/>
              <w:rPr>
                <w:rFonts w:ascii="Times New Roman" w:eastAsia="Noto Sans CJK SC Regular" w:hAnsi="Times New Roman" w:cs="Times New Roman"/>
                <w:kern w:val="3"/>
                <w:sz w:val="24"/>
                <w:szCs w:val="24"/>
                <w:lang w:eastAsia="zh-CN" w:bidi="hi-IN"/>
              </w:rPr>
            </w:pPr>
            <w:r w:rsidRPr="00AD3939">
              <w:rPr>
                <w:rFonts w:ascii="Times New Roman" w:eastAsia="Noto Sans CJK SC Regular" w:hAnsi="Times New Roman" w:cs="Times New Roman"/>
                <w:kern w:val="3"/>
                <w:sz w:val="24"/>
                <w:szCs w:val="24"/>
                <w:lang w:eastAsia="zh-CN" w:bidi="hi-IN"/>
              </w:rPr>
              <w:t>Jeśli osobą zgłaszającą nie jest ofiara, na początku prosimy o</w:t>
            </w:r>
            <w:r w:rsidR="00615A99">
              <w:rPr>
                <w:rFonts w:ascii="Times New Roman" w:eastAsia="Noto Sans CJK SC Regular" w:hAnsi="Times New Roman" w:cs="Times New Roman"/>
                <w:kern w:val="3"/>
                <w:sz w:val="24"/>
                <w:szCs w:val="24"/>
                <w:lang w:eastAsia="zh-CN" w:bidi="hi-IN"/>
              </w:rPr>
              <w:t> </w:t>
            </w:r>
            <w:r w:rsidRPr="00AD3939">
              <w:rPr>
                <w:rFonts w:ascii="Times New Roman" w:eastAsia="Noto Sans CJK SC Regular" w:hAnsi="Times New Roman" w:cs="Times New Roman"/>
                <w:kern w:val="3"/>
                <w:sz w:val="24"/>
                <w:szCs w:val="24"/>
                <w:lang w:eastAsia="zh-CN" w:bidi="hi-IN"/>
              </w:rPr>
              <w:t>opis sytuacji, także z zachowaniem podmiotowości i</w:t>
            </w:r>
            <w:r w:rsidR="00615A99">
              <w:rPr>
                <w:rFonts w:ascii="Times New Roman" w:eastAsia="Noto Sans CJK SC Regular" w:hAnsi="Times New Roman" w:cs="Times New Roman"/>
                <w:kern w:val="3"/>
                <w:sz w:val="24"/>
                <w:szCs w:val="24"/>
                <w:lang w:eastAsia="zh-CN" w:bidi="hi-IN"/>
              </w:rPr>
              <w:t> </w:t>
            </w:r>
            <w:r w:rsidRPr="00AD3939">
              <w:rPr>
                <w:rFonts w:ascii="Times New Roman" w:eastAsia="Noto Sans CJK SC Regular" w:hAnsi="Times New Roman" w:cs="Times New Roman"/>
                <w:kern w:val="3"/>
                <w:sz w:val="24"/>
                <w:szCs w:val="24"/>
                <w:lang w:eastAsia="zh-CN" w:bidi="hi-IN"/>
              </w:rPr>
              <w:t>poszanowaniem uczuć osoby zgłaszającej (np. strach przed byciem kapusiem, obawa o własne bezpieczeństwo).</w:t>
            </w:r>
          </w:p>
          <w:p w:rsidR="003956A9" w:rsidRPr="0067486B" w:rsidRDefault="003956A9" w:rsidP="00AD393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W każdej sytuacji w trakcie ustalania okoliczności trzeba ustalić charakter zdarzenia (rozmiar i rangę szkody, jednorazowość/powtarzalność).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 dopuszczenie do eskalacji tego typu zachowań w stronę cyberprzemocy).</w:t>
            </w:r>
          </w:p>
        </w:tc>
      </w:tr>
      <w:tr w:rsidR="003956A9" w:rsidRPr="0067486B" w:rsidTr="00615A99">
        <w:trPr>
          <w:trHeight w:val="330"/>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Opis okoliczności, analiza, zabezpieczenie dowodów</w:t>
            </w:r>
            <w:r w:rsidR="00AD3939">
              <w:rPr>
                <w:rFonts w:ascii="Times New Roman" w:eastAsia="Noto Sans CJK SC Regular" w:hAnsi="Times New Roman" w:cs="Times New Roman"/>
                <w:b/>
                <w:kern w:val="3"/>
                <w:sz w:val="24"/>
                <w:szCs w:val="24"/>
                <w:lang w:eastAsia="zh-CN" w:bidi="hi-IN"/>
              </w:rPr>
              <w:t>.</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615A9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Należy zabezpieczyć wszystkie dowody związane z aktem cyberprzemocy (np. zrobić kopię materiałów, zanotować datę i czas otrzymania materiałów, dane nadawcy, adresy stron www, historię połączeń, etc.). W</w:t>
            </w:r>
            <w:r w:rsidR="00AD3939">
              <w:rPr>
                <w:rFonts w:ascii="Times New Roman" w:eastAsia="Noto Sans CJK SC Regular" w:hAnsi="Times New Roman" w:cs="Times New Roman"/>
                <w:kern w:val="3"/>
                <w:sz w:val="24"/>
                <w:szCs w:val="24"/>
                <w:lang w:eastAsia="zh-CN" w:bidi="hi-IN"/>
              </w:rPr>
              <w:t> </w:t>
            </w:r>
            <w:r w:rsidRPr="0067486B">
              <w:rPr>
                <w:rFonts w:ascii="Times New Roman" w:eastAsia="Noto Sans CJK SC Regular" w:hAnsi="Times New Roman" w:cs="Times New Roman"/>
                <w:kern w:val="3"/>
                <w:sz w:val="24"/>
                <w:szCs w:val="24"/>
                <w:lang w:eastAsia="zh-CN" w:bidi="hi-IN"/>
              </w:rPr>
              <w:t>trakcie zbierania materiałów należy zadbać o</w:t>
            </w:r>
            <w:r w:rsidR="00615A99">
              <w:rPr>
                <w:rFonts w:ascii="Times New Roman" w:eastAsia="Noto Sans CJK SC Regular" w:hAnsi="Times New Roman" w:cs="Times New Roman"/>
                <w:kern w:val="3"/>
                <w:sz w:val="24"/>
                <w:szCs w:val="24"/>
                <w:lang w:eastAsia="zh-CN" w:bidi="hi-IN"/>
              </w:rPr>
              <w:t> </w:t>
            </w:r>
            <w:r w:rsidRPr="0067486B">
              <w:rPr>
                <w:rFonts w:ascii="Times New Roman" w:eastAsia="Noto Sans CJK SC Regular" w:hAnsi="Times New Roman" w:cs="Times New Roman"/>
                <w:kern w:val="3"/>
                <w:sz w:val="24"/>
                <w:szCs w:val="24"/>
                <w:lang w:eastAsia="zh-CN" w:bidi="hi-IN"/>
              </w:rPr>
              <w:t>bezpieczeństwo osób zaangażowanych w problem.</w:t>
            </w:r>
          </w:p>
        </w:tc>
      </w:tr>
      <w:tr w:rsidR="003956A9" w:rsidRPr="0067486B" w:rsidTr="00615A99">
        <w:trPr>
          <w:trHeight w:val="330"/>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56A9" w:rsidRPr="0067486B" w:rsidRDefault="003956A9" w:rsidP="003956A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t xml:space="preserve">Identyfikacja </w:t>
            </w:r>
            <w:r w:rsidRPr="0067486B">
              <w:rPr>
                <w:rFonts w:ascii="Times New Roman" w:eastAsia="Noto Sans CJK SC Regular" w:hAnsi="Times New Roman" w:cs="Times New Roman"/>
                <w:b/>
                <w:kern w:val="3"/>
                <w:sz w:val="24"/>
                <w:szCs w:val="24"/>
                <w:lang w:eastAsia="zh-CN" w:bidi="hi-IN"/>
              </w:rPr>
              <w:lastRenderedPageBreak/>
              <w:t>sprawcy(-ów)</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615A9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lastRenderedPageBreak/>
              <w:t xml:space="preserve">Identyfikacja sprawcy(ów) często jest możliwa dzięki zebranym materiałom – wynikom rozmów z osobą zgłaszającą, z ofiarą, analizie </w:t>
            </w:r>
            <w:r w:rsidRPr="0067486B">
              <w:rPr>
                <w:rFonts w:ascii="Times New Roman" w:eastAsia="Noto Sans CJK SC Regular" w:hAnsi="Times New Roman" w:cs="Times New Roman"/>
                <w:kern w:val="3"/>
                <w:sz w:val="24"/>
                <w:szCs w:val="24"/>
                <w:lang w:eastAsia="zh-CN" w:bidi="hi-IN"/>
              </w:rPr>
              <w:lastRenderedPageBreak/>
              <w:t xml:space="preserve">zebranych materiałów. Ofiara często domyśla się, kto stosuje wobec niego </w:t>
            </w:r>
            <w:proofErr w:type="spellStart"/>
            <w:r w:rsidRPr="0067486B">
              <w:rPr>
                <w:rFonts w:ascii="Times New Roman" w:eastAsia="Noto Sans CJK SC Regular" w:hAnsi="Times New Roman" w:cs="Times New Roman"/>
                <w:kern w:val="3"/>
                <w:sz w:val="24"/>
                <w:szCs w:val="24"/>
                <w:lang w:eastAsia="zh-CN" w:bidi="hi-IN"/>
              </w:rPr>
              <w:t>cyberprzemoc</w:t>
            </w:r>
            <w:proofErr w:type="spellEnd"/>
            <w:r w:rsidRPr="0067486B">
              <w:rPr>
                <w:rFonts w:ascii="Times New Roman" w:eastAsia="Noto Sans CJK SC Regular" w:hAnsi="Times New Roman" w:cs="Times New Roman"/>
                <w:kern w:val="3"/>
                <w:sz w:val="24"/>
                <w:szCs w:val="24"/>
                <w:lang w:eastAsia="zh-CN" w:bidi="hi-IN"/>
              </w:rPr>
              <w:t>.</w:t>
            </w:r>
            <w:r w:rsidR="00615A99">
              <w:rPr>
                <w:rFonts w:ascii="Times New Roman" w:eastAsia="Noto Sans CJK SC Regular" w:hAnsi="Times New Roman" w:cs="Times New Roman"/>
                <w:kern w:val="3"/>
                <w:sz w:val="24"/>
                <w:szCs w:val="24"/>
                <w:lang w:eastAsia="zh-CN" w:bidi="hi-IN"/>
              </w:rPr>
              <w:t xml:space="preserve"> </w:t>
            </w:r>
            <w:r w:rsidRPr="0067486B">
              <w:rPr>
                <w:rFonts w:ascii="Times New Roman" w:eastAsia="Noto Sans CJK SC Regular" w:hAnsi="Times New Roman" w:cs="Times New Roman"/>
                <w:kern w:val="3"/>
                <w:sz w:val="24"/>
                <w:szCs w:val="24"/>
                <w:lang w:eastAsia="zh-CN" w:bidi="hi-IN"/>
              </w:rPr>
              <w:t>Jeśli ustalenie sprawcy nie jest możliwe, a w ocenie kadry pedagogicznej jest to koniec</w:t>
            </w:r>
            <w:r w:rsidR="00AD3939">
              <w:rPr>
                <w:rFonts w:ascii="Times New Roman" w:eastAsia="Noto Sans CJK SC Regular" w:hAnsi="Times New Roman" w:cs="Times New Roman"/>
                <w:kern w:val="3"/>
                <w:sz w:val="24"/>
                <w:szCs w:val="24"/>
                <w:lang w:eastAsia="zh-CN" w:bidi="hi-IN"/>
              </w:rPr>
              <w:t>zne, należy skontaktować się z</w:t>
            </w:r>
            <w:r w:rsidR="00615A99">
              <w:rPr>
                <w:rFonts w:ascii="Times New Roman" w:eastAsia="Noto Sans CJK SC Regular" w:hAnsi="Times New Roman" w:cs="Times New Roman"/>
                <w:kern w:val="3"/>
                <w:sz w:val="24"/>
                <w:szCs w:val="24"/>
                <w:lang w:eastAsia="zh-CN" w:bidi="hi-IN"/>
              </w:rPr>
              <w:t> </w:t>
            </w:r>
            <w:r w:rsidR="00AD3939">
              <w:rPr>
                <w:rFonts w:ascii="Times New Roman" w:eastAsia="Noto Sans CJK SC Regular" w:hAnsi="Times New Roman" w:cs="Times New Roman"/>
                <w:kern w:val="3"/>
                <w:sz w:val="24"/>
                <w:szCs w:val="24"/>
                <w:lang w:eastAsia="zh-CN" w:bidi="hi-IN"/>
              </w:rPr>
              <w:t>p</w:t>
            </w:r>
            <w:r w:rsidRPr="0067486B">
              <w:rPr>
                <w:rFonts w:ascii="Times New Roman" w:eastAsia="Noto Sans CJK SC Regular" w:hAnsi="Times New Roman" w:cs="Times New Roman"/>
                <w:kern w:val="3"/>
                <w:sz w:val="24"/>
                <w:szCs w:val="24"/>
                <w:lang w:eastAsia="zh-CN" w:bidi="hi-IN"/>
              </w:rPr>
              <w:t>olicją. Bezwzględnie należy zgłosić rozpowszechnianie nagich zdjęć osób poniżej 18 roku życia (art. 202 par. 3 KK)</w:t>
            </w:r>
          </w:p>
        </w:tc>
      </w:tr>
      <w:tr w:rsidR="003956A9" w:rsidRPr="0067486B" w:rsidTr="00615A99">
        <w:trPr>
          <w:trHeight w:val="229"/>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956A9" w:rsidRPr="0067486B" w:rsidRDefault="003956A9" w:rsidP="00AD3939">
            <w:pPr>
              <w:suppressAutoHyphens/>
              <w:autoSpaceDN w:val="0"/>
              <w:spacing w:before="80" w:after="80" w:line="256" w:lineRule="auto"/>
              <w:jc w:val="center"/>
              <w:rPr>
                <w:rFonts w:ascii="Times New Roman" w:eastAsia="Noto Sans CJK SC Regular" w:hAnsi="Times New Roman" w:cs="Times New Roman"/>
                <w:b/>
                <w:kern w:val="3"/>
                <w:sz w:val="24"/>
                <w:szCs w:val="24"/>
                <w:lang w:eastAsia="zh-CN" w:bidi="hi-IN"/>
              </w:rPr>
            </w:pPr>
            <w:r w:rsidRPr="0067486B">
              <w:rPr>
                <w:rFonts w:ascii="Times New Roman" w:eastAsia="Noto Sans CJK SC Regular" w:hAnsi="Times New Roman" w:cs="Times New Roman"/>
                <w:b/>
                <w:kern w:val="3"/>
                <w:sz w:val="24"/>
                <w:szCs w:val="24"/>
                <w:lang w:eastAsia="zh-CN" w:bidi="hi-IN"/>
              </w:rPr>
              <w:lastRenderedPageBreak/>
              <w:t>Aktywności wobe</w:t>
            </w:r>
            <w:r w:rsidR="00AD3939">
              <w:rPr>
                <w:rFonts w:ascii="Times New Roman" w:eastAsia="Noto Sans CJK SC Regular" w:hAnsi="Times New Roman" w:cs="Times New Roman"/>
                <w:b/>
                <w:kern w:val="3"/>
                <w:sz w:val="24"/>
                <w:szCs w:val="24"/>
                <w:lang w:eastAsia="zh-CN" w:bidi="hi-IN"/>
              </w:rPr>
              <w:t>c sprawców zdarzenia ze szkoły/</w:t>
            </w:r>
            <w:r w:rsidR="00E82AB3">
              <w:rPr>
                <w:rFonts w:ascii="Times New Roman" w:eastAsia="Noto Sans CJK SC Regular" w:hAnsi="Times New Roman" w:cs="Times New Roman"/>
                <w:b/>
                <w:kern w:val="3"/>
                <w:sz w:val="24"/>
                <w:szCs w:val="24"/>
                <w:lang w:eastAsia="zh-CN" w:bidi="hi-IN"/>
              </w:rPr>
              <w:t>spoza niej</w:t>
            </w:r>
            <w:r w:rsidR="00AD3939">
              <w:rPr>
                <w:rFonts w:ascii="Times New Roman" w:eastAsia="Noto Sans CJK SC Regular" w:hAnsi="Times New Roman" w:cs="Times New Roman"/>
                <w:b/>
                <w:kern w:val="3"/>
                <w:sz w:val="24"/>
                <w:szCs w:val="24"/>
                <w:lang w:eastAsia="zh-CN" w:bidi="hi-IN"/>
              </w:rPr>
              <w:t>.</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AD3939">
            <w:pPr>
              <w:suppressAutoHyphens/>
              <w:autoSpaceDN w:val="0"/>
              <w:spacing w:before="80" w:after="80" w:line="257" w:lineRule="auto"/>
              <w:contextualSpacing/>
              <w:rPr>
                <w:rFonts w:ascii="Times New Roman" w:eastAsia="Noto Sans CJK SC Regular" w:hAnsi="Times New Roman" w:cs="Times New Roman"/>
                <w:kern w:val="3"/>
                <w:sz w:val="24"/>
                <w:szCs w:val="24"/>
                <w:lang w:eastAsia="zh-CN" w:bidi="hi-IN"/>
              </w:rPr>
            </w:pPr>
            <w:r w:rsidRPr="0067486B">
              <w:rPr>
                <w:rFonts w:ascii="Times New Roman" w:eastAsia="Noto Sans CJK SC Regular" w:hAnsi="Times New Roman" w:cs="Times New Roman"/>
                <w:kern w:val="3"/>
                <w:sz w:val="24"/>
                <w:szCs w:val="24"/>
                <w:lang w:eastAsia="zh-CN" w:bidi="hi-IN"/>
              </w:rPr>
              <w:t xml:space="preserve">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w:t>
            </w:r>
            <w:proofErr w:type="spellStart"/>
            <w:r w:rsidRPr="0067486B">
              <w:rPr>
                <w:rFonts w:ascii="Times New Roman" w:eastAsia="Noto Sans CJK SC Regular" w:hAnsi="Times New Roman" w:cs="Times New Roman"/>
                <w:kern w:val="3"/>
                <w:sz w:val="24"/>
                <w:szCs w:val="24"/>
                <w:lang w:eastAsia="zh-CN" w:bidi="hi-IN"/>
              </w:rPr>
              <w:t>cyberprzemocy</w:t>
            </w:r>
            <w:proofErr w:type="spellEnd"/>
            <w:r w:rsidRPr="0067486B">
              <w:rPr>
                <w:rFonts w:ascii="Times New Roman" w:eastAsia="Noto Sans CJK SC Regular" w:hAnsi="Times New Roman" w:cs="Times New Roman"/>
                <w:kern w:val="3"/>
                <w:sz w:val="24"/>
                <w:szCs w:val="24"/>
                <w:lang w:eastAsia="zh-CN" w:bidi="hi-IN"/>
              </w:rPr>
              <w:t>).</w:t>
            </w:r>
            <w:r w:rsidR="00AD3939">
              <w:rPr>
                <w:rFonts w:ascii="Times New Roman" w:eastAsia="Noto Sans CJK SC Regular" w:hAnsi="Times New Roman" w:cs="Times New Roman"/>
                <w:kern w:val="3"/>
                <w:sz w:val="24"/>
                <w:szCs w:val="24"/>
                <w:lang w:eastAsia="zh-CN" w:bidi="hi-IN"/>
              </w:rPr>
              <w:t xml:space="preserve"> </w:t>
            </w:r>
            <w:proofErr w:type="spellStart"/>
            <w:r w:rsidRPr="0067486B">
              <w:rPr>
                <w:rFonts w:ascii="Times New Roman" w:eastAsia="Noto Sans CJK SC Regular" w:hAnsi="Times New Roman" w:cs="Times New Roman"/>
                <w:kern w:val="3"/>
                <w:sz w:val="24"/>
                <w:szCs w:val="24"/>
                <w:lang w:eastAsia="zh-CN" w:bidi="hi-IN"/>
              </w:rPr>
              <w:t>Cyberprzemoc</w:t>
            </w:r>
            <w:proofErr w:type="spellEnd"/>
            <w:r w:rsidRPr="0067486B">
              <w:rPr>
                <w:rFonts w:ascii="Times New Roman" w:eastAsia="Noto Sans CJK SC Regular" w:hAnsi="Times New Roman" w:cs="Times New Roman"/>
                <w:kern w:val="3"/>
                <w:sz w:val="24"/>
                <w:szCs w:val="24"/>
                <w:lang w:eastAsia="zh-CN" w:bidi="hi-IN"/>
              </w:rPr>
              <w:t xml:space="preserve"> powinna podlegać sankcjom określonym w wew</w:t>
            </w:r>
            <w:r w:rsidR="00AD3939">
              <w:rPr>
                <w:rFonts w:ascii="Times New Roman" w:eastAsia="Noto Sans CJK SC Regular" w:hAnsi="Times New Roman" w:cs="Times New Roman"/>
                <w:kern w:val="3"/>
                <w:sz w:val="24"/>
                <w:szCs w:val="24"/>
                <w:lang w:eastAsia="zh-CN" w:bidi="hi-IN"/>
              </w:rPr>
              <w:t>nętrznych przepisach szkoły (m.</w:t>
            </w:r>
            <w:r w:rsidRPr="0067486B">
              <w:rPr>
                <w:rFonts w:ascii="Times New Roman" w:eastAsia="Noto Sans CJK SC Regular" w:hAnsi="Times New Roman" w:cs="Times New Roman"/>
                <w:kern w:val="3"/>
                <w:sz w:val="24"/>
                <w:szCs w:val="24"/>
                <w:lang w:eastAsia="zh-CN" w:bidi="hi-IN"/>
              </w:rPr>
              <w:t>in. w statucie, kontrakcie, regulaminie). Szkoła może tu stosować konsekwencje przewidziane dla sytuacji „tradycyjnej” przemocy. Warto jednak rozszerzyć repertuar dostępnych środków, np. o</w:t>
            </w:r>
            <w:r w:rsidR="00AD3939">
              <w:rPr>
                <w:rFonts w:ascii="Times New Roman" w:eastAsia="Noto Sans CJK SC Regular" w:hAnsi="Times New Roman" w:cs="Times New Roman"/>
                <w:kern w:val="3"/>
                <w:sz w:val="24"/>
                <w:szCs w:val="24"/>
                <w:lang w:eastAsia="zh-CN" w:bidi="hi-IN"/>
              </w:rPr>
              <w:t> </w:t>
            </w:r>
            <w:r w:rsidRPr="0067486B">
              <w:rPr>
                <w:rFonts w:ascii="Times New Roman" w:eastAsia="Noto Sans CJK SC Regular" w:hAnsi="Times New Roman" w:cs="Times New Roman"/>
                <w:kern w:val="3"/>
                <w:sz w:val="24"/>
                <w:szCs w:val="24"/>
                <w:lang w:eastAsia="zh-CN" w:bidi="hi-IN"/>
              </w:rPr>
              <w:t>czasowy zakaz korzystania ze szkolnej pracowni komputerowej w czasie wolnym i</w:t>
            </w:r>
            <w:r w:rsidR="00AD3939">
              <w:rPr>
                <w:rFonts w:ascii="Times New Roman" w:eastAsia="Noto Sans CJK SC Regular" w:hAnsi="Times New Roman" w:cs="Times New Roman"/>
                <w:kern w:val="3"/>
                <w:sz w:val="24"/>
                <w:szCs w:val="24"/>
                <w:lang w:eastAsia="zh-CN" w:bidi="hi-IN"/>
              </w:rPr>
              <w:t> </w:t>
            </w:r>
            <w:r w:rsidRPr="0067486B">
              <w:rPr>
                <w:rFonts w:ascii="Times New Roman" w:eastAsia="Noto Sans CJK SC Regular" w:hAnsi="Times New Roman" w:cs="Times New Roman"/>
                <w:kern w:val="3"/>
                <w:sz w:val="24"/>
                <w:szCs w:val="24"/>
                <w:lang w:eastAsia="zh-CN" w:bidi="hi-IN"/>
              </w:rPr>
              <w:t>przynoszenia do szkoły akcesoriów elektronicznych (PSP, mp3) itp.</w:t>
            </w:r>
          </w:p>
        </w:tc>
      </w:tr>
      <w:tr w:rsidR="003956A9" w:rsidRPr="0067486B" w:rsidTr="00615A99">
        <w:trPr>
          <w:trHeight w:val="227"/>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956A9" w:rsidRPr="0067486B" w:rsidRDefault="003956A9" w:rsidP="00D12F8C">
            <w:pPr>
              <w:pStyle w:val="Standard"/>
              <w:spacing w:before="80" w:after="80" w:line="256" w:lineRule="auto"/>
              <w:jc w:val="center"/>
              <w:rPr>
                <w:rFonts w:ascii="Times New Roman" w:hAnsi="Times New Roman" w:cs="Times New Roman"/>
              </w:rPr>
            </w:pPr>
            <w:r w:rsidRPr="0067486B">
              <w:rPr>
                <w:rFonts w:ascii="Times New Roman" w:hAnsi="Times New Roman" w:cs="Times New Roman"/>
                <w:b/>
              </w:rPr>
              <w:t>Aktywności wobec ofiar zdarzenia</w:t>
            </w:r>
            <w:r w:rsidR="00615A99">
              <w:rPr>
                <w:rFonts w:ascii="Times New Roman" w:hAnsi="Times New Roman" w:cs="Times New Roman"/>
                <w:b/>
              </w:rPr>
              <w:t>.</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 xml:space="preserve">W pierwszej kolejności należy udzielić wsparcia ofierze. Musi się ona czuć bezpieczna i </w:t>
            </w:r>
            <w:proofErr w:type="spellStart"/>
            <w:r w:rsidRPr="0067486B">
              <w:rPr>
                <w:rFonts w:ascii="Times New Roman" w:hAnsi="Times New Roman" w:cs="Times New Roman"/>
              </w:rPr>
              <w:t>zaopiekowana</w:t>
            </w:r>
            <w:proofErr w:type="spellEnd"/>
            <w:r w:rsidRPr="0067486B">
              <w:rPr>
                <w:rFonts w:ascii="Times New Roman" w:hAnsi="Times New Roman" w:cs="Times New Roman"/>
              </w:rPr>
              <w:t xml:space="preserve"> przez dorosłych. Na poczucie bezpieczeństwa dziecka wpływa fakt, że wie ono, iż szkoła podejmuje kroki w celu rozwiązania problemu.</w:t>
            </w:r>
          </w:p>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Podczas rozmowy z uczniem – ofiarą cyberprzemocy – należy zapewnić go, że nie jest winny zaistniałej sytuacji oraz że nikt nie ma prawa zachowywać się w ten sposób wobec niego, a także podkreślić, że dobrze zrobił ujawniając sytuację. Należy okazać zrozumienie dla jego uczuć, w</w:t>
            </w:r>
            <w:r w:rsidR="00AD3939">
              <w:rPr>
                <w:rFonts w:ascii="Times New Roman" w:hAnsi="Times New Roman" w:cs="Times New Roman"/>
              </w:rPr>
              <w:t> </w:t>
            </w:r>
            <w:r w:rsidRPr="0067486B">
              <w:rPr>
                <w:rFonts w:ascii="Times New Roman" w:hAnsi="Times New Roman" w:cs="Times New Roman"/>
              </w:rPr>
              <w:t>tym trudności z ujawnieniem okoliczności wydarzenia, strachu, wstydu. Trzeba podkreślić, że szkoła nie toleruje przemocy i że zostaną podjęte odpowiednie procedury interwencyjne. Należy poinformować ucznia o</w:t>
            </w:r>
            <w:r w:rsidR="00AD3939">
              <w:rPr>
                <w:rFonts w:ascii="Times New Roman" w:hAnsi="Times New Roman" w:cs="Times New Roman"/>
              </w:rPr>
              <w:t> </w:t>
            </w:r>
            <w:r w:rsidRPr="0067486B">
              <w:rPr>
                <w:rFonts w:ascii="Times New Roman" w:hAnsi="Times New Roman" w:cs="Times New Roman"/>
              </w:rPr>
              <w:t>krokach, jakie może podjąć szkoła i sposobach, w jaki może zapewnić mu bezpieczeństwo.</w:t>
            </w:r>
          </w:p>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w:t>
            </w:r>
          </w:p>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 xml:space="preserve">Pomoc ofierze nie może kończyć się w momencie zakończenia procedury. Warto monitorować sytuację, „czuwać” nad jej bezpieczeństwem, np. zwracać uwagę czy nie są podejmowane wobec niej dalsze działania </w:t>
            </w:r>
            <w:proofErr w:type="spellStart"/>
            <w:r w:rsidRPr="0067486B">
              <w:rPr>
                <w:rFonts w:ascii="Times New Roman" w:hAnsi="Times New Roman" w:cs="Times New Roman"/>
              </w:rPr>
              <w:t>przemocowe</w:t>
            </w:r>
            <w:proofErr w:type="spellEnd"/>
            <w:r w:rsidRPr="0067486B">
              <w:rPr>
                <w:rFonts w:ascii="Times New Roman" w:hAnsi="Times New Roman" w:cs="Times New Roman"/>
              </w:rPr>
              <w:t>, obserwować, jak sobie radzi w grupie po ujawnionym incydencie cyberprzemocy.</w:t>
            </w:r>
          </w:p>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W działania wobec ofiary należy także włączyć rodziców – trzeba na bieżąco ich informować o sytuacji, pamiętając przy tym o</w:t>
            </w:r>
            <w:r w:rsidR="00615A99">
              <w:rPr>
                <w:rFonts w:ascii="Times New Roman" w:hAnsi="Times New Roman" w:cs="Times New Roman"/>
              </w:rPr>
              <w:t xml:space="preserve"> podmiotowym traktowaniu ucznia </w:t>
            </w:r>
            <w:r w:rsidRPr="0067486B">
              <w:rPr>
                <w:rFonts w:ascii="Times New Roman" w:hAnsi="Times New Roman" w:cs="Times New Roman"/>
              </w:rPr>
              <w:t>– mówiąc mu o tym i starając się uzyskać jego akceptację dla</w:t>
            </w:r>
            <w:r w:rsidR="00615A99">
              <w:rPr>
                <w:rFonts w:ascii="Times New Roman" w:hAnsi="Times New Roman" w:cs="Times New Roman"/>
              </w:rPr>
              <w:t xml:space="preserve"> udziału rodziców. Jeśli uczeń</w:t>
            </w:r>
            <w:r w:rsidRPr="0067486B">
              <w:rPr>
                <w:rFonts w:ascii="Times New Roman" w:hAnsi="Times New Roman" w:cs="Times New Roman"/>
              </w:rPr>
              <w:t xml:space="preserve"> nie wyraża zgody, należy omówić z nim jego obawy, a jeśli to nie pomaga</w:t>
            </w:r>
            <w:r w:rsidR="00615A99">
              <w:rPr>
                <w:rFonts w:ascii="Times New Roman" w:hAnsi="Times New Roman" w:cs="Times New Roman"/>
              </w:rPr>
              <w:t>,</w:t>
            </w:r>
            <w:r w:rsidRPr="0067486B">
              <w:rPr>
                <w:rFonts w:ascii="Times New Roman" w:hAnsi="Times New Roman" w:cs="Times New Roman"/>
              </w:rPr>
              <w:t xml:space="preserve"> powołać się na obowiązujące nas zasady i przekazać informację rodzicom.</w:t>
            </w:r>
          </w:p>
          <w:p w:rsidR="003956A9" w:rsidRPr="0067486B" w:rsidRDefault="003956A9" w:rsidP="00AD393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W trakcie rozmowy z dzieckiem</w:t>
            </w:r>
            <w:r w:rsidR="00AD3939">
              <w:rPr>
                <w:rFonts w:ascii="Times New Roman" w:hAnsi="Times New Roman" w:cs="Times New Roman"/>
              </w:rPr>
              <w:t xml:space="preserve"> i/lub jego rodzicami</w:t>
            </w:r>
            <w:r w:rsidRPr="0067486B">
              <w:rPr>
                <w:rFonts w:ascii="Times New Roman" w:hAnsi="Times New Roman" w:cs="Times New Roman"/>
              </w:rPr>
              <w:t xml:space="preserve">, jeśli jest to </w:t>
            </w:r>
            <w:r w:rsidRPr="0067486B">
              <w:rPr>
                <w:rFonts w:ascii="Times New Roman" w:hAnsi="Times New Roman" w:cs="Times New Roman"/>
              </w:rPr>
              <w:lastRenderedPageBreak/>
              <w:t>wskazane, można zaproponować pomoc specjalisty (np. psycholog</w:t>
            </w:r>
            <w:r w:rsidR="00615A99">
              <w:rPr>
                <w:rFonts w:ascii="Times New Roman" w:hAnsi="Times New Roman" w:cs="Times New Roman"/>
              </w:rPr>
              <w:t>a</w:t>
            </w:r>
            <w:r w:rsidRPr="0067486B">
              <w:rPr>
                <w:rFonts w:ascii="Times New Roman" w:hAnsi="Times New Roman" w:cs="Times New Roman"/>
              </w:rPr>
              <w:t xml:space="preserve"> </w:t>
            </w:r>
            <w:r w:rsidR="00615A99">
              <w:rPr>
                <w:rFonts w:ascii="Times New Roman" w:hAnsi="Times New Roman" w:cs="Times New Roman"/>
              </w:rPr>
              <w:t xml:space="preserve">szkolnego, poradni </w:t>
            </w:r>
            <w:proofErr w:type="spellStart"/>
            <w:r w:rsidR="00615A99">
              <w:rPr>
                <w:rFonts w:ascii="Times New Roman" w:hAnsi="Times New Roman" w:cs="Times New Roman"/>
              </w:rPr>
              <w:t>psychologiczno–pedagogicznej</w:t>
            </w:r>
            <w:proofErr w:type="spellEnd"/>
            <w:r w:rsidRPr="0067486B">
              <w:rPr>
                <w:rFonts w:ascii="Times New Roman" w:hAnsi="Times New Roman" w:cs="Times New Roman"/>
              </w:rPr>
              <w:t xml:space="preserve">) oraz przekazać informację </w:t>
            </w:r>
            <w:r w:rsidR="00615A99">
              <w:rPr>
                <w:rFonts w:ascii="Times New Roman" w:hAnsi="Times New Roman" w:cs="Times New Roman"/>
              </w:rPr>
              <w:t>o możliwości zgłoszenia sprawy p</w:t>
            </w:r>
            <w:r w:rsidRPr="0067486B">
              <w:rPr>
                <w:rFonts w:ascii="Times New Roman" w:hAnsi="Times New Roman" w:cs="Times New Roman"/>
              </w:rPr>
              <w:t>olicji.</w:t>
            </w:r>
          </w:p>
        </w:tc>
      </w:tr>
      <w:tr w:rsidR="003956A9" w:rsidRPr="0067486B" w:rsidTr="00615A99">
        <w:trPr>
          <w:trHeight w:val="227"/>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956A9" w:rsidRPr="0067486B" w:rsidRDefault="003956A9" w:rsidP="00D12F8C">
            <w:pPr>
              <w:pStyle w:val="Standard"/>
              <w:spacing w:before="80" w:after="80" w:line="256" w:lineRule="auto"/>
              <w:jc w:val="center"/>
              <w:rPr>
                <w:rFonts w:ascii="Times New Roman" w:hAnsi="Times New Roman" w:cs="Times New Roman"/>
                <w:b/>
              </w:rPr>
            </w:pPr>
            <w:r w:rsidRPr="0067486B">
              <w:rPr>
                <w:rFonts w:ascii="Times New Roman" w:hAnsi="Times New Roman" w:cs="Times New Roman"/>
                <w:b/>
              </w:rPr>
              <w:lastRenderedPageBreak/>
              <w:t>Aktywności wobec świadków</w:t>
            </w:r>
            <w:r w:rsidR="00615A99">
              <w:rPr>
                <w:rFonts w:ascii="Times New Roman" w:hAnsi="Times New Roman" w:cs="Times New Roman"/>
                <w:b/>
              </w:rPr>
              <w:t>.</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615A9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w:t>
            </w:r>
          </w:p>
        </w:tc>
      </w:tr>
      <w:tr w:rsidR="003956A9" w:rsidRPr="0067486B" w:rsidTr="00615A99">
        <w:trPr>
          <w:trHeight w:val="304"/>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956A9" w:rsidRPr="0067486B" w:rsidRDefault="007E013F" w:rsidP="00D12F8C">
            <w:pPr>
              <w:pStyle w:val="Standard"/>
              <w:spacing w:before="80" w:after="80" w:line="256" w:lineRule="auto"/>
              <w:jc w:val="center"/>
              <w:rPr>
                <w:rFonts w:ascii="Times New Roman" w:hAnsi="Times New Roman" w:cs="Times New Roman"/>
              </w:rPr>
            </w:pPr>
            <w:r>
              <w:rPr>
                <w:rFonts w:ascii="Times New Roman" w:hAnsi="Times New Roman" w:cs="Times New Roman"/>
                <w:b/>
              </w:rPr>
              <w:t xml:space="preserve">Współpraca z policją </w:t>
            </w:r>
            <w:r w:rsidR="003956A9" w:rsidRPr="0067486B">
              <w:rPr>
                <w:rFonts w:ascii="Times New Roman" w:hAnsi="Times New Roman" w:cs="Times New Roman"/>
                <w:b/>
              </w:rPr>
              <w:t>i sądami rodzinnymi</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956A9" w:rsidRPr="0067486B" w:rsidRDefault="003956A9" w:rsidP="00615A9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Samo wystąpienie zjawiska cyberprzemocy nie jest jednoznaczne</w:t>
            </w:r>
            <w:r w:rsidR="007E013F">
              <w:rPr>
                <w:rFonts w:ascii="Times New Roman" w:hAnsi="Times New Roman" w:cs="Times New Roman"/>
              </w:rPr>
              <w:t xml:space="preserve"> z koniecznością zaangażowania p</w:t>
            </w:r>
            <w:r w:rsidRPr="0067486B">
              <w:rPr>
                <w:rFonts w:ascii="Times New Roman" w:hAnsi="Times New Roman" w:cs="Times New Roman"/>
              </w:rPr>
              <w:t>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w:t>
            </w:r>
            <w:r w:rsidR="00615A99">
              <w:rPr>
                <w:rFonts w:ascii="Times New Roman" w:hAnsi="Times New Roman" w:cs="Times New Roman"/>
              </w:rPr>
              <w:t xml:space="preserve"> Kontaktu z p</w:t>
            </w:r>
            <w:r w:rsidRPr="0067486B">
              <w:rPr>
                <w:rFonts w:ascii="Times New Roman" w:hAnsi="Times New Roman" w:cs="Times New Roman"/>
              </w:rPr>
              <w:t>olicją wymagają wszelkie sytuacje, w</w:t>
            </w:r>
            <w:r w:rsidR="00615A99">
              <w:rPr>
                <w:rFonts w:ascii="Times New Roman" w:hAnsi="Times New Roman" w:cs="Times New Roman"/>
              </w:rPr>
              <w:t> </w:t>
            </w:r>
            <w:r w:rsidRPr="0067486B">
              <w:rPr>
                <w:rFonts w:ascii="Times New Roman" w:hAnsi="Times New Roman" w:cs="Times New Roman"/>
              </w:rPr>
              <w:t>których zostało naruszone prawo (np. groźby karalne, świadome publikowanie nielegalnych treści, rozpowszechnianie nagich zdjęć z</w:t>
            </w:r>
            <w:r w:rsidR="00615A99">
              <w:rPr>
                <w:rFonts w:ascii="Times New Roman" w:hAnsi="Times New Roman" w:cs="Times New Roman"/>
              </w:rPr>
              <w:t> </w:t>
            </w:r>
            <w:r w:rsidRPr="0067486B">
              <w:rPr>
                <w:rFonts w:ascii="Times New Roman" w:hAnsi="Times New Roman" w:cs="Times New Roman"/>
              </w:rPr>
              <w:t>udziałem małoletnich). Za zgłoszenie powinien odpowiadać dyrektor szkoły.</w:t>
            </w:r>
          </w:p>
        </w:tc>
      </w:tr>
      <w:tr w:rsidR="003956A9" w:rsidRPr="0067486B" w:rsidTr="00615A99">
        <w:trPr>
          <w:trHeight w:val="303"/>
        </w:trPr>
        <w:tc>
          <w:tcPr>
            <w:tcW w:w="124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956A9" w:rsidRPr="0067486B" w:rsidRDefault="003956A9" w:rsidP="00615A99">
            <w:pPr>
              <w:pStyle w:val="Standard"/>
              <w:spacing w:before="80" w:after="80" w:line="256" w:lineRule="auto"/>
              <w:jc w:val="center"/>
              <w:rPr>
                <w:rFonts w:ascii="Times New Roman" w:hAnsi="Times New Roman" w:cs="Times New Roman"/>
                <w:b/>
              </w:rPr>
            </w:pPr>
            <w:r w:rsidRPr="0067486B">
              <w:rPr>
                <w:rFonts w:ascii="Times New Roman" w:hAnsi="Times New Roman" w:cs="Times New Roman"/>
                <w:b/>
              </w:rPr>
              <w:t>Współpraca z</w:t>
            </w:r>
            <w:r w:rsidR="002453B7">
              <w:rPr>
                <w:rFonts w:ascii="Times New Roman" w:hAnsi="Times New Roman" w:cs="Times New Roman"/>
                <w:b/>
              </w:rPr>
              <w:t> dostawcami I</w:t>
            </w:r>
            <w:r w:rsidRPr="0067486B">
              <w:rPr>
                <w:rFonts w:ascii="Times New Roman" w:hAnsi="Times New Roman" w:cs="Times New Roman"/>
                <w:b/>
              </w:rPr>
              <w:t>nternetu i</w:t>
            </w:r>
            <w:r w:rsidR="00615A99">
              <w:rPr>
                <w:rFonts w:ascii="Times New Roman" w:hAnsi="Times New Roman" w:cs="Times New Roman"/>
                <w:b/>
              </w:rPr>
              <w:t> </w:t>
            </w:r>
            <w:r w:rsidRPr="0067486B">
              <w:rPr>
                <w:rFonts w:ascii="Times New Roman" w:hAnsi="Times New Roman" w:cs="Times New Roman"/>
                <w:b/>
              </w:rPr>
              <w:t>operatorami telekomunikacyjnymi</w:t>
            </w:r>
            <w:r w:rsidR="00615A99">
              <w:rPr>
                <w:rFonts w:ascii="Times New Roman" w:hAnsi="Times New Roman" w:cs="Times New Roman"/>
                <w:b/>
              </w:rPr>
              <w:t>.</w:t>
            </w:r>
          </w:p>
        </w:tc>
        <w:tc>
          <w:tcPr>
            <w:tcW w:w="376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56A9" w:rsidRPr="0067486B" w:rsidRDefault="003956A9" w:rsidP="00615A99">
            <w:pPr>
              <w:pStyle w:val="Standard"/>
              <w:spacing w:before="80" w:after="80" w:line="257" w:lineRule="auto"/>
              <w:contextualSpacing/>
              <w:rPr>
                <w:rFonts w:ascii="Times New Roman" w:hAnsi="Times New Roman" w:cs="Times New Roman"/>
              </w:rPr>
            </w:pPr>
            <w:r w:rsidRPr="0067486B">
              <w:rPr>
                <w:rFonts w:ascii="Times New Roman" w:hAnsi="Times New Roman" w:cs="Times New Roman"/>
              </w:rPr>
              <w:t>Kontakt z dostawcą usługi może być wskazany w celu usunięcia z sieci kompromitujących lub krzywdzących materiałów. Do podjęcia takiego działania stymuluje administratora serwisu art. 14 Ustawy z dnia 18</w:t>
            </w:r>
            <w:r w:rsidR="00615A99">
              <w:rPr>
                <w:rFonts w:ascii="Times New Roman" w:hAnsi="Times New Roman" w:cs="Times New Roman"/>
              </w:rPr>
              <w:t> </w:t>
            </w:r>
            <w:r w:rsidRPr="0067486B">
              <w:rPr>
                <w:rFonts w:ascii="Times New Roman" w:hAnsi="Times New Roman" w:cs="Times New Roman"/>
              </w:rPr>
              <w:t>lipca 2002 r. o świadczeniu usług drogą elektroniczną (Dz.U. z 2019 r. poz. 123).</w:t>
            </w:r>
          </w:p>
        </w:tc>
      </w:tr>
    </w:tbl>
    <w:p w:rsidR="00D96475" w:rsidRDefault="00D96475" w:rsidP="00615A99">
      <w:pPr>
        <w:pStyle w:val="Nagwek1"/>
        <w:jc w:val="center"/>
      </w:pPr>
      <w:bookmarkStart w:id="24" w:name="_Toc113807427"/>
      <w:r w:rsidRPr="0067486B">
        <w:t>Naruszenia prywatności dotyczące nieodpowiedniego lub niezgodnego z</w:t>
      </w:r>
      <w:r w:rsidR="00E82AB3">
        <w:t> </w:t>
      </w:r>
      <w:r w:rsidRPr="0067486B">
        <w:t>prawem wykorzystania danych</w:t>
      </w:r>
      <w:r w:rsidR="00615A99">
        <w:t xml:space="preserve"> osobowych lub wizerunku ucznia i</w:t>
      </w:r>
      <w:r w:rsidR="00E82AB3">
        <w:t> </w:t>
      </w:r>
      <w:r w:rsidR="00615A99">
        <w:t>pracownika szkoły –</w:t>
      </w:r>
      <w:r w:rsidRPr="0067486B">
        <w:t xml:space="preserve"> procedura reagowania</w:t>
      </w:r>
      <w:bookmarkEnd w:id="24"/>
    </w:p>
    <w:p w:rsidR="00615A99" w:rsidRPr="00615A99" w:rsidRDefault="00615A99" w:rsidP="00615A99"/>
    <w:tbl>
      <w:tblPr>
        <w:tblW w:w="5000" w:type="pct"/>
        <w:tblLook w:val="04A0"/>
      </w:tblPr>
      <w:tblGrid>
        <w:gridCol w:w="2163"/>
        <w:gridCol w:w="7433"/>
      </w:tblGrid>
      <w:tr w:rsidR="00D96475" w:rsidRPr="0067486B" w:rsidTr="00D12F8C">
        <w:trPr>
          <w:trHeight w:val="647"/>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D96475" w:rsidRPr="0067486B" w:rsidRDefault="00D96475" w:rsidP="00D96475">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D96475" w:rsidRPr="0067486B" w:rsidTr="00D12F8C">
        <w:trPr>
          <w:trHeight w:val="332"/>
        </w:trPr>
        <w:tc>
          <w:tcPr>
            <w:tcW w:w="1127" w:type="pct"/>
            <w:tcBorders>
              <w:top w:val="single" w:sz="4" w:space="0" w:color="auto"/>
              <w:left w:val="single" w:sz="4" w:space="0" w:color="auto"/>
              <w:bottom w:val="single" w:sz="4" w:space="0" w:color="auto"/>
              <w:right w:val="single" w:sz="4" w:space="0" w:color="auto"/>
            </w:tcBorders>
            <w:vAlign w:val="center"/>
          </w:tcPr>
          <w:p w:rsidR="00D96475" w:rsidRPr="0067486B" w:rsidRDefault="00D96475" w:rsidP="00615A9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Przyjęcie zgłoszenia i</w:t>
            </w:r>
            <w:r w:rsidR="00615A99">
              <w:rPr>
                <w:rFonts w:ascii="Times New Roman" w:hAnsi="Times New Roman" w:cs="Times New Roman"/>
                <w:b/>
                <w:sz w:val="24"/>
                <w:szCs w:val="24"/>
              </w:rPr>
              <w:t> </w:t>
            </w:r>
            <w:r w:rsidRPr="0067486B">
              <w:rPr>
                <w:rFonts w:ascii="Times New Roman" w:hAnsi="Times New Roman" w:cs="Times New Roman"/>
                <w:b/>
                <w:sz w:val="24"/>
                <w:szCs w:val="24"/>
              </w:rPr>
              <w:t>ustalenie</w:t>
            </w:r>
            <w:r w:rsidRPr="0067486B">
              <w:rPr>
                <w:rFonts w:ascii="Times New Roman" w:hAnsi="Times New Roman" w:cs="Times New Roman"/>
                <w:sz w:val="24"/>
                <w:szCs w:val="24"/>
              </w:rPr>
              <w:t xml:space="preserve"> </w:t>
            </w:r>
            <w:r w:rsidRPr="0067486B">
              <w:rPr>
                <w:rFonts w:ascii="Times New Roman" w:hAnsi="Times New Roman" w:cs="Times New Roman"/>
                <w:b/>
                <w:sz w:val="24"/>
                <w:szCs w:val="24"/>
              </w:rPr>
              <w:t>okoliczności zdarzenia</w:t>
            </w:r>
            <w:r w:rsidR="00615A9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615A99" w:rsidP="00615A99">
            <w:pPr>
              <w:spacing w:before="80"/>
              <w:contextualSpacing/>
              <w:rPr>
                <w:rFonts w:ascii="Times New Roman" w:hAnsi="Times New Roman" w:cs="Times New Roman"/>
                <w:sz w:val="24"/>
                <w:szCs w:val="24"/>
              </w:rPr>
            </w:pPr>
            <w:r>
              <w:rPr>
                <w:rFonts w:ascii="Times New Roman" w:hAnsi="Times New Roman" w:cs="Times New Roman"/>
                <w:sz w:val="24"/>
                <w:szCs w:val="24"/>
              </w:rPr>
              <w:t xml:space="preserve">Gdy sprawcą jest uczeń, </w:t>
            </w:r>
            <w:r w:rsidR="00D96475" w:rsidRPr="0067486B">
              <w:rPr>
                <w:rFonts w:ascii="Times New Roman" w:hAnsi="Times New Roman" w:cs="Times New Roman"/>
                <w:sz w:val="24"/>
                <w:szCs w:val="24"/>
              </w:rPr>
              <w:t xml:space="preserve">kolega ofiary ze szkoły czy klasy, uczniowie lub rodzice winni skontaktować się </w:t>
            </w:r>
            <w:r>
              <w:rPr>
                <w:rFonts w:ascii="Times New Roman" w:hAnsi="Times New Roman" w:cs="Times New Roman"/>
                <w:sz w:val="24"/>
                <w:szCs w:val="24"/>
              </w:rPr>
              <w:t>z dyrektorem szkoły, wychowawcą</w:t>
            </w:r>
            <w:r w:rsidR="00D96475" w:rsidRPr="0067486B">
              <w:rPr>
                <w:rFonts w:ascii="Times New Roman" w:hAnsi="Times New Roman" w:cs="Times New Roman"/>
                <w:sz w:val="24"/>
                <w:szCs w:val="24"/>
              </w:rPr>
              <w:t>. W przypadku, gdy do naruszenia prywatności poprzez kradzież, wyłudzenie danych osobowych</w:t>
            </w:r>
            <w:r>
              <w:rPr>
                <w:rFonts w:ascii="Times New Roman" w:hAnsi="Times New Roman" w:cs="Times New Roman"/>
                <w:sz w:val="24"/>
                <w:szCs w:val="24"/>
              </w:rPr>
              <w:t xml:space="preserve"> wykorzystanie wizerunku ucznia </w:t>
            </w:r>
            <w:r w:rsidR="00D96475" w:rsidRPr="0067486B">
              <w:rPr>
                <w:rFonts w:ascii="Times New Roman" w:hAnsi="Times New Roman" w:cs="Times New Roman"/>
                <w:sz w:val="24"/>
                <w:szCs w:val="24"/>
              </w:rPr>
              <w:t>dochodzi ze strony dorosłych osób trzecich, rodzice winni skontaktować się bezpośrednio z</w:t>
            </w:r>
            <w:r>
              <w:rPr>
                <w:rFonts w:ascii="Times New Roman" w:hAnsi="Times New Roman" w:cs="Times New Roman"/>
                <w:sz w:val="24"/>
                <w:szCs w:val="24"/>
              </w:rPr>
              <w:t> p</w:t>
            </w:r>
            <w:r w:rsidR="00D96475" w:rsidRPr="0067486B">
              <w:rPr>
                <w:rFonts w:ascii="Times New Roman" w:hAnsi="Times New Roman" w:cs="Times New Roman"/>
                <w:sz w:val="24"/>
                <w:szCs w:val="24"/>
              </w:rPr>
              <w:t>olicją i</w:t>
            </w:r>
            <w:r>
              <w:rPr>
                <w:rFonts w:ascii="Times New Roman" w:hAnsi="Times New Roman" w:cs="Times New Roman"/>
                <w:sz w:val="24"/>
                <w:szCs w:val="24"/>
              </w:rPr>
              <w:t> </w:t>
            </w:r>
            <w:r w:rsidR="00D96475" w:rsidRPr="0067486B">
              <w:rPr>
                <w:rFonts w:ascii="Times New Roman" w:hAnsi="Times New Roman" w:cs="Times New Roman"/>
                <w:sz w:val="24"/>
                <w:szCs w:val="24"/>
              </w:rPr>
              <w:t>powiadomić o tym szkołę (zgodnie z Kodeksem Karnym ściganie następuje tu na wniosek pokrzywdzonego). Istotne dla ścigania sprawcy będzie uzyskanie dowodów, że sprawca zmierzał do wyrządzenia ofierze szkody majątkowej lub osobistej.</w:t>
            </w:r>
          </w:p>
        </w:tc>
      </w:tr>
      <w:tr w:rsidR="00D96475" w:rsidRPr="0067486B" w:rsidTr="00D12F8C">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D96475" w:rsidP="00D96475">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Opis okoliczności, analiza, </w:t>
            </w:r>
            <w:r w:rsidRPr="0067486B">
              <w:rPr>
                <w:rFonts w:ascii="Times New Roman" w:hAnsi="Times New Roman" w:cs="Times New Roman"/>
                <w:b/>
                <w:sz w:val="24"/>
                <w:szCs w:val="24"/>
              </w:rPr>
              <w:lastRenderedPageBreak/>
              <w:t>zabezpieczenie dowodów</w:t>
            </w:r>
            <w:r w:rsidR="00615A99">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D96475" w:rsidP="00615A99">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lastRenderedPageBreak/>
              <w:t>W pierwszej kolejności należy zabezpieczyć dowody nieodpowiedniego lub n</w:t>
            </w:r>
            <w:r w:rsidR="00615A99">
              <w:rPr>
                <w:rFonts w:ascii="Times New Roman" w:hAnsi="Times New Roman" w:cs="Times New Roman"/>
                <w:sz w:val="24"/>
                <w:szCs w:val="24"/>
              </w:rPr>
              <w:t xml:space="preserve">iezgodnego z prawem działania </w:t>
            </w:r>
            <w:r w:rsidRPr="0067486B">
              <w:rPr>
                <w:rFonts w:ascii="Times New Roman" w:hAnsi="Times New Roman" w:cs="Times New Roman"/>
                <w:sz w:val="24"/>
                <w:szCs w:val="24"/>
              </w:rPr>
              <w:t xml:space="preserve">w formie elektronicznej (e-mail, </w:t>
            </w:r>
            <w:r w:rsidRPr="0067486B">
              <w:rPr>
                <w:rFonts w:ascii="Times New Roman" w:hAnsi="Times New Roman" w:cs="Times New Roman"/>
                <w:sz w:val="24"/>
                <w:szCs w:val="24"/>
              </w:rPr>
              <w:lastRenderedPageBreak/>
              <w:t>zrzut ekranu, konwersacja w komunikatorze lub sms). Równolegle należy dokonać zmian tych danych identyfikujących, które zależą od ofiary, tj. haseł i loginów lub kodów dostępu do platform i portali internetowych, tak aby uniemożliwić kontynuację pr</w:t>
            </w:r>
            <w:r w:rsidR="00615A99">
              <w:rPr>
                <w:rFonts w:ascii="Times New Roman" w:hAnsi="Times New Roman" w:cs="Times New Roman"/>
                <w:sz w:val="24"/>
                <w:szCs w:val="24"/>
              </w:rPr>
              <w:t>ocederu naruszania prywatności</w:t>
            </w:r>
            <w:r w:rsidRPr="0067486B">
              <w:rPr>
                <w:rFonts w:ascii="Times New Roman" w:hAnsi="Times New Roman" w:cs="Times New Roman"/>
                <w:sz w:val="24"/>
                <w:szCs w:val="24"/>
              </w:rPr>
              <w:t xml:space="preserve"> w</w:t>
            </w:r>
            <w:r w:rsidR="00615A99">
              <w:rPr>
                <w:rFonts w:ascii="Times New Roman" w:hAnsi="Times New Roman" w:cs="Times New Roman"/>
                <w:sz w:val="24"/>
                <w:szCs w:val="24"/>
              </w:rPr>
              <w:t> </w:t>
            </w:r>
            <w:r w:rsidRPr="0067486B">
              <w:rPr>
                <w:rFonts w:ascii="Times New Roman" w:hAnsi="Times New Roman" w:cs="Times New Roman"/>
                <w:sz w:val="24"/>
                <w:szCs w:val="24"/>
              </w:rPr>
              <w:t>działaniu tym ucznia powinna wspierać osoba dorosła.</w:t>
            </w:r>
            <w:r w:rsidR="00615A99">
              <w:rPr>
                <w:rFonts w:ascii="Times New Roman" w:hAnsi="Times New Roman" w:cs="Times New Roman"/>
                <w:sz w:val="24"/>
                <w:szCs w:val="24"/>
              </w:rPr>
              <w:t xml:space="preserve"> </w:t>
            </w:r>
            <w:r w:rsidRPr="0067486B">
              <w:rPr>
                <w:rFonts w:ascii="Times New Roman" w:hAnsi="Times New Roman" w:cs="Times New Roman"/>
                <w:sz w:val="24"/>
                <w:szCs w:val="24"/>
              </w:rPr>
              <w:t>Jeśli wykradzione dane zostały wykorzystane w celu naruszenia dobrego wizerunku ofiary, bądź w innych celach niezgodnych z prawem należy dążyć do wyjaśnienia tych działań i usunięcia ich sk</w:t>
            </w:r>
            <w:r w:rsidR="002453B7">
              <w:rPr>
                <w:rFonts w:ascii="Times New Roman" w:hAnsi="Times New Roman" w:cs="Times New Roman"/>
                <w:sz w:val="24"/>
                <w:szCs w:val="24"/>
              </w:rPr>
              <w:t>utków, także tych widocznych w I</w:t>
            </w:r>
            <w:r w:rsidRPr="0067486B">
              <w:rPr>
                <w:rFonts w:ascii="Times New Roman" w:hAnsi="Times New Roman" w:cs="Times New Roman"/>
                <w:sz w:val="24"/>
                <w:szCs w:val="24"/>
              </w:rPr>
              <w:t>nternecie. Likwidacja stron internetowych czy profili w</w:t>
            </w:r>
            <w:r w:rsidR="00615A99">
              <w:rPr>
                <w:rFonts w:ascii="Times New Roman" w:hAnsi="Times New Roman" w:cs="Times New Roman"/>
                <w:sz w:val="24"/>
                <w:szCs w:val="24"/>
              </w:rPr>
              <w:t> </w:t>
            </w:r>
            <w:r w:rsidRPr="0067486B">
              <w:rPr>
                <w:rFonts w:ascii="Times New Roman" w:hAnsi="Times New Roman" w:cs="Times New Roman"/>
                <w:sz w:val="24"/>
                <w:szCs w:val="24"/>
              </w:rPr>
              <w:t xml:space="preserve">portalach </w:t>
            </w:r>
            <w:proofErr w:type="spellStart"/>
            <w:r w:rsidRPr="0067486B">
              <w:rPr>
                <w:rFonts w:ascii="Times New Roman" w:hAnsi="Times New Roman" w:cs="Times New Roman"/>
                <w:sz w:val="24"/>
                <w:szCs w:val="24"/>
              </w:rPr>
              <w:t>społecznościowych</w:t>
            </w:r>
            <w:proofErr w:type="spellEnd"/>
            <w:r w:rsidRPr="0067486B">
              <w:rPr>
                <w:rFonts w:ascii="Times New Roman" w:hAnsi="Times New Roman" w:cs="Times New Roman"/>
                <w:sz w:val="24"/>
                <w:szCs w:val="24"/>
              </w:rPr>
              <w:t>, która wymagać będzie interwencji w</w:t>
            </w:r>
            <w:r w:rsidR="00615A99">
              <w:rPr>
                <w:rFonts w:ascii="Times New Roman" w:hAnsi="Times New Roman" w:cs="Times New Roman"/>
                <w:sz w:val="24"/>
                <w:szCs w:val="24"/>
              </w:rPr>
              <w:t> </w:t>
            </w:r>
            <w:r w:rsidRPr="0067486B">
              <w:rPr>
                <w:rFonts w:ascii="Times New Roman" w:hAnsi="Times New Roman" w:cs="Times New Roman"/>
                <w:sz w:val="24"/>
                <w:szCs w:val="24"/>
              </w:rPr>
              <w:t>zebrane do</w:t>
            </w:r>
            <w:r w:rsidR="00615A99">
              <w:rPr>
                <w:rFonts w:ascii="Times New Roman" w:hAnsi="Times New Roman" w:cs="Times New Roman"/>
                <w:sz w:val="24"/>
                <w:szCs w:val="24"/>
              </w:rPr>
              <w:t>wody musi odbywać się za zgodą p</w:t>
            </w:r>
            <w:r w:rsidRPr="0067486B">
              <w:rPr>
                <w:rFonts w:ascii="Times New Roman" w:hAnsi="Times New Roman" w:cs="Times New Roman"/>
                <w:sz w:val="24"/>
                <w:szCs w:val="24"/>
              </w:rPr>
              <w:t xml:space="preserve">olicji (o ile została powiadomiona). Szczególnej uwagi wymagają incydenty kradzieży tożsamości w celu posłużenia się nią np. podczas zakupu towarów </w:t>
            </w:r>
            <w:r w:rsidRPr="00615A99">
              <w:rPr>
                <w:rFonts w:ascii="Times New Roman" w:hAnsi="Times New Roman" w:cs="Times New Roman"/>
                <w:sz w:val="24"/>
                <w:szCs w:val="24"/>
              </w:rPr>
              <w:t>online</w:t>
            </w:r>
            <w:r w:rsidRPr="0067486B">
              <w:rPr>
                <w:rFonts w:ascii="Times New Roman" w:hAnsi="Times New Roman" w:cs="Times New Roman"/>
                <w:sz w:val="24"/>
                <w:szCs w:val="24"/>
              </w:rPr>
              <w:t xml:space="preserve"> lub dokonania transakcji finansowych. W tym przypadku należy skontaktować się ze sklepem lub pożyczkodawcą i</w:t>
            </w:r>
            <w:r w:rsidR="00615A99">
              <w:rPr>
                <w:rFonts w:ascii="Times New Roman" w:hAnsi="Times New Roman" w:cs="Times New Roman"/>
                <w:sz w:val="24"/>
                <w:szCs w:val="24"/>
              </w:rPr>
              <w:t xml:space="preserve"> wyjaśnić charakter zdarzenia. </w:t>
            </w:r>
            <w:r w:rsidRPr="0067486B">
              <w:rPr>
                <w:rFonts w:ascii="Times New Roman" w:hAnsi="Times New Roman" w:cs="Times New Roman"/>
                <w:sz w:val="24"/>
                <w:szCs w:val="24"/>
              </w:rPr>
              <w:t>O czynach niezgodn</w:t>
            </w:r>
            <w:r w:rsidR="00615A99">
              <w:rPr>
                <w:rFonts w:ascii="Times New Roman" w:hAnsi="Times New Roman" w:cs="Times New Roman"/>
                <w:sz w:val="24"/>
                <w:szCs w:val="24"/>
              </w:rPr>
              <w:t>ych z prawem należy powiadomić p</w:t>
            </w:r>
            <w:r w:rsidRPr="0067486B">
              <w:rPr>
                <w:rFonts w:ascii="Times New Roman" w:hAnsi="Times New Roman" w:cs="Times New Roman"/>
                <w:sz w:val="24"/>
                <w:szCs w:val="24"/>
              </w:rPr>
              <w:t>olicję.</w:t>
            </w:r>
          </w:p>
        </w:tc>
      </w:tr>
      <w:tr w:rsidR="00D96475" w:rsidRPr="0067486B" w:rsidTr="00D12F8C">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D96475" w:rsidP="00D96475">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lastRenderedPageBreak/>
              <w:t>Identyfikacja sprawcy(-ów)</w:t>
            </w:r>
            <w:r w:rsidR="004A6575">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D96475" w:rsidP="004A6575">
            <w:pPr>
              <w:spacing w:before="80" w:after="80"/>
              <w:contextualSpacing/>
              <w:rPr>
                <w:rFonts w:ascii="Times New Roman" w:hAnsi="Times New Roman" w:cs="Times New Roman"/>
                <w:color w:val="FF0000"/>
                <w:sz w:val="24"/>
                <w:szCs w:val="24"/>
              </w:rPr>
            </w:pPr>
            <w:r w:rsidRPr="0067486B">
              <w:rPr>
                <w:rFonts w:ascii="Times New Roman" w:hAnsi="Times New Roman" w:cs="Times New Roman"/>
                <w:sz w:val="24"/>
                <w:szCs w:val="24"/>
              </w:rPr>
              <w:t>W przypadku, gdy dowody jasno wskazują na konkretnego sprawcę oraz na spełnianie przesłanki, iż sprawca zmierzał do wyrządzenia ofierze szkody majątkowej lub osobistej nale</w:t>
            </w:r>
            <w:r w:rsidR="004A6575">
              <w:rPr>
                <w:rFonts w:ascii="Times New Roman" w:hAnsi="Times New Roman" w:cs="Times New Roman"/>
                <w:sz w:val="24"/>
                <w:szCs w:val="24"/>
              </w:rPr>
              <w:t>ży je zabezpieczyć i przekazać p</w:t>
            </w:r>
            <w:r w:rsidRPr="0067486B">
              <w:rPr>
                <w:rFonts w:ascii="Times New Roman" w:hAnsi="Times New Roman" w:cs="Times New Roman"/>
                <w:sz w:val="24"/>
                <w:szCs w:val="24"/>
              </w:rPr>
              <w:t>olicji. W przypadku, gdy trudno to ustalić, identyf</w:t>
            </w:r>
            <w:r w:rsidR="004A6575">
              <w:rPr>
                <w:rFonts w:ascii="Times New Roman" w:hAnsi="Times New Roman" w:cs="Times New Roman"/>
                <w:sz w:val="24"/>
                <w:szCs w:val="24"/>
              </w:rPr>
              <w:t xml:space="preserve">ikacji dokonać winna policja. </w:t>
            </w:r>
            <w:r w:rsidRPr="0067486B">
              <w:rPr>
                <w:rFonts w:ascii="Times New Roman" w:hAnsi="Times New Roman" w:cs="Times New Roman"/>
                <w:sz w:val="24"/>
                <w:szCs w:val="24"/>
              </w:rPr>
              <w:t>W przypadku znanego spra</w:t>
            </w:r>
            <w:r w:rsidR="004A6575">
              <w:rPr>
                <w:rFonts w:ascii="Times New Roman" w:hAnsi="Times New Roman" w:cs="Times New Roman"/>
                <w:sz w:val="24"/>
                <w:szCs w:val="24"/>
              </w:rPr>
              <w:t>wcy, który jednak nie działał z </w:t>
            </w:r>
            <w:proofErr w:type="spellStart"/>
            <w:r w:rsidRPr="0067486B">
              <w:rPr>
                <w:rFonts w:ascii="Times New Roman" w:hAnsi="Times New Roman" w:cs="Times New Roman"/>
                <w:sz w:val="24"/>
                <w:szCs w:val="24"/>
              </w:rPr>
              <w:t>owyższych</w:t>
            </w:r>
            <w:proofErr w:type="spellEnd"/>
            <w:r w:rsidRPr="0067486B">
              <w:rPr>
                <w:rFonts w:ascii="Times New Roman" w:hAnsi="Times New Roman" w:cs="Times New Roman"/>
                <w:sz w:val="24"/>
                <w:szCs w:val="24"/>
              </w:rPr>
              <w:t xml:space="preserve"> pobudek, szkoła powinna d</w:t>
            </w:r>
            <w:r w:rsidR="004A6575">
              <w:rPr>
                <w:rFonts w:ascii="Times New Roman" w:hAnsi="Times New Roman" w:cs="Times New Roman"/>
                <w:sz w:val="24"/>
                <w:szCs w:val="24"/>
              </w:rPr>
              <w:t xml:space="preserve">ążyć do  rozwiązania problemu w ramach działań </w:t>
            </w:r>
            <w:proofErr w:type="spellStart"/>
            <w:r w:rsidR="004A6575">
              <w:rPr>
                <w:rFonts w:ascii="Times New Roman" w:hAnsi="Times New Roman" w:cs="Times New Roman"/>
                <w:sz w:val="24"/>
                <w:szCs w:val="24"/>
              </w:rPr>
              <w:t>wychowawczo</w:t>
            </w:r>
            <w:r w:rsidRPr="0067486B">
              <w:rPr>
                <w:rFonts w:ascii="Times New Roman" w:hAnsi="Times New Roman" w:cs="Times New Roman"/>
                <w:sz w:val="24"/>
                <w:szCs w:val="24"/>
              </w:rPr>
              <w:t>–profilaktycznych</w:t>
            </w:r>
            <w:proofErr w:type="spellEnd"/>
            <w:r w:rsidRPr="0067486B">
              <w:rPr>
                <w:rFonts w:ascii="Times New Roman" w:hAnsi="Times New Roman" w:cs="Times New Roman"/>
                <w:sz w:val="24"/>
                <w:szCs w:val="24"/>
              </w:rPr>
              <w:t xml:space="preserve"> uzgodnionych rodzicami.</w:t>
            </w:r>
          </w:p>
        </w:tc>
      </w:tr>
      <w:tr w:rsidR="00D96475" w:rsidRPr="0067486B" w:rsidTr="00D12F8C">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D96475" w:rsidP="00E82AB3">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w:t>
            </w:r>
            <w:r w:rsidR="004A6575">
              <w:rPr>
                <w:rFonts w:ascii="Times New Roman" w:hAnsi="Times New Roman" w:cs="Times New Roman"/>
                <w:b/>
                <w:sz w:val="24"/>
                <w:szCs w:val="24"/>
              </w:rPr>
              <w:t xml:space="preserve">ności wobec sprawców zdarzenia </w:t>
            </w:r>
            <w:r w:rsidRPr="0067486B">
              <w:rPr>
                <w:rFonts w:ascii="Times New Roman" w:hAnsi="Times New Roman" w:cs="Times New Roman"/>
                <w:b/>
                <w:sz w:val="24"/>
                <w:szCs w:val="24"/>
              </w:rPr>
              <w:t>ze szkoły</w:t>
            </w:r>
            <w:r w:rsidR="00E82AB3">
              <w:rPr>
                <w:rFonts w:ascii="Times New Roman" w:hAnsi="Times New Roman" w:cs="Times New Roman"/>
                <w:b/>
                <w:sz w:val="24"/>
                <w:szCs w:val="24"/>
              </w:rPr>
              <w:t>/</w:t>
            </w:r>
            <w:r w:rsidRPr="0067486B">
              <w:rPr>
                <w:rFonts w:ascii="Times New Roman" w:hAnsi="Times New Roman" w:cs="Times New Roman"/>
                <w:b/>
                <w:sz w:val="24"/>
                <w:szCs w:val="24"/>
              </w:rPr>
              <w:t xml:space="preserve">spoza </w:t>
            </w:r>
            <w:r w:rsidR="00E82AB3">
              <w:rPr>
                <w:rFonts w:ascii="Times New Roman" w:hAnsi="Times New Roman" w:cs="Times New Roman"/>
                <w:b/>
                <w:sz w:val="24"/>
                <w:szCs w:val="24"/>
              </w:rPr>
              <w:t>niej</w:t>
            </w:r>
            <w:r w:rsidR="004A6575">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D96475" w:rsidP="00E82AB3">
            <w:pPr>
              <w:tabs>
                <w:tab w:val="left" w:pos="1019"/>
              </w:tabs>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Gdy sprawcą incydentu jest uczeń szkoły, należy wobec niego – w</w:t>
            </w:r>
            <w:r w:rsidR="004A6575">
              <w:rPr>
                <w:rFonts w:ascii="Times New Roman" w:hAnsi="Times New Roman" w:cs="Times New Roman"/>
                <w:sz w:val="24"/>
                <w:szCs w:val="24"/>
              </w:rPr>
              <w:t> </w:t>
            </w:r>
            <w:r w:rsidRPr="0067486B">
              <w:rPr>
                <w:rFonts w:ascii="Times New Roman" w:hAnsi="Times New Roman" w:cs="Times New Roman"/>
                <w:sz w:val="24"/>
                <w:szCs w:val="24"/>
              </w:rPr>
              <w:t>porozumieniu z rodzicami – podjąć działania</w:t>
            </w:r>
            <w:r w:rsidR="00977C88" w:rsidRPr="0067486B">
              <w:rPr>
                <w:rFonts w:ascii="Times New Roman" w:hAnsi="Times New Roman" w:cs="Times New Roman"/>
                <w:sz w:val="24"/>
                <w:szCs w:val="24"/>
              </w:rPr>
              <w:t xml:space="preserve"> </w:t>
            </w:r>
            <w:r w:rsidRPr="0067486B">
              <w:rPr>
                <w:rFonts w:ascii="Times New Roman" w:hAnsi="Times New Roman" w:cs="Times New Roman"/>
                <w:sz w:val="24"/>
                <w:szCs w:val="24"/>
              </w:rPr>
              <w:t>profilaktyczne , zmierzające do uświadomienia nieodpowiedniego i nielegalnego charakteru czynów, jakich dokonał. Jednym z elementów takich działań powinno być zadośćuczynienie osobie poszkodowanej.</w:t>
            </w:r>
            <w:r w:rsidR="004A6575">
              <w:rPr>
                <w:rFonts w:ascii="Times New Roman" w:hAnsi="Times New Roman" w:cs="Times New Roman"/>
                <w:sz w:val="24"/>
                <w:szCs w:val="24"/>
              </w:rPr>
              <w:t xml:space="preserve"> </w:t>
            </w:r>
            <w:r w:rsidRPr="0067486B">
              <w:rPr>
                <w:rFonts w:ascii="Times New Roman" w:hAnsi="Times New Roman" w:cs="Times New Roman"/>
                <w:sz w:val="24"/>
                <w:szCs w:val="24"/>
              </w:rPr>
              <w:t>Celem takich działań winno być nie tylko nabycie odpowiedniej wiedzy przez ucznia na temat wagi poszanowania prywatności w codziennym życiu, ale trwała zmiana jego postawy na akceptującą szacunek dla wizerunku i</w:t>
            </w:r>
            <w:r w:rsidR="00E82AB3">
              <w:rPr>
                <w:rFonts w:ascii="Times New Roman" w:hAnsi="Times New Roman" w:cs="Times New Roman"/>
                <w:sz w:val="24"/>
                <w:szCs w:val="24"/>
              </w:rPr>
              <w:t> </w:t>
            </w:r>
            <w:r w:rsidRPr="0067486B">
              <w:rPr>
                <w:rFonts w:ascii="Times New Roman" w:hAnsi="Times New Roman" w:cs="Times New Roman"/>
                <w:sz w:val="24"/>
                <w:szCs w:val="24"/>
              </w:rPr>
              <w:t>prywatności. Działania takie szkoła winna podją</w:t>
            </w:r>
            <w:r w:rsidR="007E013F">
              <w:rPr>
                <w:rFonts w:ascii="Times New Roman" w:hAnsi="Times New Roman" w:cs="Times New Roman"/>
                <w:sz w:val="24"/>
                <w:szCs w:val="24"/>
              </w:rPr>
              <w:t>ć niezależnie od powiadomienia p</w:t>
            </w:r>
            <w:r w:rsidR="004A6575">
              <w:rPr>
                <w:rFonts w:ascii="Times New Roman" w:hAnsi="Times New Roman" w:cs="Times New Roman"/>
                <w:sz w:val="24"/>
                <w:szCs w:val="24"/>
              </w:rPr>
              <w:t>olicji/</w:t>
            </w:r>
            <w:r w:rsidRPr="0067486B">
              <w:rPr>
                <w:rFonts w:ascii="Times New Roman" w:hAnsi="Times New Roman" w:cs="Times New Roman"/>
                <w:sz w:val="24"/>
                <w:szCs w:val="24"/>
              </w:rPr>
              <w:t>sądu rodzinn</w:t>
            </w:r>
            <w:r w:rsidR="007E013F">
              <w:rPr>
                <w:rFonts w:ascii="Times New Roman" w:hAnsi="Times New Roman" w:cs="Times New Roman"/>
                <w:sz w:val="24"/>
                <w:szCs w:val="24"/>
              </w:rPr>
              <w:t>ego.</w:t>
            </w:r>
            <w:r w:rsidR="004A6575">
              <w:rPr>
                <w:rFonts w:ascii="Times New Roman" w:hAnsi="Times New Roman" w:cs="Times New Roman"/>
                <w:sz w:val="24"/>
                <w:szCs w:val="24"/>
              </w:rPr>
              <w:t xml:space="preserve"> </w:t>
            </w:r>
            <w:r w:rsidRPr="0067486B">
              <w:rPr>
                <w:rFonts w:ascii="Times New Roman" w:hAnsi="Times New Roman" w:cs="Times New Roman"/>
                <w:sz w:val="24"/>
                <w:szCs w:val="24"/>
              </w:rPr>
              <w:t>Dyrekcja szkoły winna podjąć decyzje w spra</w:t>
            </w:r>
            <w:r w:rsidR="004A6575">
              <w:rPr>
                <w:rFonts w:ascii="Times New Roman" w:hAnsi="Times New Roman" w:cs="Times New Roman"/>
                <w:sz w:val="24"/>
                <w:szCs w:val="24"/>
              </w:rPr>
              <w:t>wie powiadomienia o incydencie p</w:t>
            </w:r>
            <w:r w:rsidRPr="0067486B">
              <w:rPr>
                <w:rFonts w:ascii="Times New Roman" w:hAnsi="Times New Roman" w:cs="Times New Roman"/>
                <w:sz w:val="24"/>
                <w:szCs w:val="24"/>
              </w:rPr>
              <w:t>olicji, biorąc pod uwagę rodzaj czynu oraz wiek sprawcy, jego dotychczasowe zachowanie, postawę po odkryciu incydentu , opinie wychowawcy i pedagoga. Dobrym rozwiązaniem jest uzyskanie interpretacji prawnej radcy prawnego.</w:t>
            </w:r>
          </w:p>
        </w:tc>
      </w:tr>
      <w:tr w:rsidR="00D96475" w:rsidRPr="0067486B" w:rsidTr="00D12F8C">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D96475" w:rsidP="00D96475">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ofiar zdarzenia</w:t>
            </w:r>
            <w:r w:rsidR="004A6575">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D96475" w:rsidP="004A6575">
            <w:pPr>
              <w:tabs>
                <w:tab w:val="left" w:pos="5719"/>
              </w:tabs>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Nieletnią ofiarę incydentów należy otocz</w:t>
            </w:r>
            <w:r w:rsidR="004A6575">
              <w:rPr>
                <w:rFonts w:ascii="Times New Roman" w:hAnsi="Times New Roman" w:cs="Times New Roman"/>
                <w:sz w:val="24"/>
                <w:szCs w:val="24"/>
              </w:rPr>
              <w:t xml:space="preserve">yć – w porozumieniu z rodzicami opieką </w:t>
            </w:r>
            <w:proofErr w:type="spellStart"/>
            <w:r w:rsidR="004A6575">
              <w:rPr>
                <w:rFonts w:ascii="Times New Roman" w:hAnsi="Times New Roman" w:cs="Times New Roman"/>
                <w:sz w:val="24"/>
                <w:szCs w:val="24"/>
              </w:rPr>
              <w:t>pedagogiczno–</w:t>
            </w:r>
            <w:r w:rsidRPr="0067486B">
              <w:rPr>
                <w:rFonts w:ascii="Times New Roman" w:hAnsi="Times New Roman" w:cs="Times New Roman"/>
                <w:sz w:val="24"/>
                <w:szCs w:val="24"/>
              </w:rPr>
              <w:t>psychologiczną</w:t>
            </w:r>
            <w:proofErr w:type="spellEnd"/>
            <w:r w:rsidRPr="0067486B">
              <w:rPr>
                <w:rFonts w:ascii="Times New Roman" w:hAnsi="Times New Roman" w:cs="Times New Roman"/>
                <w:sz w:val="24"/>
                <w:szCs w:val="24"/>
              </w:rPr>
              <w:t xml:space="preserve"> i powiadomić o działaniach podjętych w celu usunięcia skutków działania sprawcy (np. usunięcie z</w:t>
            </w:r>
            <w:r w:rsidR="004A6575">
              <w:rPr>
                <w:rFonts w:ascii="Times New Roman" w:hAnsi="Times New Roman" w:cs="Times New Roman"/>
                <w:sz w:val="24"/>
                <w:szCs w:val="24"/>
              </w:rPr>
              <w:t> </w:t>
            </w:r>
            <w:r w:rsidRPr="0067486B">
              <w:rPr>
                <w:rFonts w:ascii="Times New Roman" w:hAnsi="Times New Roman" w:cs="Times New Roman"/>
                <w:sz w:val="24"/>
                <w:szCs w:val="24"/>
              </w:rPr>
              <w:t>Internetu intymnych zdjęć ofiary, zablokowanie dostępu do konta w</w:t>
            </w:r>
            <w:r w:rsidR="004A6575">
              <w:rPr>
                <w:rFonts w:ascii="Times New Roman" w:hAnsi="Times New Roman" w:cs="Times New Roman"/>
                <w:sz w:val="24"/>
                <w:szCs w:val="24"/>
              </w:rPr>
              <w:t> </w:t>
            </w:r>
            <w:r w:rsidRPr="0067486B">
              <w:rPr>
                <w:rFonts w:ascii="Times New Roman" w:hAnsi="Times New Roman" w:cs="Times New Roman"/>
                <w:sz w:val="24"/>
                <w:szCs w:val="24"/>
              </w:rPr>
              <w:t xml:space="preserve">portalu </w:t>
            </w:r>
            <w:proofErr w:type="spellStart"/>
            <w:r w:rsidRPr="0067486B">
              <w:rPr>
                <w:rFonts w:ascii="Times New Roman" w:hAnsi="Times New Roman" w:cs="Times New Roman"/>
                <w:sz w:val="24"/>
                <w:szCs w:val="24"/>
              </w:rPr>
              <w:t>społecznościowym</w:t>
            </w:r>
            <w:proofErr w:type="spellEnd"/>
            <w:r w:rsidRPr="0067486B">
              <w:rPr>
                <w:rFonts w:ascii="Times New Roman" w:hAnsi="Times New Roman" w:cs="Times New Roman"/>
                <w:sz w:val="24"/>
                <w:szCs w:val="24"/>
              </w:rPr>
              <w:t>). Jeśli kradzież to</w:t>
            </w:r>
            <w:r w:rsidR="004A6575">
              <w:rPr>
                <w:rFonts w:ascii="Times New Roman" w:hAnsi="Times New Roman" w:cs="Times New Roman"/>
                <w:sz w:val="24"/>
                <w:szCs w:val="24"/>
              </w:rPr>
              <w:t>żsamości, bądź</w:t>
            </w:r>
            <w:r w:rsidRPr="0067486B">
              <w:rPr>
                <w:rFonts w:ascii="Times New Roman" w:hAnsi="Times New Roman" w:cs="Times New Roman"/>
                <w:sz w:val="24"/>
                <w:szCs w:val="24"/>
              </w:rPr>
              <w:t xml:space="preserve"> naruszenie dobrego wizerunku ofiary jest znane tylko jej i rodzicom, szkoła winna zapewnić poufność działań, tak aby informacje narażające ofiarę na naruszenie wizerunku nie były rozpowszechniane.</w:t>
            </w:r>
          </w:p>
        </w:tc>
      </w:tr>
      <w:tr w:rsidR="00D96475" w:rsidRPr="0067486B" w:rsidTr="00D12F8C">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D96475" w:rsidP="00D96475">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Aktywności wobec </w:t>
            </w:r>
            <w:r w:rsidRPr="0067486B">
              <w:rPr>
                <w:rFonts w:ascii="Times New Roman" w:hAnsi="Times New Roman" w:cs="Times New Roman"/>
                <w:b/>
                <w:sz w:val="24"/>
                <w:szCs w:val="24"/>
              </w:rPr>
              <w:lastRenderedPageBreak/>
              <w:t>świadków</w:t>
            </w:r>
            <w:r w:rsidR="004A6575">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hideMark/>
          </w:tcPr>
          <w:p w:rsidR="00D96475" w:rsidRPr="0067486B" w:rsidRDefault="00D96475" w:rsidP="004A6575">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lastRenderedPageBreak/>
              <w:t xml:space="preserve">Gdy kradzież tożsamości, bądź naruszenie dobrego wizerunku ofiary jest </w:t>
            </w:r>
            <w:r w:rsidRPr="0067486B">
              <w:rPr>
                <w:rFonts w:ascii="Times New Roman" w:hAnsi="Times New Roman" w:cs="Times New Roman"/>
                <w:sz w:val="24"/>
                <w:szCs w:val="24"/>
              </w:rPr>
              <w:lastRenderedPageBreak/>
              <w:t>znane szerszemu gronu uczniów szkoły, należy podjąć wobec nich działania wychowawcze, zwracające uwagę na negatywną ocenę naruszania wizerunku ucznia – koleżanki lub kolegi oraz odpowiedzialność pr</w:t>
            </w:r>
            <w:r w:rsidR="004A6575">
              <w:rPr>
                <w:rFonts w:ascii="Times New Roman" w:hAnsi="Times New Roman" w:cs="Times New Roman"/>
                <w:sz w:val="24"/>
                <w:szCs w:val="24"/>
              </w:rPr>
              <w:t>awną.</w:t>
            </w:r>
          </w:p>
        </w:tc>
      </w:tr>
      <w:tr w:rsidR="00D96475" w:rsidRPr="0067486B" w:rsidTr="00D12F8C">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D96475" w:rsidRPr="0067486B" w:rsidRDefault="004A6575" w:rsidP="004A6575">
            <w:pPr>
              <w:spacing w:before="80" w:after="80"/>
              <w:jc w:val="center"/>
              <w:rPr>
                <w:rFonts w:ascii="Times New Roman" w:hAnsi="Times New Roman" w:cs="Times New Roman"/>
                <w:b/>
                <w:sz w:val="24"/>
                <w:szCs w:val="24"/>
              </w:rPr>
            </w:pPr>
            <w:r>
              <w:rPr>
                <w:rFonts w:ascii="Times New Roman" w:hAnsi="Times New Roman" w:cs="Times New Roman"/>
                <w:b/>
                <w:sz w:val="24"/>
                <w:szCs w:val="24"/>
              </w:rPr>
              <w:lastRenderedPageBreak/>
              <w:t>Współpraca z p</w:t>
            </w:r>
            <w:r w:rsidR="00D96475" w:rsidRPr="0067486B">
              <w:rPr>
                <w:rFonts w:ascii="Times New Roman" w:hAnsi="Times New Roman" w:cs="Times New Roman"/>
                <w:b/>
                <w:sz w:val="24"/>
                <w:szCs w:val="24"/>
              </w:rPr>
              <w:t>olicją i sądami rodzinnymi</w:t>
            </w:r>
            <w:r>
              <w:rPr>
                <w:rFonts w:ascii="Times New Roman" w:hAnsi="Times New Roman" w:cs="Times New Roman"/>
                <w:b/>
                <w:sz w:val="24"/>
                <w:szCs w:val="24"/>
              </w:rPr>
              <w:t>.</w:t>
            </w:r>
          </w:p>
        </w:tc>
        <w:tc>
          <w:tcPr>
            <w:tcW w:w="3873" w:type="pct"/>
            <w:tcBorders>
              <w:top w:val="single" w:sz="4" w:space="0" w:color="auto"/>
              <w:left w:val="single" w:sz="4" w:space="0" w:color="auto"/>
              <w:bottom w:val="single" w:sz="4" w:space="0" w:color="auto"/>
              <w:right w:val="single" w:sz="4" w:space="0" w:color="auto"/>
            </w:tcBorders>
          </w:tcPr>
          <w:p w:rsidR="00D96475" w:rsidRPr="0067486B" w:rsidRDefault="00D96475" w:rsidP="004A6575">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Gdy naruszenie prywatności, czy wyłudzenie lub kradzież tożsamości skutkują wyrządzeniem ofierze szkody majątkowej lub osobistej, rodzice</w:t>
            </w:r>
            <w:r w:rsidR="004A6575">
              <w:rPr>
                <w:rFonts w:ascii="Times New Roman" w:hAnsi="Times New Roman" w:cs="Times New Roman"/>
                <w:sz w:val="24"/>
                <w:szCs w:val="24"/>
              </w:rPr>
              <w:t xml:space="preserve"> ucznia winni o tym powiadomić policję.</w:t>
            </w:r>
          </w:p>
        </w:tc>
      </w:tr>
      <w:tr w:rsidR="006F27EC" w:rsidRPr="0067486B" w:rsidTr="00D12F8C">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6F27EC" w:rsidRPr="0067486B" w:rsidRDefault="006F27EC" w:rsidP="00D12F8C">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Współpraca ze służbami p</w:t>
            </w:r>
            <w:r w:rsidR="004A6575">
              <w:rPr>
                <w:rFonts w:ascii="Times New Roman" w:hAnsi="Times New Roman" w:cs="Times New Roman"/>
                <w:b/>
                <w:sz w:val="24"/>
                <w:szCs w:val="24"/>
              </w:rPr>
              <w:t>lacówkami specjalistycznymi.</w:t>
            </w:r>
          </w:p>
        </w:tc>
        <w:tc>
          <w:tcPr>
            <w:tcW w:w="3873" w:type="pct"/>
            <w:tcBorders>
              <w:top w:val="single" w:sz="4" w:space="0" w:color="auto"/>
              <w:left w:val="single" w:sz="4" w:space="0" w:color="auto"/>
              <w:bottom w:val="single" w:sz="4" w:space="0" w:color="auto"/>
              <w:right w:val="single" w:sz="4" w:space="0" w:color="auto"/>
            </w:tcBorders>
            <w:hideMark/>
          </w:tcPr>
          <w:p w:rsidR="006F27EC" w:rsidRPr="0067486B" w:rsidRDefault="006F27EC" w:rsidP="004A6575">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W przypadku konieczności podejmowania dalszych działań pomocowych wobec ofiary, można skierować ucznia, za zgodą i we współpracy z</w:t>
            </w:r>
            <w:r w:rsidR="004A6575">
              <w:rPr>
                <w:rFonts w:ascii="Times New Roman" w:hAnsi="Times New Roman" w:cs="Times New Roman"/>
                <w:sz w:val="24"/>
                <w:szCs w:val="24"/>
              </w:rPr>
              <w:t> </w:t>
            </w:r>
            <w:r w:rsidRPr="0067486B">
              <w:rPr>
                <w:rFonts w:ascii="Times New Roman" w:hAnsi="Times New Roman" w:cs="Times New Roman"/>
                <w:sz w:val="24"/>
                <w:szCs w:val="24"/>
              </w:rPr>
              <w:t>rodzicami</w:t>
            </w:r>
            <w:r w:rsidR="004A6575">
              <w:rPr>
                <w:rFonts w:ascii="Times New Roman" w:hAnsi="Times New Roman" w:cs="Times New Roman"/>
                <w:sz w:val="24"/>
                <w:szCs w:val="24"/>
              </w:rPr>
              <w:t xml:space="preserve"> </w:t>
            </w:r>
            <w:r w:rsidRPr="0067486B">
              <w:rPr>
                <w:rFonts w:ascii="Times New Roman" w:hAnsi="Times New Roman" w:cs="Times New Roman"/>
                <w:sz w:val="24"/>
                <w:szCs w:val="24"/>
              </w:rPr>
              <w:t>do placówki specjalistycznej, np. terapeutycznej.</w:t>
            </w:r>
          </w:p>
        </w:tc>
      </w:tr>
    </w:tbl>
    <w:p w:rsidR="00D96475" w:rsidRPr="0067486B" w:rsidRDefault="00D96475" w:rsidP="00FF32B1">
      <w:pPr>
        <w:rPr>
          <w:rFonts w:ascii="Times New Roman" w:hAnsi="Times New Roman" w:cs="Times New Roman"/>
          <w:b/>
          <w:sz w:val="24"/>
          <w:szCs w:val="24"/>
        </w:rPr>
      </w:pPr>
    </w:p>
    <w:p w:rsidR="006F27EC" w:rsidRDefault="00464A4A" w:rsidP="00464A4A">
      <w:pPr>
        <w:pStyle w:val="Nagwek1"/>
        <w:jc w:val="center"/>
      </w:pPr>
      <w:bookmarkStart w:id="25" w:name="_Toc113807428"/>
      <w:r>
        <w:t xml:space="preserve">Zagrożenia dla zdrowia uczniów </w:t>
      </w:r>
      <w:r w:rsidR="006F27EC" w:rsidRPr="0067486B">
        <w:t>w związku z nadmiernym korzystaniem z Internetu – procedura reagowania</w:t>
      </w:r>
      <w:r>
        <w:t>.</w:t>
      </w:r>
      <w:bookmarkEnd w:id="25"/>
    </w:p>
    <w:p w:rsidR="00464A4A" w:rsidRPr="00464A4A" w:rsidRDefault="00464A4A" w:rsidP="00464A4A"/>
    <w:tbl>
      <w:tblPr>
        <w:tblW w:w="5000" w:type="pct"/>
        <w:tblLook w:val="04A0"/>
      </w:tblPr>
      <w:tblGrid>
        <w:gridCol w:w="2107"/>
        <w:gridCol w:w="7489"/>
      </w:tblGrid>
      <w:tr w:rsidR="00AB22D0" w:rsidRPr="0067486B" w:rsidTr="00D12F8C">
        <w:trPr>
          <w:trHeight w:val="48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AB22D0" w:rsidRPr="0067486B" w:rsidRDefault="00AB22D0" w:rsidP="00AB22D0">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AB22D0" w:rsidRPr="0067486B" w:rsidTr="00D12F8C">
        <w:trPr>
          <w:trHeight w:val="332"/>
        </w:trPr>
        <w:tc>
          <w:tcPr>
            <w:tcW w:w="1098" w:type="pct"/>
            <w:tcBorders>
              <w:top w:val="single" w:sz="4" w:space="0" w:color="auto"/>
              <w:left w:val="single" w:sz="4" w:space="0" w:color="auto"/>
              <w:bottom w:val="single" w:sz="4" w:space="0" w:color="auto"/>
              <w:right w:val="single" w:sz="4" w:space="0" w:color="auto"/>
            </w:tcBorders>
            <w:vAlign w:val="center"/>
          </w:tcPr>
          <w:p w:rsidR="00AB22D0" w:rsidRPr="0067486B" w:rsidRDefault="00AB22D0" w:rsidP="00464A4A">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Przyjęcie zgłoszenia i</w:t>
            </w:r>
            <w:r w:rsidR="00464A4A">
              <w:rPr>
                <w:rFonts w:ascii="Times New Roman" w:hAnsi="Times New Roman" w:cs="Times New Roman"/>
                <w:b/>
                <w:sz w:val="24"/>
                <w:szCs w:val="24"/>
              </w:rPr>
              <w:t> </w:t>
            </w:r>
            <w:r w:rsidRPr="0067486B">
              <w:rPr>
                <w:rFonts w:ascii="Times New Roman" w:hAnsi="Times New Roman" w:cs="Times New Roman"/>
                <w:b/>
                <w:sz w:val="24"/>
                <w:szCs w:val="24"/>
              </w:rPr>
              <w:t>ustalenie okoliczności zdarzenia</w:t>
            </w:r>
            <w:r w:rsidR="00464A4A">
              <w:rPr>
                <w:rFonts w:ascii="Times New Roman" w:hAnsi="Times New Roman" w:cs="Times New Roman"/>
                <w:b/>
                <w:sz w:val="24"/>
                <w:szCs w:val="24"/>
              </w:rPr>
              <w:t>.</w:t>
            </w:r>
          </w:p>
        </w:tc>
        <w:tc>
          <w:tcPr>
            <w:tcW w:w="3902" w:type="pct"/>
            <w:tcBorders>
              <w:top w:val="single" w:sz="4" w:space="0" w:color="auto"/>
              <w:left w:val="single" w:sz="4" w:space="0" w:color="auto"/>
              <w:bottom w:val="single" w:sz="4" w:space="0" w:color="auto"/>
              <w:right w:val="single" w:sz="4" w:space="0" w:color="auto"/>
            </w:tcBorders>
            <w:hideMark/>
          </w:tcPr>
          <w:p w:rsidR="00AB22D0" w:rsidRPr="0067486B" w:rsidRDefault="00AB22D0" w:rsidP="00464A4A">
            <w:pPr>
              <w:autoSpaceDE w:val="0"/>
              <w:autoSpaceDN w:val="0"/>
              <w:adjustRightInd w:val="0"/>
              <w:spacing w:before="80" w:after="80"/>
              <w:contextualSpacing/>
              <w:rPr>
                <w:rFonts w:ascii="Times New Roman" w:eastAsia="Calibri-Light" w:hAnsi="Times New Roman" w:cs="Times New Roman"/>
                <w:sz w:val="24"/>
                <w:szCs w:val="24"/>
              </w:rPr>
            </w:pPr>
            <w:r w:rsidRPr="0067486B">
              <w:rPr>
                <w:rFonts w:ascii="Times New Roman" w:eastAsia="Calibri-Light" w:hAnsi="Times New Roman" w:cs="Times New Roman"/>
                <w:sz w:val="24"/>
                <w:szCs w:val="24"/>
              </w:rPr>
              <w:t xml:space="preserve">W przypadku nadmiernego korzystania z komputera lub podejrzenia </w:t>
            </w:r>
            <w:proofErr w:type="spellStart"/>
            <w:r w:rsidRPr="0067486B">
              <w:rPr>
                <w:rFonts w:ascii="Times New Roman" w:eastAsia="Calibri-Light" w:hAnsi="Times New Roman" w:cs="Times New Roman"/>
                <w:sz w:val="24"/>
                <w:szCs w:val="24"/>
              </w:rPr>
              <w:t>infoholizmu</w:t>
            </w:r>
            <w:proofErr w:type="spellEnd"/>
            <w:r w:rsidRPr="0067486B">
              <w:rPr>
                <w:rFonts w:ascii="Times New Roman" w:eastAsia="Calibri-Light" w:hAnsi="Times New Roman" w:cs="Times New Roman"/>
                <w:sz w:val="24"/>
                <w:szCs w:val="24"/>
              </w:rPr>
              <w:t xml:space="preserve"> konieczne jest po</w:t>
            </w:r>
            <w:r w:rsidR="00464A4A">
              <w:rPr>
                <w:rFonts w:ascii="Times New Roman" w:eastAsia="Calibri-Light" w:hAnsi="Times New Roman" w:cs="Times New Roman"/>
                <w:sz w:val="24"/>
                <w:szCs w:val="24"/>
              </w:rPr>
              <w:t xml:space="preserve">dejmowanie działań pomocowych, głównie skierowanie ucznia </w:t>
            </w:r>
            <w:r w:rsidRPr="0067486B">
              <w:rPr>
                <w:rFonts w:ascii="Times New Roman" w:eastAsia="Calibri-Light" w:hAnsi="Times New Roman" w:cs="Times New Roman"/>
                <w:sz w:val="24"/>
                <w:szCs w:val="24"/>
              </w:rPr>
              <w:t>za zgodą i we współpracy</w:t>
            </w:r>
            <w:r w:rsidR="00464A4A">
              <w:rPr>
                <w:rFonts w:ascii="Times New Roman" w:eastAsia="Calibri-Light" w:hAnsi="Times New Roman" w:cs="Times New Roman"/>
                <w:sz w:val="24"/>
                <w:szCs w:val="24"/>
              </w:rPr>
              <w:t xml:space="preserve"> z rodzicami</w:t>
            </w:r>
            <w:r w:rsidRPr="0067486B">
              <w:rPr>
                <w:rFonts w:ascii="Times New Roman" w:eastAsia="Calibri-Light" w:hAnsi="Times New Roman" w:cs="Times New Roman"/>
                <w:sz w:val="24"/>
                <w:szCs w:val="24"/>
              </w:rPr>
              <w:t xml:space="preserve"> do</w:t>
            </w:r>
            <w:r w:rsidR="00464A4A">
              <w:rPr>
                <w:rFonts w:ascii="Times New Roman" w:eastAsia="Calibri-Light" w:hAnsi="Times New Roman" w:cs="Times New Roman"/>
                <w:sz w:val="24"/>
                <w:szCs w:val="24"/>
              </w:rPr>
              <w:t xml:space="preserve"> placówki specjalistycznej</w:t>
            </w:r>
            <w:r w:rsidRPr="0067486B">
              <w:rPr>
                <w:rFonts w:ascii="Times New Roman" w:eastAsia="Calibri-Light" w:hAnsi="Times New Roman" w:cs="Times New Roman"/>
                <w:sz w:val="24"/>
                <w:szCs w:val="24"/>
              </w:rPr>
              <w:t>. Kluczowe są tutaj pozostałe objawy wskazane wyżej.</w:t>
            </w:r>
            <w:r w:rsidR="00464A4A">
              <w:rPr>
                <w:rFonts w:ascii="Times New Roman" w:eastAsia="Calibri-Light" w:hAnsi="Times New Roman" w:cs="Times New Roman"/>
                <w:sz w:val="24"/>
                <w:szCs w:val="24"/>
              </w:rPr>
              <w:t xml:space="preserve"> </w:t>
            </w:r>
            <w:r w:rsidRPr="0067486B">
              <w:rPr>
                <w:rFonts w:ascii="Times New Roman" w:eastAsia="Calibri-Light" w:hAnsi="Times New Roman" w:cs="Times New Roman"/>
                <w:sz w:val="24"/>
                <w:szCs w:val="24"/>
              </w:rPr>
              <w:t>Nauczyciele w szkole także powinni zain</w:t>
            </w:r>
            <w:r w:rsidR="00464A4A">
              <w:rPr>
                <w:rFonts w:ascii="Times New Roman" w:eastAsia="Calibri-Light" w:hAnsi="Times New Roman" w:cs="Times New Roman"/>
                <w:sz w:val="24"/>
                <w:szCs w:val="24"/>
              </w:rPr>
              <w:t>teresować się przypadkami uczniów</w:t>
            </w:r>
            <w:r w:rsidRPr="0067486B">
              <w:rPr>
                <w:rFonts w:ascii="Times New Roman" w:eastAsia="Calibri-Light" w:hAnsi="Times New Roman" w:cs="Times New Roman"/>
                <w:sz w:val="24"/>
                <w:szCs w:val="24"/>
              </w:rPr>
              <w:t xml:space="preserve"> n</w:t>
            </w:r>
            <w:r w:rsidR="00464A4A">
              <w:rPr>
                <w:rFonts w:ascii="Times New Roman" w:eastAsia="Calibri-Light" w:hAnsi="Times New Roman" w:cs="Times New Roman"/>
                <w:sz w:val="24"/>
                <w:szCs w:val="24"/>
              </w:rPr>
              <w:t>ieangażujących się w życie oddziału</w:t>
            </w:r>
            <w:r w:rsidRPr="0067486B">
              <w:rPr>
                <w:rFonts w:ascii="Times New Roman" w:eastAsia="Calibri-Light" w:hAnsi="Times New Roman" w:cs="Times New Roman"/>
                <w:sz w:val="24"/>
                <w:szCs w:val="24"/>
              </w:rPr>
              <w:t xml:space="preserve">, a poświęcającymi wolne chwile na kontakt </w:t>
            </w:r>
            <w:r w:rsidRPr="00464A4A">
              <w:rPr>
                <w:rFonts w:ascii="Times New Roman" w:eastAsia="Calibri-Light" w:hAnsi="Times New Roman" w:cs="Times New Roman"/>
                <w:sz w:val="24"/>
                <w:szCs w:val="24"/>
              </w:rPr>
              <w:t>online</w:t>
            </w:r>
            <w:r w:rsidRPr="0067486B">
              <w:rPr>
                <w:rFonts w:ascii="Times New Roman" w:eastAsia="Calibri-Light" w:hAnsi="Times New Roman" w:cs="Times New Roman"/>
                <w:sz w:val="24"/>
                <w:szCs w:val="24"/>
              </w:rPr>
              <w:t xml:space="preserve"> lub przychodzącymi do szkoły po nieprzespanej nocy. Rzadziej zgłoszeń można się spodziewać od rówieśników </w:t>
            </w:r>
            <w:r w:rsidR="00464A4A">
              <w:rPr>
                <w:rFonts w:ascii="Times New Roman" w:eastAsia="Calibri-Light" w:hAnsi="Times New Roman" w:cs="Times New Roman"/>
                <w:sz w:val="24"/>
                <w:szCs w:val="24"/>
              </w:rPr>
              <w:t>uczniów</w:t>
            </w:r>
            <w:r w:rsidRPr="0067486B">
              <w:rPr>
                <w:rFonts w:ascii="Times New Roman" w:eastAsia="Calibri-Light" w:hAnsi="Times New Roman" w:cs="Times New Roman"/>
                <w:sz w:val="24"/>
                <w:szCs w:val="24"/>
              </w:rPr>
              <w:t xml:space="preserve"> nadmiernie korzystającego z sieci.</w:t>
            </w:r>
          </w:p>
        </w:tc>
      </w:tr>
      <w:tr w:rsidR="00AB22D0" w:rsidRPr="0067486B" w:rsidTr="00D12F8C">
        <w:trPr>
          <w:trHeight w:val="330"/>
        </w:trPr>
        <w:tc>
          <w:tcPr>
            <w:tcW w:w="1098" w:type="pct"/>
            <w:tcBorders>
              <w:top w:val="single" w:sz="4" w:space="0" w:color="auto"/>
              <w:left w:val="single" w:sz="4" w:space="0" w:color="auto"/>
              <w:bottom w:val="single" w:sz="4" w:space="0" w:color="auto"/>
              <w:right w:val="single" w:sz="4" w:space="0" w:color="auto"/>
            </w:tcBorders>
            <w:vAlign w:val="center"/>
            <w:hideMark/>
          </w:tcPr>
          <w:p w:rsidR="00AB22D0" w:rsidRPr="0067486B" w:rsidRDefault="00AB22D0" w:rsidP="00AB22D0">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Opis okoliczności, analiza, zabezpieczenie dowodów</w:t>
            </w:r>
            <w:r w:rsidR="00464A4A">
              <w:rPr>
                <w:rFonts w:ascii="Times New Roman" w:hAnsi="Times New Roman" w:cs="Times New Roman"/>
                <w:b/>
                <w:sz w:val="24"/>
                <w:szCs w:val="24"/>
              </w:rPr>
              <w:t>.</w:t>
            </w:r>
          </w:p>
        </w:tc>
        <w:tc>
          <w:tcPr>
            <w:tcW w:w="3902" w:type="pct"/>
            <w:tcBorders>
              <w:top w:val="single" w:sz="4" w:space="0" w:color="auto"/>
              <w:left w:val="single" w:sz="4" w:space="0" w:color="auto"/>
              <w:bottom w:val="single" w:sz="4" w:space="0" w:color="auto"/>
              <w:right w:val="single" w:sz="4" w:space="0" w:color="auto"/>
            </w:tcBorders>
            <w:hideMark/>
          </w:tcPr>
          <w:p w:rsidR="00AB22D0" w:rsidRPr="0067486B" w:rsidRDefault="00AB22D0" w:rsidP="00464A4A">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Reakcja szkoły powinna polegać w pierwszych krokach na ustaleniu skutków zdrowotnych i psychicznych, jakie nadmierne korzystanie z</w:t>
            </w:r>
            <w:r w:rsidR="002453B7">
              <w:rPr>
                <w:rFonts w:ascii="Times New Roman" w:eastAsia="Calibri-Light" w:hAnsi="Times New Roman" w:cs="Times New Roman"/>
                <w:color w:val="000000"/>
                <w:sz w:val="24"/>
                <w:szCs w:val="24"/>
              </w:rPr>
              <w:t> zasobów I</w:t>
            </w:r>
            <w:r w:rsidR="00464A4A">
              <w:rPr>
                <w:rFonts w:ascii="Times New Roman" w:eastAsia="Calibri-Light" w:hAnsi="Times New Roman" w:cs="Times New Roman"/>
                <w:color w:val="000000"/>
                <w:sz w:val="24"/>
                <w:szCs w:val="24"/>
              </w:rPr>
              <w:t>nternetu wywołało u ucznia</w:t>
            </w:r>
            <w:r w:rsidRPr="0067486B">
              <w:rPr>
                <w:rFonts w:ascii="Times New Roman" w:eastAsia="Calibri-Light" w:hAnsi="Times New Roman" w:cs="Times New Roman"/>
                <w:color w:val="000000"/>
                <w:sz w:val="24"/>
                <w:szCs w:val="24"/>
              </w:rPr>
              <w:t xml:space="preserve"> (np. gorsze oceny w nauce, niedosypianie, niedojadanie, rezygnacja z dawnych zainteresowań, załamanie się relacji z rodziną czy rówieśnikami). Celem tych ustaleń jest wybór odpowiedniej </w:t>
            </w:r>
            <w:r w:rsidR="00464A4A">
              <w:rPr>
                <w:rFonts w:ascii="Times New Roman" w:eastAsia="Calibri-Light" w:hAnsi="Times New Roman" w:cs="Times New Roman"/>
                <w:color w:val="000000"/>
                <w:sz w:val="24"/>
                <w:szCs w:val="24"/>
              </w:rPr>
              <w:t>ścieżki rozwiązywania problemu –</w:t>
            </w:r>
            <w:r w:rsidRPr="0067486B">
              <w:rPr>
                <w:rFonts w:ascii="Times New Roman" w:eastAsia="Calibri-Light" w:hAnsi="Times New Roman" w:cs="Times New Roman"/>
                <w:color w:val="000000"/>
                <w:sz w:val="24"/>
                <w:szCs w:val="24"/>
              </w:rPr>
              <w:t xml:space="preserve"> z udziałem specjalistów (lekarzy, terapeutów) lub bez – wyłącznie w szkole. </w:t>
            </w:r>
          </w:p>
        </w:tc>
      </w:tr>
      <w:tr w:rsidR="00AB22D0" w:rsidRPr="0067486B" w:rsidTr="00D12F8C">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AB22D0" w:rsidRPr="0067486B" w:rsidRDefault="00AB22D0" w:rsidP="00AB22D0">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ofiar zdarzenia</w:t>
            </w:r>
            <w:r w:rsidR="00464A4A">
              <w:rPr>
                <w:rFonts w:ascii="Times New Roman" w:hAnsi="Times New Roman" w:cs="Times New Roman"/>
                <w:b/>
                <w:sz w:val="24"/>
                <w:szCs w:val="24"/>
              </w:rPr>
              <w:t>.</w:t>
            </w:r>
          </w:p>
        </w:tc>
        <w:tc>
          <w:tcPr>
            <w:tcW w:w="3902" w:type="pct"/>
            <w:tcBorders>
              <w:top w:val="single" w:sz="4" w:space="0" w:color="auto"/>
              <w:left w:val="single" w:sz="4" w:space="0" w:color="auto"/>
              <w:bottom w:val="single" w:sz="4" w:space="0" w:color="auto"/>
              <w:right w:val="single" w:sz="4" w:space="0" w:color="auto"/>
            </w:tcBorders>
            <w:hideMark/>
          </w:tcPr>
          <w:p w:rsidR="00AB22D0" w:rsidRPr="0067486B" w:rsidRDefault="00AB22D0" w:rsidP="002453B7">
            <w:pPr>
              <w:autoSpaceDE w:val="0"/>
              <w:autoSpaceDN w:val="0"/>
              <w:adjustRightInd w:val="0"/>
              <w:spacing w:before="80" w:after="80"/>
              <w:contextualSpacing/>
              <w:rPr>
                <w:rFonts w:ascii="Times New Roman" w:hAnsi="Times New Roman" w:cs="Times New Roman"/>
                <w:bCs/>
                <w:color w:val="000000"/>
                <w:sz w:val="24"/>
                <w:szCs w:val="24"/>
              </w:rPr>
            </w:pPr>
            <w:r w:rsidRPr="0067486B">
              <w:rPr>
                <w:rFonts w:ascii="Times New Roman" w:hAnsi="Times New Roman" w:cs="Times New Roman"/>
                <w:bCs/>
                <w:color w:val="000000"/>
                <w:sz w:val="24"/>
                <w:szCs w:val="24"/>
              </w:rPr>
              <w:t>Osoba, której problem dotyczy, powinna zostać otoczona zindywidualizowaną opieką pedagoga/psychologa szkolnego. Pierwszym jej</w:t>
            </w:r>
            <w:r w:rsidR="002453B7">
              <w:rPr>
                <w:rFonts w:ascii="Times New Roman" w:hAnsi="Times New Roman" w:cs="Times New Roman"/>
                <w:bCs/>
                <w:color w:val="000000"/>
                <w:sz w:val="24"/>
                <w:szCs w:val="24"/>
              </w:rPr>
              <w:t xml:space="preserve"> etapem będzie rozmowa</w:t>
            </w:r>
            <w:r w:rsidRPr="0067486B">
              <w:rPr>
                <w:rFonts w:ascii="Times New Roman" w:hAnsi="Times New Roman" w:cs="Times New Roman"/>
                <w:bCs/>
                <w:color w:val="000000"/>
                <w:sz w:val="24"/>
                <w:szCs w:val="24"/>
              </w:rPr>
              <w:t xml:space="preserve"> ze specjalistą, która pozwoli zdiagnozować poziom zagrożenia, określić przyczyny popadnięcia w nałóg (np. sytuacja domowa, brak sukcesów edukacyjnych w szkole, izolacja w środowisku rówieśniczym) i ukazać sp</w:t>
            </w:r>
            <w:r w:rsidR="002453B7">
              <w:rPr>
                <w:rFonts w:ascii="Times New Roman" w:hAnsi="Times New Roman" w:cs="Times New Roman"/>
                <w:bCs/>
                <w:color w:val="000000"/>
                <w:sz w:val="24"/>
                <w:szCs w:val="24"/>
              </w:rPr>
              <w:t>ecyfikę przypadku. Każdy uczeń</w:t>
            </w:r>
            <w:r w:rsidRPr="0067486B">
              <w:rPr>
                <w:rFonts w:ascii="Times New Roman" w:hAnsi="Times New Roman" w:cs="Times New Roman"/>
                <w:bCs/>
                <w:color w:val="000000"/>
                <w:sz w:val="24"/>
                <w:szCs w:val="24"/>
              </w:rPr>
              <w:t>, u którego pode</w:t>
            </w:r>
            <w:r w:rsidR="002453B7">
              <w:rPr>
                <w:rFonts w:ascii="Times New Roman" w:hAnsi="Times New Roman" w:cs="Times New Roman"/>
                <w:bCs/>
                <w:color w:val="000000"/>
                <w:sz w:val="24"/>
                <w:szCs w:val="24"/>
              </w:rPr>
              <w:t>jrzewa się nałóg korzystania z Internetu powinien</w:t>
            </w:r>
            <w:r w:rsidRPr="0067486B">
              <w:rPr>
                <w:rFonts w:ascii="Times New Roman" w:hAnsi="Times New Roman" w:cs="Times New Roman"/>
                <w:bCs/>
                <w:color w:val="000000"/>
                <w:sz w:val="24"/>
                <w:szCs w:val="24"/>
              </w:rPr>
              <w:t xml:space="preserve"> zostać profesjonalnie zdiagnozowane za z</w:t>
            </w:r>
            <w:r w:rsidR="002453B7">
              <w:rPr>
                <w:rFonts w:ascii="Times New Roman" w:hAnsi="Times New Roman" w:cs="Times New Roman"/>
                <w:bCs/>
                <w:color w:val="000000"/>
                <w:sz w:val="24"/>
                <w:szCs w:val="24"/>
              </w:rPr>
              <w:t xml:space="preserve">godą rodziców przez psychologa szkolnego lub Poradnię </w:t>
            </w:r>
            <w:proofErr w:type="spellStart"/>
            <w:r w:rsidR="002453B7">
              <w:rPr>
                <w:rFonts w:ascii="Times New Roman" w:hAnsi="Times New Roman" w:cs="Times New Roman"/>
                <w:bCs/>
                <w:color w:val="000000"/>
                <w:sz w:val="24"/>
                <w:szCs w:val="24"/>
              </w:rPr>
              <w:t>Psychologiczno–</w:t>
            </w:r>
            <w:r w:rsidRPr="0067486B">
              <w:rPr>
                <w:rFonts w:ascii="Times New Roman" w:hAnsi="Times New Roman" w:cs="Times New Roman"/>
                <w:bCs/>
                <w:color w:val="000000"/>
                <w:sz w:val="24"/>
                <w:szCs w:val="24"/>
              </w:rPr>
              <w:t>Pedagogiczną</w:t>
            </w:r>
            <w:proofErr w:type="spellEnd"/>
            <w:r w:rsidRPr="0067486B">
              <w:rPr>
                <w:rFonts w:ascii="Times New Roman" w:hAnsi="Times New Roman" w:cs="Times New Roman"/>
                <w:bCs/>
                <w:color w:val="000000"/>
                <w:sz w:val="24"/>
                <w:szCs w:val="24"/>
              </w:rPr>
              <w:t>.</w:t>
            </w:r>
            <w:r w:rsidR="002453B7">
              <w:rPr>
                <w:rFonts w:ascii="Times New Roman" w:hAnsi="Times New Roman" w:cs="Times New Roman"/>
                <w:bCs/>
                <w:color w:val="000000"/>
                <w:sz w:val="24"/>
                <w:szCs w:val="24"/>
              </w:rPr>
              <w:t xml:space="preserve"> W</w:t>
            </w:r>
            <w:r w:rsidRPr="0067486B">
              <w:rPr>
                <w:rFonts w:ascii="Times New Roman" w:hAnsi="Times New Roman" w:cs="Times New Roman"/>
                <w:bCs/>
                <w:color w:val="000000"/>
                <w:sz w:val="24"/>
                <w:szCs w:val="24"/>
              </w:rPr>
              <w:t xml:space="preserve"> trakcie wsparcia </w:t>
            </w:r>
            <w:r w:rsidR="002453B7">
              <w:rPr>
                <w:rFonts w:ascii="Times New Roman" w:hAnsi="Times New Roman" w:cs="Times New Roman"/>
                <w:bCs/>
                <w:color w:val="000000"/>
                <w:sz w:val="24"/>
                <w:szCs w:val="24"/>
              </w:rPr>
              <w:t xml:space="preserve">uczniowi </w:t>
            </w:r>
            <w:r w:rsidRPr="0067486B">
              <w:rPr>
                <w:rFonts w:ascii="Times New Roman" w:hAnsi="Times New Roman" w:cs="Times New Roman"/>
                <w:bCs/>
                <w:color w:val="000000"/>
                <w:sz w:val="24"/>
                <w:szCs w:val="24"/>
              </w:rPr>
              <w:t>nale</w:t>
            </w:r>
            <w:r w:rsidR="002453B7">
              <w:rPr>
                <w:rFonts w:ascii="Times New Roman" w:hAnsi="Times New Roman" w:cs="Times New Roman"/>
                <w:bCs/>
                <w:color w:val="000000"/>
                <w:sz w:val="24"/>
                <w:szCs w:val="24"/>
              </w:rPr>
              <w:t>ży zapewnić komfort psychiczny –</w:t>
            </w:r>
            <w:r w:rsidRPr="0067486B">
              <w:rPr>
                <w:rFonts w:ascii="Times New Roman" w:hAnsi="Times New Roman" w:cs="Times New Roman"/>
                <w:bCs/>
                <w:color w:val="000000"/>
                <w:sz w:val="24"/>
                <w:szCs w:val="24"/>
              </w:rPr>
              <w:t xml:space="preserve"> o jego sytuacji i specyfice uwarunkowań osobistych powinni zostać powiadomieni wszyscy uczący </w:t>
            </w:r>
            <w:r w:rsidRPr="0067486B">
              <w:rPr>
                <w:rFonts w:ascii="Times New Roman" w:hAnsi="Times New Roman" w:cs="Times New Roman"/>
                <w:bCs/>
                <w:color w:val="000000"/>
                <w:sz w:val="24"/>
                <w:szCs w:val="24"/>
              </w:rPr>
              <w:lastRenderedPageBreak/>
              <w:t>g</w:t>
            </w:r>
            <w:r w:rsidR="002453B7">
              <w:rPr>
                <w:rFonts w:ascii="Times New Roman" w:hAnsi="Times New Roman" w:cs="Times New Roman"/>
                <w:bCs/>
                <w:color w:val="000000"/>
                <w:sz w:val="24"/>
                <w:szCs w:val="24"/>
              </w:rPr>
              <w:t xml:space="preserve">o i oceniający nauczyciele. Z rodzicami </w:t>
            </w:r>
            <w:r w:rsidRPr="0067486B">
              <w:rPr>
                <w:rFonts w:ascii="Times New Roman" w:hAnsi="Times New Roman" w:cs="Times New Roman"/>
                <w:bCs/>
                <w:color w:val="000000"/>
                <w:sz w:val="24"/>
                <w:szCs w:val="24"/>
              </w:rPr>
              <w:t>dziecka należy omówić wspólne rozwiązania trudnej sytuacji. Tylko synergiczne współdziałanie rodziców i</w:t>
            </w:r>
            <w:r w:rsidR="002453B7">
              <w:rPr>
                <w:rFonts w:ascii="Times New Roman" w:hAnsi="Times New Roman" w:cs="Times New Roman"/>
                <w:bCs/>
                <w:color w:val="000000"/>
                <w:sz w:val="24"/>
                <w:szCs w:val="24"/>
              </w:rPr>
              <w:t> </w:t>
            </w:r>
            <w:r w:rsidRPr="0067486B">
              <w:rPr>
                <w:rFonts w:ascii="Times New Roman" w:hAnsi="Times New Roman" w:cs="Times New Roman"/>
                <w:bCs/>
                <w:color w:val="000000"/>
                <w:sz w:val="24"/>
                <w:szCs w:val="24"/>
              </w:rPr>
              <w:t>szkoły może zagwarantować powodzenie podejmowanych działań wspierających dziecko.</w:t>
            </w:r>
          </w:p>
        </w:tc>
      </w:tr>
      <w:tr w:rsidR="00AB22D0" w:rsidRPr="0067486B" w:rsidTr="00D12F8C">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AB22D0" w:rsidRPr="0067486B" w:rsidRDefault="00AB22D0" w:rsidP="00AB22D0">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lastRenderedPageBreak/>
              <w:t>Aktywności wobec świadków</w:t>
            </w:r>
            <w:r w:rsidR="002453B7">
              <w:rPr>
                <w:rFonts w:ascii="Times New Roman" w:hAnsi="Times New Roman" w:cs="Times New Roman"/>
                <w:b/>
                <w:sz w:val="24"/>
                <w:szCs w:val="24"/>
              </w:rPr>
              <w:t>.</w:t>
            </w:r>
          </w:p>
        </w:tc>
        <w:tc>
          <w:tcPr>
            <w:tcW w:w="3902" w:type="pct"/>
            <w:tcBorders>
              <w:top w:val="single" w:sz="4" w:space="0" w:color="auto"/>
              <w:left w:val="single" w:sz="4" w:space="0" w:color="auto"/>
              <w:bottom w:val="single" w:sz="4" w:space="0" w:color="auto"/>
              <w:right w:val="single" w:sz="4" w:space="0" w:color="auto"/>
            </w:tcBorders>
            <w:hideMark/>
          </w:tcPr>
          <w:p w:rsidR="00AB22D0" w:rsidRPr="0067486B" w:rsidRDefault="00AB22D0" w:rsidP="002453B7">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Jeśli świadkam</w:t>
            </w:r>
            <w:r w:rsidR="002453B7">
              <w:rPr>
                <w:rFonts w:ascii="Times New Roman" w:hAnsi="Times New Roman" w:cs="Times New Roman"/>
                <w:sz w:val="24"/>
                <w:szCs w:val="24"/>
              </w:rPr>
              <w:t>i problemu są rówieśnicy ucznia</w:t>
            </w:r>
            <w:r w:rsidRPr="0067486B">
              <w:rPr>
                <w:rFonts w:ascii="Times New Roman" w:hAnsi="Times New Roman" w:cs="Times New Roman"/>
                <w:sz w:val="24"/>
                <w:szCs w:val="24"/>
              </w:rPr>
              <w:t xml:space="preserve">, należy im w rozmowie zwrócić uwagę na negatywne aspekty nadmiernego korzystania z zasobów Internetu oraz zaapelować o wsparcie dla dziecka dotkniętego problemem. </w:t>
            </w:r>
          </w:p>
        </w:tc>
      </w:tr>
      <w:tr w:rsidR="00AB22D0" w:rsidRPr="0067486B" w:rsidTr="00D12F8C">
        <w:trPr>
          <w:trHeight w:val="303"/>
        </w:trPr>
        <w:tc>
          <w:tcPr>
            <w:tcW w:w="1098" w:type="pct"/>
            <w:tcBorders>
              <w:top w:val="single" w:sz="4" w:space="0" w:color="auto"/>
              <w:left w:val="single" w:sz="4" w:space="0" w:color="auto"/>
              <w:bottom w:val="single" w:sz="4" w:space="0" w:color="auto"/>
              <w:right w:val="single" w:sz="4" w:space="0" w:color="auto"/>
            </w:tcBorders>
            <w:vAlign w:val="center"/>
            <w:hideMark/>
          </w:tcPr>
          <w:p w:rsidR="00AB22D0" w:rsidRPr="0067486B" w:rsidRDefault="00AB22D0" w:rsidP="002453B7">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Współpraca ze służbami i</w:t>
            </w:r>
            <w:r w:rsidR="002453B7">
              <w:rPr>
                <w:rFonts w:ascii="Times New Roman" w:hAnsi="Times New Roman" w:cs="Times New Roman"/>
                <w:b/>
                <w:sz w:val="24"/>
                <w:szCs w:val="24"/>
              </w:rPr>
              <w:t> </w:t>
            </w:r>
            <w:r w:rsidRPr="0067486B">
              <w:rPr>
                <w:rFonts w:ascii="Times New Roman" w:hAnsi="Times New Roman" w:cs="Times New Roman"/>
                <w:b/>
                <w:sz w:val="24"/>
                <w:szCs w:val="24"/>
              </w:rPr>
              <w:t>placówkami specjalistycznymi</w:t>
            </w:r>
            <w:r w:rsidR="002453B7">
              <w:rPr>
                <w:rFonts w:ascii="Times New Roman" w:hAnsi="Times New Roman" w:cs="Times New Roman"/>
                <w:b/>
                <w:sz w:val="24"/>
                <w:szCs w:val="24"/>
              </w:rPr>
              <w:t>.</w:t>
            </w:r>
            <w:r w:rsidRPr="0067486B">
              <w:rPr>
                <w:rFonts w:ascii="Times New Roman" w:hAnsi="Times New Roman" w:cs="Times New Roman"/>
                <w:b/>
                <w:sz w:val="24"/>
                <w:szCs w:val="24"/>
              </w:rPr>
              <w:t xml:space="preserve"> </w:t>
            </w:r>
          </w:p>
        </w:tc>
        <w:tc>
          <w:tcPr>
            <w:tcW w:w="3902" w:type="pct"/>
            <w:tcBorders>
              <w:top w:val="single" w:sz="4" w:space="0" w:color="auto"/>
              <w:left w:val="single" w:sz="4" w:space="0" w:color="auto"/>
              <w:bottom w:val="single" w:sz="4" w:space="0" w:color="auto"/>
              <w:right w:val="single" w:sz="4" w:space="0" w:color="auto"/>
            </w:tcBorders>
            <w:hideMark/>
          </w:tcPr>
          <w:p w:rsidR="00AB22D0" w:rsidRPr="0067486B" w:rsidRDefault="00AB22D0" w:rsidP="002453B7">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W przypadku zdiagnozowania przez psychologa uzależnienia od korzystania z zasobów Internetu dziecko powinno zostać skierowane we współpracy</w:t>
            </w:r>
            <w:r w:rsidR="002453B7">
              <w:rPr>
                <w:rFonts w:ascii="Times New Roman" w:eastAsia="Calibri-Light" w:hAnsi="Times New Roman" w:cs="Times New Roman"/>
                <w:color w:val="000000"/>
                <w:sz w:val="24"/>
                <w:szCs w:val="24"/>
              </w:rPr>
              <w:t xml:space="preserve"> z rodzicami</w:t>
            </w:r>
            <w:r w:rsidRPr="0067486B">
              <w:rPr>
                <w:rFonts w:ascii="Times New Roman" w:eastAsia="Calibri-Light" w:hAnsi="Times New Roman" w:cs="Times New Roman"/>
                <w:color w:val="000000"/>
                <w:sz w:val="24"/>
                <w:szCs w:val="24"/>
              </w:rPr>
              <w:t xml:space="preserve">, do placówki specjalistycznej oferującej program terapeutyczny. </w:t>
            </w:r>
          </w:p>
        </w:tc>
      </w:tr>
    </w:tbl>
    <w:p w:rsidR="009158CF" w:rsidRPr="0067486B" w:rsidRDefault="009158CF" w:rsidP="00FF32B1">
      <w:pPr>
        <w:rPr>
          <w:rFonts w:ascii="Times New Roman" w:hAnsi="Times New Roman" w:cs="Times New Roman"/>
          <w:b/>
          <w:sz w:val="24"/>
          <w:szCs w:val="24"/>
        </w:rPr>
      </w:pPr>
    </w:p>
    <w:p w:rsidR="00AB22D0" w:rsidRDefault="009158CF" w:rsidP="002453B7">
      <w:pPr>
        <w:pStyle w:val="Nagwek1"/>
        <w:jc w:val="center"/>
      </w:pPr>
      <w:bookmarkStart w:id="26" w:name="_Toc113807429"/>
      <w:r w:rsidRPr="0067486B">
        <w:t>Nawiązywanie niebezpi</w:t>
      </w:r>
      <w:r w:rsidR="002453B7">
        <w:t>ecznych kontaktów w Internecie –</w:t>
      </w:r>
      <w:r w:rsidRPr="0067486B">
        <w:t xml:space="preserve"> uwodzenie, zagrożenie pedofilią – procedura reagowania</w:t>
      </w:r>
      <w:r w:rsidR="002453B7">
        <w:t>.</w:t>
      </w:r>
      <w:bookmarkEnd w:id="26"/>
    </w:p>
    <w:p w:rsidR="002453B7" w:rsidRPr="002453B7" w:rsidRDefault="002453B7" w:rsidP="002453B7"/>
    <w:tbl>
      <w:tblPr>
        <w:tblW w:w="5003" w:type="pct"/>
        <w:tblLook w:val="04A0"/>
      </w:tblPr>
      <w:tblGrid>
        <w:gridCol w:w="2162"/>
        <w:gridCol w:w="7440"/>
      </w:tblGrid>
      <w:tr w:rsidR="009158CF" w:rsidRPr="0067486B" w:rsidTr="00D12F8C">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9158CF" w:rsidRPr="0067486B" w:rsidRDefault="009158CF" w:rsidP="009158C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9158CF" w:rsidRPr="0067486B" w:rsidTr="00D12F8C">
        <w:trPr>
          <w:trHeight w:val="332"/>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2453B7" w:rsidP="002453B7">
            <w:pPr>
              <w:spacing w:before="80" w:after="80"/>
              <w:jc w:val="center"/>
              <w:rPr>
                <w:rFonts w:ascii="Times New Roman" w:hAnsi="Times New Roman" w:cs="Times New Roman"/>
                <w:b/>
                <w:sz w:val="24"/>
                <w:szCs w:val="24"/>
              </w:rPr>
            </w:pPr>
            <w:r>
              <w:rPr>
                <w:rFonts w:ascii="Times New Roman" w:hAnsi="Times New Roman" w:cs="Times New Roman"/>
                <w:b/>
                <w:sz w:val="24"/>
                <w:szCs w:val="24"/>
              </w:rPr>
              <w:t xml:space="preserve">Przyjęcie zgłoszenia </w:t>
            </w:r>
            <w:r w:rsidR="009158CF" w:rsidRPr="0067486B">
              <w:rPr>
                <w:rFonts w:ascii="Times New Roman" w:hAnsi="Times New Roman" w:cs="Times New Roman"/>
                <w:b/>
                <w:sz w:val="24"/>
                <w:szCs w:val="24"/>
              </w:rPr>
              <w:t>i</w:t>
            </w:r>
            <w:r>
              <w:rPr>
                <w:rFonts w:ascii="Times New Roman" w:hAnsi="Times New Roman" w:cs="Times New Roman"/>
                <w:b/>
                <w:sz w:val="24"/>
                <w:szCs w:val="24"/>
              </w:rPr>
              <w:t> </w:t>
            </w:r>
            <w:r w:rsidR="009158CF" w:rsidRPr="0067486B">
              <w:rPr>
                <w:rFonts w:ascii="Times New Roman" w:hAnsi="Times New Roman" w:cs="Times New Roman"/>
                <w:b/>
                <w:sz w:val="24"/>
                <w:szCs w:val="24"/>
              </w:rPr>
              <w:t>ustalenie okoliczności zdarzenia</w:t>
            </w:r>
            <w:r>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774236">
            <w:pPr>
              <w:autoSpaceDE w:val="0"/>
              <w:autoSpaceDN w:val="0"/>
              <w:adjustRightInd w:val="0"/>
              <w:spacing w:before="80" w:after="80"/>
              <w:contextualSpacing/>
              <w:rPr>
                <w:rFonts w:ascii="Times New Roman" w:eastAsia="Calibri-Light" w:hAnsi="Times New Roman" w:cs="Times New Roman"/>
                <w:sz w:val="24"/>
                <w:szCs w:val="24"/>
              </w:rPr>
            </w:pPr>
            <w:r w:rsidRPr="0067486B">
              <w:rPr>
                <w:rFonts w:ascii="Times New Roman" w:eastAsia="Calibri-Light" w:hAnsi="Times New Roman" w:cs="Times New Roman"/>
                <w:sz w:val="24"/>
                <w:szCs w:val="24"/>
              </w:rPr>
              <w:t>Osobami najczęściej zgłaszającymi omawiany probl</w:t>
            </w:r>
            <w:r w:rsidR="002453B7">
              <w:rPr>
                <w:rFonts w:ascii="Times New Roman" w:eastAsia="Calibri-Light" w:hAnsi="Times New Roman" w:cs="Times New Roman"/>
                <w:sz w:val="24"/>
                <w:szCs w:val="24"/>
              </w:rPr>
              <w:t>em są rodzice</w:t>
            </w:r>
            <w:r w:rsidRPr="0067486B">
              <w:rPr>
                <w:rFonts w:ascii="Times New Roman" w:eastAsia="Calibri-Light" w:hAnsi="Times New Roman" w:cs="Times New Roman"/>
                <w:sz w:val="24"/>
                <w:szCs w:val="24"/>
              </w:rPr>
              <w:t xml:space="preserve"> dziecka lub osoby zajmujące się „poszukiwaniem pedofili”. W pierwszym przypadku informacja traf</w:t>
            </w:r>
            <w:r w:rsidR="002453B7">
              <w:rPr>
                <w:rFonts w:ascii="Times New Roman" w:eastAsia="Calibri-Light" w:hAnsi="Times New Roman" w:cs="Times New Roman"/>
                <w:sz w:val="24"/>
                <w:szCs w:val="24"/>
              </w:rPr>
              <w:t>ia najpierw do szkół, w drugim</w:t>
            </w:r>
            <w:r w:rsidRPr="0067486B">
              <w:rPr>
                <w:rFonts w:ascii="Times New Roman" w:eastAsia="Calibri-Light" w:hAnsi="Times New Roman" w:cs="Times New Roman"/>
                <w:sz w:val="24"/>
                <w:szCs w:val="24"/>
              </w:rPr>
              <w:t xml:space="preserve"> na</w:t>
            </w:r>
            <w:r w:rsidR="002453B7">
              <w:rPr>
                <w:rFonts w:ascii="Times New Roman" w:eastAsia="Calibri-Light" w:hAnsi="Times New Roman" w:cs="Times New Roman"/>
                <w:sz w:val="24"/>
                <w:szCs w:val="24"/>
              </w:rPr>
              <w:t xml:space="preserve"> p</w:t>
            </w:r>
            <w:r w:rsidRPr="0067486B">
              <w:rPr>
                <w:rFonts w:ascii="Times New Roman" w:eastAsia="Calibri-Light" w:hAnsi="Times New Roman" w:cs="Times New Roman"/>
                <w:sz w:val="24"/>
                <w:szCs w:val="24"/>
              </w:rPr>
              <w:t>olicję. Zdarza się, że informacja uzyskiwana jest ze ś</w:t>
            </w:r>
            <w:r w:rsidR="002453B7">
              <w:rPr>
                <w:rFonts w:ascii="Times New Roman" w:eastAsia="Calibri-Light" w:hAnsi="Times New Roman" w:cs="Times New Roman"/>
                <w:sz w:val="24"/>
                <w:szCs w:val="24"/>
              </w:rPr>
              <w:t xml:space="preserve">rodowiska rówieśników ofiary. </w:t>
            </w:r>
            <w:r w:rsidRPr="0067486B">
              <w:rPr>
                <w:rFonts w:ascii="Times New Roman" w:eastAsia="Calibri-Light" w:hAnsi="Times New Roman" w:cs="Times New Roman"/>
                <w:sz w:val="24"/>
                <w:szCs w:val="24"/>
              </w:rPr>
              <w:t>Kluczowe znaczenie w działaniach szkoły ma czas reakcji</w:t>
            </w:r>
            <w:r w:rsidR="002453B7">
              <w:rPr>
                <w:rFonts w:ascii="Times New Roman" w:eastAsia="Calibri-Light" w:hAnsi="Times New Roman" w:cs="Times New Roman"/>
                <w:sz w:val="24"/>
                <w:szCs w:val="24"/>
              </w:rPr>
              <w:t>,</w:t>
            </w:r>
            <w:r w:rsidRPr="0067486B">
              <w:rPr>
                <w:rFonts w:ascii="Times New Roman" w:eastAsia="Calibri-Light" w:hAnsi="Times New Roman" w:cs="Times New Roman"/>
                <w:sz w:val="24"/>
                <w:szCs w:val="24"/>
              </w:rPr>
              <w:t xml:space="preserve">  szybkość przeciwdziałania zagrożeniu ze względu na niezwykle szkodliwe konsekwencje realizacji kontaktu </w:t>
            </w:r>
            <w:proofErr w:type="spellStart"/>
            <w:r w:rsidRPr="002453B7">
              <w:rPr>
                <w:rFonts w:ascii="Times New Roman" w:eastAsia="Calibri-Light" w:hAnsi="Times New Roman" w:cs="Times New Roman"/>
                <w:sz w:val="24"/>
                <w:szCs w:val="24"/>
              </w:rPr>
              <w:t>online</w:t>
            </w:r>
            <w:proofErr w:type="spellEnd"/>
            <w:r w:rsidRPr="002453B7">
              <w:rPr>
                <w:rFonts w:ascii="Times New Roman" w:eastAsia="Calibri-Light" w:hAnsi="Times New Roman" w:cs="Times New Roman"/>
                <w:sz w:val="24"/>
                <w:szCs w:val="24"/>
              </w:rPr>
              <w:t>,</w:t>
            </w:r>
            <w:r w:rsidRPr="0067486B">
              <w:rPr>
                <w:rFonts w:ascii="Times New Roman" w:eastAsia="Calibri-Light" w:hAnsi="Times New Roman" w:cs="Times New Roman"/>
                <w:sz w:val="24"/>
                <w:szCs w:val="24"/>
              </w:rPr>
              <w:t xml:space="preserve"> przeradzającego się w</w:t>
            </w:r>
            <w:r w:rsidR="002453B7">
              <w:rPr>
                <w:rFonts w:ascii="Times New Roman" w:eastAsia="Calibri-Light" w:hAnsi="Times New Roman" w:cs="Times New Roman"/>
                <w:sz w:val="24"/>
                <w:szCs w:val="24"/>
              </w:rPr>
              <w:t> </w:t>
            </w:r>
            <w:r w:rsidRPr="0067486B">
              <w:rPr>
                <w:rFonts w:ascii="Times New Roman" w:eastAsia="Calibri-Light" w:hAnsi="Times New Roman" w:cs="Times New Roman"/>
                <w:sz w:val="24"/>
                <w:szCs w:val="24"/>
              </w:rPr>
              <w:t>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9158CF" w:rsidRPr="0067486B" w:rsidTr="00D12F8C">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9158C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Opis okoliczności, analiza, zabezpieczenie dowodów</w:t>
            </w:r>
            <w:r w:rsidR="00774236">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774236">
            <w:pPr>
              <w:autoSpaceDE w:val="0"/>
              <w:autoSpaceDN w:val="0"/>
              <w:adjustRightInd w:val="0"/>
              <w:spacing w:before="80" w:after="80"/>
              <w:contextualSpacing/>
              <w:rPr>
                <w:rFonts w:ascii="Times New Roman" w:eastAsia="Calibri-Light" w:hAnsi="Times New Roman" w:cs="Times New Roman"/>
                <w:sz w:val="24"/>
                <w:szCs w:val="24"/>
              </w:rPr>
            </w:pPr>
            <w:r w:rsidRPr="0067486B">
              <w:rPr>
                <w:rFonts w:ascii="Times New Roman" w:eastAsia="Calibri-Light" w:hAnsi="Times New Roman" w:cs="Times New Roman"/>
                <w:sz w:val="24"/>
                <w:szCs w:val="24"/>
              </w:rPr>
              <w:t>Należy zidentyfikować i zabezpieczyć w szkole, w formie elektronicznej dowody działania dorosłego sprawcy uwiedzenia  (zapisy rozmów w</w:t>
            </w:r>
            <w:r w:rsidR="00774236">
              <w:rPr>
                <w:rFonts w:ascii="Times New Roman" w:eastAsia="Calibri-Light" w:hAnsi="Times New Roman" w:cs="Times New Roman"/>
                <w:sz w:val="24"/>
                <w:szCs w:val="24"/>
              </w:rPr>
              <w:t> </w:t>
            </w:r>
            <w:r w:rsidRPr="0067486B">
              <w:rPr>
                <w:rFonts w:ascii="Times New Roman" w:eastAsia="Calibri-Light" w:hAnsi="Times New Roman" w:cs="Times New Roman"/>
                <w:sz w:val="24"/>
                <w:szCs w:val="24"/>
              </w:rPr>
              <w:t xml:space="preserve">komunikatorach, na portalach społecznościowych; zrzuty </w:t>
            </w:r>
            <w:r w:rsidR="00774236">
              <w:rPr>
                <w:rFonts w:ascii="Times New Roman" w:eastAsia="Calibri-Light" w:hAnsi="Times New Roman" w:cs="Times New Roman"/>
                <w:sz w:val="24"/>
                <w:szCs w:val="24"/>
              </w:rPr>
              <w:t xml:space="preserve">ekranowe, zdjęcia, wiadomości </w:t>
            </w:r>
            <w:proofErr w:type="spellStart"/>
            <w:r w:rsidR="00774236">
              <w:rPr>
                <w:rFonts w:ascii="Times New Roman" w:eastAsia="Calibri-Light" w:hAnsi="Times New Roman" w:cs="Times New Roman"/>
                <w:sz w:val="24"/>
                <w:szCs w:val="24"/>
              </w:rPr>
              <w:t>e–</w:t>
            </w:r>
            <w:r w:rsidRPr="0067486B">
              <w:rPr>
                <w:rFonts w:ascii="Times New Roman" w:eastAsia="Calibri-Light" w:hAnsi="Times New Roman" w:cs="Times New Roman"/>
                <w:sz w:val="24"/>
                <w:szCs w:val="24"/>
              </w:rPr>
              <w:t>mail</w:t>
            </w:r>
            <w:proofErr w:type="spellEnd"/>
            <w:r w:rsidRPr="0067486B">
              <w:rPr>
                <w:rFonts w:ascii="Times New Roman" w:eastAsia="Calibri-Light" w:hAnsi="Times New Roman" w:cs="Times New Roman"/>
                <w:sz w:val="24"/>
                <w:szCs w:val="24"/>
              </w:rPr>
              <w:t xml:space="preserve">). </w:t>
            </w:r>
            <w:r w:rsidR="00774236">
              <w:rPr>
                <w:rFonts w:ascii="Times New Roman" w:eastAsia="Calibri-Light" w:hAnsi="Times New Roman" w:cs="Times New Roman"/>
                <w:sz w:val="24"/>
                <w:szCs w:val="24"/>
              </w:rPr>
              <w:t>Jednocześnie – bezzwłocznie –</w:t>
            </w:r>
            <w:r w:rsidRPr="0067486B">
              <w:rPr>
                <w:rFonts w:ascii="Times New Roman" w:eastAsia="Calibri-Light" w:hAnsi="Times New Roman" w:cs="Times New Roman"/>
                <w:sz w:val="24"/>
                <w:szCs w:val="24"/>
              </w:rPr>
              <w:t xml:space="preserve"> n</w:t>
            </w:r>
            <w:r w:rsidR="00774236">
              <w:rPr>
                <w:rFonts w:ascii="Times New Roman" w:eastAsia="Calibri-Light" w:hAnsi="Times New Roman" w:cs="Times New Roman"/>
                <w:sz w:val="24"/>
                <w:szCs w:val="24"/>
              </w:rPr>
              <w:t>ależy dokonać zawiadomienia na p</w:t>
            </w:r>
            <w:r w:rsidRPr="0067486B">
              <w:rPr>
                <w:rFonts w:ascii="Times New Roman" w:eastAsia="Calibri-Light" w:hAnsi="Times New Roman" w:cs="Times New Roman"/>
                <w:sz w:val="24"/>
                <w:szCs w:val="24"/>
              </w:rPr>
              <w:t xml:space="preserve">olicji o wystąpieniu zdarzenia. </w:t>
            </w:r>
          </w:p>
        </w:tc>
      </w:tr>
      <w:tr w:rsidR="009158CF" w:rsidRPr="0067486B" w:rsidTr="00D12F8C">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9158C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Identyfikacja sprawcy(-ów)</w:t>
            </w:r>
            <w:r w:rsidR="00774236">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774236">
            <w:pPr>
              <w:autoSpaceDE w:val="0"/>
              <w:autoSpaceDN w:val="0"/>
              <w:adjustRightInd w:val="0"/>
              <w:spacing w:before="80" w:after="80"/>
              <w:contextualSpacing/>
              <w:rPr>
                <w:rFonts w:ascii="Times New Roman" w:eastAsia="Calibri-Light" w:hAnsi="Times New Roman" w:cs="Times New Roman"/>
                <w:sz w:val="24"/>
                <w:szCs w:val="24"/>
              </w:rPr>
            </w:pPr>
            <w:r w:rsidRPr="0067486B">
              <w:rPr>
                <w:rFonts w:ascii="Times New Roman" w:eastAsia="Calibri-Light" w:hAnsi="Times New Roman" w:cs="Times New Roman"/>
                <w:sz w:val="24"/>
                <w:szCs w:val="24"/>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tc>
      </w:tr>
      <w:tr w:rsidR="009158CF" w:rsidRPr="0067486B" w:rsidTr="00D12F8C">
        <w:trPr>
          <w:trHeight w:val="229"/>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774236">
            <w:pPr>
              <w:spacing w:before="80" w:after="80"/>
              <w:contextualSpacing/>
              <w:jc w:val="center"/>
              <w:rPr>
                <w:rFonts w:ascii="Times New Roman" w:hAnsi="Times New Roman" w:cs="Times New Roman"/>
                <w:b/>
                <w:sz w:val="24"/>
                <w:szCs w:val="24"/>
              </w:rPr>
            </w:pPr>
            <w:r w:rsidRPr="0067486B">
              <w:rPr>
                <w:rFonts w:ascii="Times New Roman" w:hAnsi="Times New Roman" w:cs="Times New Roman"/>
                <w:b/>
                <w:sz w:val="24"/>
                <w:szCs w:val="24"/>
              </w:rPr>
              <w:t xml:space="preserve">Aktywności wobec sprawców </w:t>
            </w:r>
            <w:r w:rsidR="00774236">
              <w:rPr>
                <w:rFonts w:ascii="Times New Roman" w:hAnsi="Times New Roman" w:cs="Times New Roman"/>
                <w:b/>
                <w:sz w:val="24"/>
                <w:szCs w:val="24"/>
              </w:rPr>
              <w:t>ze szkoły/</w:t>
            </w:r>
            <w:r w:rsidRPr="0067486B">
              <w:rPr>
                <w:rFonts w:ascii="Times New Roman" w:hAnsi="Times New Roman" w:cs="Times New Roman"/>
                <w:b/>
                <w:sz w:val="24"/>
                <w:szCs w:val="24"/>
              </w:rPr>
              <w:t xml:space="preserve">spoza </w:t>
            </w:r>
            <w:r w:rsidR="00774236">
              <w:rPr>
                <w:rFonts w:ascii="Times New Roman" w:hAnsi="Times New Roman" w:cs="Times New Roman"/>
                <w:b/>
                <w:sz w:val="24"/>
                <w:szCs w:val="24"/>
              </w:rPr>
              <w:t>niej.</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774236">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Nie należy podejmować aktywności zmierzających bezpośrednio do kontaktu ze sprawcą. Zadaniem szkoły jest zebranie dowodów i opieka nad ofiarą</w:t>
            </w:r>
            <w:r w:rsidR="00774236">
              <w:rPr>
                <w:rFonts w:ascii="Times New Roman" w:hAnsi="Times New Roman" w:cs="Times New Roman"/>
                <w:sz w:val="24"/>
                <w:szCs w:val="24"/>
              </w:rPr>
              <w:t xml:space="preserve"> i ew. świadkami.</w:t>
            </w:r>
          </w:p>
        </w:tc>
      </w:tr>
      <w:tr w:rsidR="009158CF" w:rsidRPr="0067486B" w:rsidTr="00D12F8C">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9158C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ofiar zdarzenia</w:t>
            </w:r>
            <w:r w:rsidR="00774236">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774236">
            <w:pPr>
              <w:autoSpaceDE w:val="0"/>
              <w:autoSpaceDN w:val="0"/>
              <w:adjustRightInd w:val="0"/>
              <w:spacing w:before="80" w:after="80"/>
              <w:contextualSpacing/>
              <w:rPr>
                <w:rFonts w:ascii="Times New Roman" w:hAnsi="Times New Roman" w:cs="Times New Roman"/>
                <w:b/>
                <w:bCs/>
                <w:color w:val="000000"/>
                <w:sz w:val="24"/>
                <w:szCs w:val="24"/>
              </w:rPr>
            </w:pPr>
            <w:r w:rsidRPr="0067486B">
              <w:rPr>
                <w:rFonts w:ascii="Times New Roman" w:eastAsia="Calibri-Light" w:hAnsi="Times New Roman" w:cs="Times New Roman"/>
                <w:sz w:val="24"/>
                <w:szCs w:val="24"/>
              </w:rPr>
              <w:t>W każdym przypadku próby nawiązania niebezpiecznego kontaktu – np. w</w:t>
            </w:r>
            <w:r w:rsidR="00774236">
              <w:rPr>
                <w:rFonts w:ascii="Times New Roman" w:eastAsia="Calibri-Light" w:hAnsi="Times New Roman" w:cs="Times New Roman"/>
                <w:sz w:val="24"/>
                <w:szCs w:val="24"/>
              </w:rPr>
              <w:t> </w:t>
            </w:r>
            <w:r w:rsidRPr="0067486B">
              <w:rPr>
                <w:rFonts w:ascii="Times New Roman" w:eastAsia="Calibri-Light" w:hAnsi="Times New Roman" w:cs="Times New Roman"/>
                <w:sz w:val="24"/>
                <w:szCs w:val="24"/>
              </w:rPr>
              <w:t xml:space="preserve">celu werbunku do sekty lub grupy promującej niebezpieczne </w:t>
            </w:r>
            <w:r w:rsidRPr="0067486B">
              <w:rPr>
                <w:rFonts w:ascii="Times New Roman" w:eastAsia="Calibri-Light" w:hAnsi="Times New Roman" w:cs="Times New Roman"/>
                <w:sz w:val="24"/>
                <w:szCs w:val="24"/>
              </w:rPr>
              <w:lastRenderedPageBreak/>
              <w:t>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w:t>
            </w:r>
            <w:r w:rsidR="00774236">
              <w:rPr>
                <w:rFonts w:ascii="Times New Roman" w:eastAsia="Calibri-Light" w:hAnsi="Times New Roman" w:cs="Times New Roman"/>
                <w:sz w:val="24"/>
                <w:szCs w:val="24"/>
              </w:rPr>
              <w:t>m związku takich zachowań ucznia</w:t>
            </w:r>
            <w:r w:rsidRPr="0067486B">
              <w:rPr>
                <w:rFonts w:ascii="Times New Roman" w:eastAsia="Calibri-Light" w:hAnsi="Times New Roman" w:cs="Times New Roman"/>
                <w:sz w:val="24"/>
                <w:szCs w:val="24"/>
              </w:rPr>
              <w:t xml:space="preserve"> z</w:t>
            </w:r>
            <w:r w:rsidR="00774236">
              <w:rPr>
                <w:rFonts w:ascii="Times New Roman" w:eastAsia="Calibri-Light" w:hAnsi="Times New Roman" w:cs="Times New Roman"/>
                <w:sz w:val="24"/>
                <w:szCs w:val="24"/>
              </w:rPr>
              <w:t> </w:t>
            </w:r>
            <w:r w:rsidRPr="0067486B">
              <w:rPr>
                <w:rFonts w:ascii="Times New Roman" w:eastAsia="Calibri-Light" w:hAnsi="Times New Roman" w:cs="Times New Roman"/>
                <w:sz w:val="24"/>
                <w:szCs w:val="24"/>
              </w:rPr>
              <w:t>inspiracją w Internecie należy powiadomić rodziców.</w:t>
            </w:r>
            <w:r w:rsidR="00774236">
              <w:rPr>
                <w:rFonts w:ascii="Times New Roman" w:eastAsia="Calibri-Light" w:hAnsi="Times New Roman" w:cs="Times New Roman"/>
                <w:sz w:val="24"/>
                <w:szCs w:val="24"/>
              </w:rPr>
              <w:t xml:space="preserve"> </w:t>
            </w:r>
            <w:r w:rsidRPr="0067486B">
              <w:rPr>
                <w:rFonts w:ascii="Times New Roman" w:eastAsia="Calibri-Light" w:hAnsi="Times New Roman" w:cs="Times New Roman"/>
                <w:sz w:val="24"/>
                <w:szCs w:val="24"/>
              </w:rPr>
              <w:t xml:space="preserve">Pierwszą czynnością w ramach reakcji na zagrożenie jest otoczenie ofiary pomocą </w:t>
            </w:r>
            <w:proofErr w:type="spellStart"/>
            <w:r w:rsidRPr="0067486B">
              <w:rPr>
                <w:rFonts w:ascii="Times New Roman" w:eastAsia="Calibri-Light" w:hAnsi="Times New Roman" w:cs="Times New Roman"/>
                <w:sz w:val="24"/>
                <w:szCs w:val="24"/>
              </w:rPr>
              <w:t>psychol</w:t>
            </w:r>
            <w:r w:rsidR="00774236">
              <w:rPr>
                <w:rFonts w:ascii="Times New Roman" w:eastAsia="Calibri-Light" w:hAnsi="Times New Roman" w:cs="Times New Roman"/>
                <w:sz w:val="24"/>
                <w:szCs w:val="24"/>
              </w:rPr>
              <w:t>ogiczno–</w:t>
            </w:r>
            <w:r w:rsidRPr="0067486B">
              <w:rPr>
                <w:rFonts w:ascii="Times New Roman" w:eastAsia="Calibri-Light" w:hAnsi="Times New Roman" w:cs="Times New Roman"/>
                <w:sz w:val="24"/>
                <w:szCs w:val="24"/>
              </w:rPr>
              <w:t>pedagogiczną</w:t>
            </w:r>
            <w:proofErr w:type="spellEnd"/>
            <w:r w:rsidRPr="0067486B">
              <w:rPr>
                <w:rFonts w:ascii="Times New Roman" w:eastAsia="Calibri-Light" w:hAnsi="Times New Roman" w:cs="Times New Roman"/>
                <w:sz w:val="24"/>
                <w:szCs w:val="24"/>
              </w:rPr>
              <w:t xml:space="preserve"> we współpracy szkoły z</w:t>
            </w:r>
            <w:r w:rsidR="00774236">
              <w:rPr>
                <w:rFonts w:ascii="Times New Roman" w:eastAsia="Calibri-Light" w:hAnsi="Times New Roman" w:cs="Times New Roman"/>
                <w:sz w:val="24"/>
                <w:szCs w:val="24"/>
              </w:rPr>
              <w:t> rodzicami. W trakcie rozmowy z uczniem</w:t>
            </w:r>
            <w:r w:rsidRPr="0067486B">
              <w:rPr>
                <w:rFonts w:ascii="Times New Roman" w:eastAsia="Calibri-Light" w:hAnsi="Times New Roman" w:cs="Times New Roman"/>
                <w:sz w:val="24"/>
                <w:szCs w:val="24"/>
              </w:rPr>
              <w:t xml:space="preserve"> prowadzonej w warunkach komfortu psychicznego przez wychowawcę/ pedagoga/psychologa/os</w:t>
            </w:r>
            <w:r w:rsidR="00774236">
              <w:rPr>
                <w:rFonts w:ascii="Times New Roman" w:eastAsia="Calibri-Light" w:hAnsi="Times New Roman" w:cs="Times New Roman"/>
                <w:sz w:val="24"/>
                <w:szCs w:val="24"/>
              </w:rPr>
              <w:t>obę ze szkoły, do której uczeń</w:t>
            </w:r>
            <w:r w:rsidRPr="0067486B">
              <w:rPr>
                <w:rFonts w:ascii="Times New Roman" w:eastAsia="Calibri-Light" w:hAnsi="Times New Roman" w:cs="Times New Roman"/>
                <w:sz w:val="24"/>
                <w:szCs w:val="24"/>
              </w:rPr>
              <w:t xml:space="preserve"> ma szczególne zaufanie, należy uzyskać wszelkie możliwe infor</w:t>
            </w:r>
            <w:r w:rsidR="00774236">
              <w:rPr>
                <w:rFonts w:ascii="Times New Roman" w:eastAsia="Calibri-Light" w:hAnsi="Times New Roman" w:cs="Times New Roman"/>
                <w:sz w:val="24"/>
                <w:szCs w:val="24"/>
              </w:rPr>
              <w:t>macje o sprawcy i przekazać je p</w:t>
            </w:r>
            <w:r w:rsidRPr="0067486B">
              <w:rPr>
                <w:rFonts w:ascii="Times New Roman" w:eastAsia="Calibri-Light" w:hAnsi="Times New Roman" w:cs="Times New Roman"/>
                <w:sz w:val="24"/>
                <w:szCs w:val="24"/>
              </w:rPr>
              <w:t>olicji. Należy upewnić się, że  kontakt ofiary ze spr</w:t>
            </w:r>
            <w:r w:rsidR="00774236">
              <w:rPr>
                <w:rFonts w:ascii="Times New Roman" w:eastAsia="Calibri-Light" w:hAnsi="Times New Roman" w:cs="Times New Roman"/>
                <w:sz w:val="24"/>
                <w:szCs w:val="24"/>
              </w:rPr>
              <w:t>awcą został przerwany, a uczeń</w:t>
            </w:r>
            <w:r w:rsidRPr="0067486B">
              <w:rPr>
                <w:rFonts w:ascii="Times New Roman" w:eastAsia="Calibri-Light" w:hAnsi="Times New Roman" w:cs="Times New Roman"/>
                <w:sz w:val="24"/>
                <w:szCs w:val="24"/>
              </w:rPr>
              <w:t xml:space="preserve"> odzyskało poczucie bezpieczeństwa. Towarzyszyć temu powinna analiza sytu</w:t>
            </w:r>
            <w:r w:rsidR="00774236">
              <w:rPr>
                <w:rFonts w:ascii="Times New Roman" w:eastAsia="Calibri-Light" w:hAnsi="Times New Roman" w:cs="Times New Roman"/>
                <w:sz w:val="24"/>
                <w:szCs w:val="24"/>
              </w:rPr>
              <w:t>acji rodzinnej ucznia</w:t>
            </w:r>
            <w:r w:rsidRPr="0067486B">
              <w:rPr>
                <w:rFonts w:ascii="Times New Roman" w:eastAsia="Calibri-Light" w:hAnsi="Times New Roman" w:cs="Times New Roman"/>
                <w:sz w:val="24"/>
                <w:szCs w:val="24"/>
              </w:rPr>
              <w:t>, w której tkwić może źródło poszukiwania</w:t>
            </w:r>
            <w:r w:rsidR="00774236">
              <w:rPr>
                <w:rFonts w:ascii="Times New Roman" w:eastAsia="Calibri-Light" w:hAnsi="Times New Roman" w:cs="Times New Roman"/>
                <w:sz w:val="24"/>
                <w:szCs w:val="24"/>
              </w:rPr>
              <w:t xml:space="preserve"> kontaktów w Internecie. Uczniowi</w:t>
            </w:r>
            <w:r w:rsidRPr="0067486B">
              <w:rPr>
                <w:rFonts w:ascii="Times New Roman" w:eastAsia="Calibri-Light" w:hAnsi="Times New Roman" w:cs="Times New Roman"/>
                <w:sz w:val="24"/>
                <w:szCs w:val="24"/>
              </w:rPr>
              <w:t xml:space="preserve"> należy udzielić profesjonalnej opieki terapeutycznej i/lub lekarskiej. Wszelkie działania szkoły wobec dziecka winny być uzgadniane </w:t>
            </w:r>
            <w:r w:rsidR="00774236">
              <w:rPr>
                <w:rFonts w:ascii="Times New Roman" w:eastAsia="Calibri-Light" w:hAnsi="Times New Roman" w:cs="Times New Roman"/>
                <w:sz w:val="24"/>
                <w:szCs w:val="24"/>
              </w:rPr>
              <w:t xml:space="preserve">z rodzicami </w:t>
            </w:r>
            <w:r w:rsidRPr="0067486B">
              <w:rPr>
                <w:rFonts w:ascii="Times New Roman" w:eastAsia="Calibri-Light" w:hAnsi="Times New Roman" w:cs="Times New Roman"/>
                <w:sz w:val="24"/>
                <w:szCs w:val="24"/>
              </w:rPr>
              <w:t xml:space="preserve">i inicjowane za ich zgodą. </w:t>
            </w:r>
          </w:p>
        </w:tc>
      </w:tr>
      <w:tr w:rsidR="009158CF" w:rsidRPr="0067486B" w:rsidTr="00D12F8C">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9158C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lastRenderedPageBreak/>
              <w:t>Aktywności wobec świadków</w:t>
            </w:r>
            <w:r w:rsidR="00774236">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9158CF">
            <w:pPr>
              <w:autoSpaceDE w:val="0"/>
              <w:autoSpaceDN w:val="0"/>
              <w:adjustRightInd w:val="0"/>
              <w:spacing w:before="80" w:after="80"/>
              <w:jc w:val="both"/>
              <w:rPr>
                <w:rFonts w:ascii="Times New Roman" w:hAnsi="Times New Roman" w:cs="Times New Roman"/>
                <w:color w:val="000000"/>
                <w:sz w:val="24"/>
                <w:szCs w:val="24"/>
              </w:rPr>
            </w:pPr>
            <w:r w:rsidRPr="0067486B">
              <w:rPr>
                <w:rFonts w:ascii="Times New Roman" w:hAnsi="Times New Roman" w:cs="Times New Roman"/>
                <w:color w:val="000000"/>
                <w:sz w:val="24"/>
                <w:szCs w:val="24"/>
              </w:rPr>
              <w:t>Jeżeli zgłaszającym zagrożenie był rówieśnik ofiary, należy docenić jego prospołeczną postawę.</w:t>
            </w:r>
          </w:p>
        </w:tc>
      </w:tr>
      <w:tr w:rsidR="009158CF" w:rsidRPr="0067486B" w:rsidTr="00D12F8C">
        <w:trPr>
          <w:trHeight w:val="304"/>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7E013F" w:rsidP="00774236">
            <w:pPr>
              <w:spacing w:before="80" w:after="80"/>
              <w:jc w:val="center"/>
              <w:rPr>
                <w:rFonts w:ascii="Times New Roman" w:hAnsi="Times New Roman" w:cs="Times New Roman"/>
                <w:b/>
                <w:sz w:val="24"/>
                <w:szCs w:val="24"/>
              </w:rPr>
            </w:pPr>
            <w:r>
              <w:rPr>
                <w:rFonts w:ascii="Times New Roman" w:hAnsi="Times New Roman" w:cs="Times New Roman"/>
                <w:b/>
                <w:sz w:val="24"/>
                <w:szCs w:val="24"/>
              </w:rPr>
              <w:t>Współpraca z</w:t>
            </w:r>
            <w:r w:rsidR="00774236">
              <w:rPr>
                <w:rFonts w:ascii="Times New Roman" w:hAnsi="Times New Roman" w:cs="Times New Roman"/>
                <w:b/>
                <w:sz w:val="24"/>
                <w:szCs w:val="24"/>
              </w:rPr>
              <w:t> </w:t>
            </w:r>
            <w:r>
              <w:rPr>
                <w:rFonts w:ascii="Times New Roman" w:hAnsi="Times New Roman" w:cs="Times New Roman"/>
                <w:b/>
                <w:sz w:val="24"/>
                <w:szCs w:val="24"/>
              </w:rPr>
              <w:t xml:space="preserve">policją </w:t>
            </w:r>
            <w:r w:rsidR="009158CF" w:rsidRPr="0067486B">
              <w:rPr>
                <w:rFonts w:ascii="Times New Roman" w:hAnsi="Times New Roman" w:cs="Times New Roman"/>
                <w:b/>
                <w:sz w:val="24"/>
                <w:szCs w:val="24"/>
              </w:rPr>
              <w:t>i sądami rodzinnymi</w:t>
            </w:r>
            <w:r w:rsidR="00774236">
              <w:rPr>
                <w:rFonts w:ascii="Times New Roman" w:hAnsi="Times New Roman" w:cs="Times New Roman"/>
                <w:b/>
                <w:sz w:val="24"/>
                <w:szCs w:val="24"/>
              </w:rPr>
              <w:t>.</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116C49">
            <w:pPr>
              <w:spacing w:before="80" w:after="80"/>
              <w:contextualSpacing/>
              <w:rPr>
                <w:rFonts w:ascii="Times New Roman" w:hAnsi="Times New Roman" w:cs="Times New Roman"/>
                <w:b/>
                <w:sz w:val="24"/>
                <w:szCs w:val="24"/>
              </w:rPr>
            </w:pPr>
            <w:r w:rsidRPr="0067486B">
              <w:rPr>
                <w:rFonts w:ascii="Times New Roman" w:eastAsia="Calibri-Light" w:hAnsi="Times New Roman" w:cs="Times New Roman"/>
                <w:sz w:val="24"/>
                <w:szCs w:val="24"/>
              </w:rPr>
              <w:t>W przypadkach naruszenia prawa obowiązkiem szk</w:t>
            </w:r>
            <w:r w:rsidR="007E013F">
              <w:rPr>
                <w:rFonts w:ascii="Times New Roman" w:eastAsia="Calibri-Light" w:hAnsi="Times New Roman" w:cs="Times New Roman"/>
                <w:sz w:val="24"/>
                <w:szCs w:val="24"/>
              </w:rPr>
              <w:t>oły jest powiadomienie p</w:t>
            </w:r>
            <w:r w:rsidRPr="0067486B">
              <w:rPr>
                <w:rFonts w:ascii="Times New Roman" w:eastAsia="Calibri-Light" w:hAnsi="Times New Roman" w:cs="Times New Roman"/>
                <w:sz w:val="24"/>
                <w:szCs w:val="24"/>
              </w:rPr>
              <w:t>olicji lub sąd</w:t>
            </w:r>
            <w:r w:rsidR="00774236">
              <w:rPr>
                <w:rFonts w:ascii="Times New Roman" w:eastAsia="Calibri-Light" w:hAnsi="Times New Roman" w:cs="Times New Roman"/>
                <w:sz w:val="24"/>
                <w:szCs w:val="24"/>
              </w:rPr>
              <w:t>u rodzinnego.</w:t>
            </w:r>
          </w:p>
        </w:tc>
      </w:tr>
      <w:tr w:rsidR="009158CF" w:rsidRPr="0067486B" w:rsidTr="00D12F8C">
        <w:trPr>
          <w:trHeight w:val="303"/>
        </w:trPr>
        <w:tc>
          <w:tcPr>
            <w:tcW w:w="1126" w:type="pct"/>
            <w:tcBorders>
              <w:top w:val="single" w:sz="4" w:space="0" w:color="auto"/>
              <w:left w:val="single" w:sz="4" w:space="0" w:color="auto"/>
              <w:bottom w:val="single" w:sz="4" w:space="0" w:color="auto"/>
              <w:right w:val="single" w:sz="4" w:space="0" w:color="auto"/>
            </w:tcBorders>
            <w:vAlign w:val="center"/>
            <w:hideMark/>
          </w:tcPr>
          <w:p w:rsidR="009158CF" w:rsidRPr="0067486B" w:rsidRDefault="009158CF" w:rsidP="00116C4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Współpraca ze służbami społecznymi i</w:t>
            </w:r>
            <w:r w:rsidR="00116C49">
              <w:rPr>
                <w:rFonts w:ascii="Times New Roman" w:hAnsi="Times New Roman" w:cs="Times New Roman"/>
                <w:b/>
                <w:sz w:val="24"/>
                <w:szCs w:val="24"/>
              </w:rPr>
              <w:t> </w:t>
            </w:r>
            <w:r w:rsidRPr="0067486B">
              <w:rPr>
                <w:rFonts w:ascii="Times New Roman" w:hAnsi="Times New Roman" w:cs="Times New Roman"/>
                <w:b/>
                <w:sz w:val="24"/>
                <w:szCs w:val="24"/>
              </w:rPr>
              <w:t xml:space="preserve">placówkami specjalistycznymi </w:t>
            </w:r>
          </w:p>
        </w:tc>
        <w:tc>
          <w:tcPr>
            <w:tcW w:w="3874" w:type="pct"/>
            <w:tcBorders>
              <w:top w:val="single" w:sz="4" w:space="0" w:color="auto"/>
              <w:left w:val="single" w:sz="4" w:space="0" w:color="auto"/>
              <w:bottom w:val="single" w:sz="4" w:space="0" w:color="auto"/>
              <w:right w:val="single" w:sz="4" w:space="0" w:color="auto"/>
            </w:tcBorders>
            <w:hideMark/>
          </w:tcPr>
          <w:p w:rsidR="009158CF" w:rsidRPr="0067486B" w:rsidRDefault="009158CF" w:rsidP="00116C49">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 xml:space="preserve">W przypadkach uwiedzenia nieletnich przez osoby dorosłe rekomenduje się – w porozumieniu </w:t>
            </w:r>
            <w:r w:rsidR="00116C49">
              <w:rPr>
                <w:rFonts w:ascii="Times New Roman" w:eastAsia="Calibri-Light" w:hAnsi="Times New Roman" w:cs="Times New Roman"/>
                <w:color w:val="000000"/>
                <w:sz w:val="24"/>
                <w:szCs w:val="24"/>
              </w:rPr>
              <w:t xml:space="preserve">z rodzicami </w:t>
            </w:r>
            <w:r w:rsidRPr="0067486B">
              <w:rPr>
                <w:rFonts w:ascii="Times New Roman" w:eastAsia="Calibri-Light" w:hAnsi="Times New Roman" w:cs="Times New Roman"/>
                <w:color w:val="000000"/>
                <w:sz w:val="24"/>
                <w:szCs w:val="24"/>
              </w:rPr>
              <w:t>– skierowanie ofiary na terapię do placówki specjalistycznej opieki psychologicznej.</w:t>
            </w:r>
          </w:p>
        </w:tc>
      </w:tr>
    </w:tbl>
    <w:p w:rsidR="003853C5" w:rsidRDefault="003853C5" w:rsidP="00116C49">
      <w:pPr>
        <w:pStyle w:val="Nagwek1"/>
        <w:jc w:val="center"/>
      </w:pPr>
      <w:bookmarkStart w:id="27" w:name="_Toc113807430"/>
      <w:proofErr w:type="spellStart"/>
      <w:r w:rsidRPr="0067486B">
        <w:t>Seksting</w:t>
      </w:r>
      <w:proofErr w:type="spellEnd"/>
      <w:r w:rsidRPr="0067486B">
        <w:t>, prowokacyjne zachowania i aktywność seksualna jako źródło dochodu osób nieletnich – procedura reagowania</w:t>
      </w:r>
      <w:bookmarkEnd w:id="27"/>
    </w:p>
    <w:p w:rsidR="00116C49" w:rsidRPr="00116C49" w:rsidRDefault="00116C49" w:rsidP="00116C49"/>
    <w:tbl>
      <w:tblPr>
        <w:tblpPr w:leftFromText="141" w:rightFromText="141" w:vertAnchor="text" w:tblpY="1"/>
        <w:tblOverlap w:val="never"/>
        <w:tblW w:w="4999" w:type="pct"/>
        <w:tblLook w:val="04A0"/>
      </w:tblPr>
      <w:tblGrid>
        <w:gridCol w:w="2076"/>
        <w:gridCol w:w="7518"/>
      </w:tblGrid>
      <w:tr w:rsidR="009B1A08" w:rsidRPr="0067486B" w:rsidTr="00D12F8C">
        <w:trPr>
          <w:trHeight w:val="566"/>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9B1A08" w:rsidRPr="0067486B" w:rsidRDefault="009B1A08" w:rsidP="00116C49">
            <w:pPr>
              <w:spacing w:before="80" w:after="80"/>
              <w:contextualSpacing/>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9B1A08" w:rsidRPr="0067486B" w:rsidTr="00D12F8C">
        <w:trPr>
          <w:trHeight w:val="332"/>
        </w:trPr>
        <w:tc>
          <w:tcPr>
            <w:tcW w:w="998" w:type="pct"/>
            <w:tcBorders>
              <w:top w:val="single" w:sz="4" w:space="0" w:color="auto"/>
              <w:left w:val="single" w:sz="4" w:space="0" w:color="auto"/>
              <w:bottom w:val="single" w:sz="4" w:space="0" w:color="auto"/>
              <w:right w:val="single" w:sz="4" w:space="0" w:color="auto"/>
            </w:tcBorders>
            <w:vAlign w:val="center"/>
          </w:tcPr>
          <w:p w:rsidR="009B1A08" w:rsidRPr="0067486B" w:rsidRDefault="009B1A08" w:rsidP="00116C4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Przyjęcie zgłoszenia </w:t>
            </w:r>
            <w:r w:rsidR="00116C49">
              <w:rPr>
                <w:rFonts w:ascii="Times New Roman" w:hAnsi="Times New Roman" w:cs="Times New Roman"/>
                <w:b/>
                <w:sz w:val="24"/>
                <w:szCs w:val="24"/>
              </w:rPr>
              <w:t>i u</w:t>
            </w:r>
            <w:r w:rsidRPr="0067486B">
              <w:rPr>
                <w:rFonts w:ascii="Times New Roman" w:hAnsi="Times New Roman" w:cs="Times New Roman"/>
                <w:b/>
                <w:sz w:val="24"/>
                <w:szCs w:val="24"/>
              </w:rPr>
              <w:t>stalenie okoliczności zdarzenia</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116C49">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eastAsia="Calibri-Light" w:hAnsi="Times New Roman" w:cs="Times New Roman"/>
                <w:color w:val="000000"/>
                <w:sz w:val="24"/>
                <w:szCs w:val="24"/>
              </w:rPr>
              <w:t xml:space="preserve">Zgłoszeń przypadków sekstingu dokonują głównie rodzice </w:t>
            </w:r>
            <w:r w:rsidR="00116C49">
              <w:rPr>
                <w:rFonts w:ascii="Times New Roman" w:eastAsia="Calibri-Light" w:hAnsi="Times New Roman" w:cs="Times New Roman"/>
                <w:color w:val="000000"/>
                <w:sz w:val="24"/>
                <w:szCs w:val="24"/>
              </w:rPr>
              <w:t>ucznia</w:t>
            </w:r>
            <w:r w:rsidRPr="0067486B">
              <w:rPr>
                <w:rFonts w:ascii="Times New Roman" w:eastAsia="Calibri-Light" w:hAnsi="Times New Roman" w:cs="Times New Roman"/>
                <w:color w:val="000000"/>
                <w:sz w:val="24"/>
                <w:szCs w:val="24"/>
              </w:rPr>
              <w:t xml:space="preserve"> ofiary. Czasami informacja dociera do szkoły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tc>
      </w:tr>
      <w:tr w:rsidR="009B1A08" w:rsidRPr="0067486B" w:rsidTr="00D12F8C">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9B1A08" w:rsidRPr="0067486B" w:rsidRDefault="009B1A08" w:rsidP="009B1A0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Opis okoliczności, </w:t>
            </w:r>
            <w:r w:rsidRPr="0067486B">
              <w:rPr>
                <w:rFonts w:ascii="Times New Roman" w:hAnsi="Times New Roman" w:cs="Times New Roman"/>
                <w:b/>
                <w:sz w:val="24"/>
                <w:szCs w:val="24"/>
              </w:rPr>
              <w:lastRenderedPageBreak/>
              <w:t>analiza, zabezpieczenie dowodów</w:t>
            </w:r>
            <w:r w:rsidR="00116C49">
              <w:rPr>
                <w:rFonts w:ascii="Times New Roman" w:hAnsi="Times New Roman" w:cs="Times New Roman"/>
                <w:b/>
                <w:sz w:val="24"/>
                <w:szCs w:val="24"/>
              </w:rPr>
              <w:t>.</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116C49" w:rsidP="00116C49">
            <w:pPr>
              <w:autoSpaceDE w:val="0"/>
              <w:autoSpaceDN w:val="0"/>
              <w:adjustRightInd w:val="0"/>
              <w:spacing w:before="80" w:after="80"/>
              <w:contextualSpacing/>
              <w:rPr>
                <w:rFonts w:ascii="Times New Roman" w:eastAsia="Calibri-Light" w:hAnsi="Times New Roman" w:cs="Times New Roman"/>
                <w:sz w:val="24"/>
                <w:szCs w:val="24"/>
              </w:rPr>
            </w:pPr>
            <w:r>
              <w:rPr>
                <w:rFonts w:ascii="Times New Roman" w:eastAsia="Calibri-Light" w:hAnsi="Times New Roman" w:cs="Times New Roman"/>
                <w:sz w:val="24"/>
                <w:szCs w:val="24"/>
              </w:rPr>
              <w:lastRenderedPageBreak/>
              <w:t>Wyróżniamy trzy</w:t>
            </w:r>
            <w:r w:rsidR="009B1A08" w:rsidRPr="0067486B">
              <w:rPr>
                <w:rFonts w:ascii="Times New Roman" w:eastAsia="Calibri-Light" w:hAnsi="Times New Roman" w:cs="Times New Roman"/>
                <w:sz w:val="24"/>
                <w:szCs w:val="24"/>
              </w:rPr>
              <w:t xml:space="preserve"> podstawowe rodzaje </w:t>
            </w:r>
            <w:proofErr w:type="spellStart"/>
            <w:r w:rsidR="009B1A08" w:rsidRPr="0067486B">
              <w:rPr>
                <w:rFonts w:ascii="Times New Roman" w:eastAsia="Calibri-Light" w:hAnsi="Times New Roman" w:cs="Times New Roman"/>
                <w:sz w:val="24"/>
                <w:szCs w:val="24"/>
              </w:rPr>
              <w:t>sekstingu</w:t>
            </w:r>
            <w:proofErr w:type="spellEnd"/>
            <w:r w:rsidR="009B1A08" w:rsidRPr="0067486B">
              <w:rPr>
                <w:rFonts w:ascii="Times New Roman" w:eastAsia="Calibri-Light" w:hAnsi="Times New Roman" w:cs="Times New Roman"/>
                <w:sz w:val="24"/>
                <w:szCs w:val="24"/>
              </w:rPr>
              <w:t xml:space="preserve">, które skutkują </w:t>
            </w:r>
            <w:r w:rsidR="009B1A08" w:rsidRPr="0067486B">
              <w:rPr>
                <w:rFonts w:ascii="Times New Roman" w:eastAsia="Calibri-Light" w:hAnsi="Times New Roman" w:cs="Times New Roman"/>
                <w:sz w:val="24"/>
                <w:szCs w:val="24"/>
              </w:rPr>
              <w:lastRenderedPageBreak/>
              <w:t xml:space="preserve">koniecznością realizacji zmodyfikowanych procedur reagowania: </w:t>
            </w:r>
          </w:p>
          <w:p w:rsidR="009B1A08" w:rsidRPr="0067486B" w:rsidRDefault="00116C49" w:rsidP="00116C49">
            <w:pPr>
              <w:autoSpaceDE w:val="0"/>
              <w:autoSpaceDN w:val="0"/>
              <w:adjustRightInd w:val="0"/>
              <w:spacing w:before="80" w:after="80"/>
              <w:contextualSpacing/>
              <w:rPr>
                <w:rFonts w:ascii="Times New Roman" w:eastAsia="Calibri-Light" w:hAnsi="Times New Roman" w:cs="Times New Roman"/>
                <w:sz w:val="24"/>
                <w:szCs w:val="24"/>
              </w:rPr>
            </w:pPr>
            <w:r>
              <w:rPr>
                <w:rFonts w:ascii="Times New Roman" w:eastAsia="Calibri-Light" w:hAnsi="Times New Roman" w:cs="Times New Roman"/>
                <w:b/>
                <w:bCs/>
                <w:sz w:val="24"/>
                <w:szCs w:val="24"/>
              </w:rPr>
              <w:t>r</w:t>
            </w:r>
            <w:r w:rsidR="009B1A08" w:rsidRPr="0067486B">
              <w:rPr>
                <w:rFonts w:ascii="Times New Roman" w:eastAsia="Calibri-Light" w:hAnsi="Times New Roman" w:cs="Times New Roman"/>
                <w:b/>
                <w:bCs/>
                <w:sz w:val="24"/>
                <w:szCs w:val="24"/>
              </w:rPr>
              <w:t>odzaj 1</w:t>
            </w:r>
            <w:r>
              <w:rPr>
                <w:rFonts w:ascii="Times New Roman" w:eastAsia="Calibri-Light" w:hAnsi="Times New Roman" w:cs="Times New Roman"/>
                <w:b/>
                <w:bCs/>
                <w:sz w:val="24"/>
                <w:szCs w:val="24"/>
              </w:rPr>
              <w:t xml:space="preserve">: </w:t>
            </w:r>
            <w:r w:rsidRPr="00116C49">
              <w:rPr>
                <w:rFonts w:ascii="Times New Roman" w:eastAsia="Calibri-Light" w:hAnsi="Times New Roman" w:cs="Times New Roman"/>
                <w:bCs/>
                <w:sz w:val="24"/>
                <w:szCs w:val="24"/>
              </w:rPr>
              <w:t>w</w:t>
            </w:r>
            <w:r w:rsidR="009B1A08" w:rsidRPr="0067486B">
              <w:rPr>
                <w:rFonts w:ascii="Times New Roman" w:eastAsia="Calibri-Light" w:hAnsi="Times New Roman" w:cs="Times New Roman"/>
                <w:sz w:val="24"/>
                <w:szCs w:val="24"/>
              </w:rPr>
              <w:t>ymiana materiałów o charakterze seksualnym następuje tylko w</w:t>
            </w:r>
            <w:r>
              <w:rPr>
                <w:rFonts w:ascii="Times New Roman" w:eastAsia="Calibri-Light" w:hAnsi="Times New Roman" w:cs="Times New Roman"/>
                <w:sz w:val="24"/>
                <w:szCs w:val="24"/>
              </w:rPr>
              <w:t> </w:t>
            </w:r>
            <w:r w:rsidR="009B1A08" w:rsidRPr="0067486B">
              <w:rPr>
                <w:rFonts w:ascii="Times New Roman" w:eastAsia="Calibri-Light" w:hAnsi="Times New Roman" w:cs="Times New Roman"/>
                <w:sz w:val="24"/>
                <w:szCs w:val="24"/>
              </w:rPr>
              <w:t xml:space="preserve">ramach związku między dwojgiem rówieśników. Materiały nie </w:t>
            </w:r>
            <w:r>
              <w:rPr>
                <w:rFonts w:ascii="Times New Roman" w:eastAsia="Calibri-Light" w:hAnsi="Times New Roman" w:cs="Times New Roman"/>
                <w:sz w:val="24"/>
                <w:szCs w:val="24"/>
              </w:rPr>
              <w:t>uległy rozprzestrzenieniu dalej,</w:t>
            </w:r>
          </w:p>
          <w:p w:rsidR="009B1A08" w:rsidRPr="0067486B" w:rsidRDefault="00116C49" w:rsidP="00116C49">
            <w:pPr>
              <w:autoSpaceDE w:val="0"/>
              <w:autoSpaceDN w:val="0"/>
              <w:adjustRightInd w:val="0"/>
              <w:spacing w:before="80" w:after="80"/>
              <w:contextualSpacing/>
              <w:rPr>
                <w:rFonts w:ascii="Times New Roman" w:eastAsia="Calibri-Light" w:hAnsi="Times New Roman" w:cs="Times New Roman"/>
                <w:sz w:val="24"/>
                <w:szCs w:val="24"/>
              </w:rPr>
            </w:pPr>
            <w:r>
              <w:rPr>
                <w:rFonts w:ascii="Times New Roman" w:eastAsia="Calibri-Light" w:hAnsi="Times New Roman" w:cs="Times New Roman"/>
                <w:b/>
                <w:bCs/>
                <w:sz w:val="24"/>
                <w:szCs w:val="24"/>
              </w:rPr>
              <w:t>rodzaj 2:</w:t>
            </w:r>
            <w:r w:rsidR="009B1A08" w:rsidRPr="0067486B">
              <w:rPr>
                <w:rFonts w:ascii="Times New Roman" w:eastAsia="Calibri-Light" w:hAnsi="Times New Roman" w:cs="Times New Roman"/>
                <w:b/>
                <w:bCs/>
                <w:sz w:val="24"/>
                <w:szCs w:val="24"/>
              </w:rPr>
              <w:t xml:space="preserve"> </w:t>
            </w:r>
            <w:r>
              <w:rPr>
                <w:rFonts w:ascii="Times New Roman" w:eastAsia="Calibri-Light" w:hAnsi="Times New Roman" w:cs="Times New Roman"/>
                <w:sz w:val="24"/>
                <w:szCs w:val="24"/>
              </w:rPr>
              <w:t>m</w:t>
            </w:r>
            <w:r w:rsidR="009B1A08" w:rsidRPr="0067486B">
              <w:rPr>
                <w:rFonts w:ascii="Times New Roman" w:eastAsia="Calibri-Light" w:hAnsi="Times New Roman" w:cs="Times New Roman"/>
                <w:sz w:val="24"/>
                <w:szCs w:val="24"/>
              </w:rPr>
              <w:t>ateriały o charakterze seksualnym zostały rozesłane większej liczbie osób, jednak nie dochodzi do cyberprzemocy na tym tle. Młodzież traktuje mater</w:t>
            </w:r>
            <w:r>
              <w:rPr>
                <w:rFonts w:ascii="Times New Roman" w:eastAsia="Calibri-Light" w:hAnsi="Times New Roman" w:cs="Times New Roman"/>
                <w:sz w:val="24"/>
                <w:szCs w:val="24"/>
              </w:rPr>
              <w:t>iał jako formę wyrażenia siebie,</w:t>
            </w:r>
          </w:p>
          <w:p w:rsidR="009B1A08" w:rsidRPr="0067486B" w:rsidRDefault="00116C49" w:rsidP="00116C49">
            <w:pPr>
              <w:autoSpaceDE w:val="0"/>
              <w:autoSpaceDN w:val="0"/>
              <w:adjustRightInd w:val="0"/>
              <w:spacing w:before="80" w:after="80"/>
              <w:contextualSpacing/>
              <w:rPr>
                <w:rFonts w:ascii="Times New Roman" w:eastAsia="Calibri-Light" w:hAnsi="Times New Roman" w:cs="Times New Roman"/>
                <w:sz w:val="24"/>
                <w:szCs w:val="24"/>
              </w:rPr>
            </w:pPr>
            <w:r>
              <w:rPr>
                <w:rFonts w:ascii="Times New Roman" w:eastAsia="Calibri-Light" w:hAnsi="Times New Roman" w:cs="Times New Roman"/>
                <w:b/>
                <w:bCs/>
                <w:sz w:val="24"/>
                <w:szCs w:val="24"/>
              </w:rPr>
              <w:t>rodzaj 3:</w:t>
            </w:r>
            <w:r w:rsidR="009B1A08" w:rsidRPr="0067486B">
              <w:rPr>
                <w:rFonts w:ascii="Times New Roman" w:eastAsia="Calibri-Light" w:hAnsi="Times New Roman" w:cs="Times New Roman"/>
                <w:b/>
                <w:bCs/>
                <w:sz w:val="24"/>
                <w:szCs w:val="24"/>
              </w:rPr>
              <w:t xml:space="preserve"> </w:t>
            </w:r>
            <w:r>
              <w:rPr>
                <w:rFonts w:ascii="Times New Roman" w:eastAsia="Calibri-Light" w:hAnsi="Times New Roman" w:cs="Times New Roman"/>
                <w:sz w:val="24"/>
                <w:szCs w:val="24"/>
              </w:rPr>
              <w:t>m</w:t>
            </w:r>
            <w:r w:rsidR="009B1A08" w:rsidRPr="0067486B">
              <w:rPr>
                <w:rFonts w:ascii="Times New Roman" w:eastAsia="Calibri-Light" w:hAnsi="Times New Roman" w:cs="Times New Roman"/>
                <w:sz w:val="24"/>
                <w:szCs w:val="24"/>
              </w:rPr>
              <w:t>ateriały zostały rozesłane większej liczbie osób w celu upokorzenia osoby na nich zaprezentowanej – lub zostają rozpowszechnione omyłkowo, jednak są zastosowane jako narzędzie cyberprzemocy.</w:t>
            </w:r>
          </w:p>
        </w:tc>
      </w:tr>
      <w:tr w:rsidR="009B1A08" w:rsidRPr="0067486B" w:rsidTr="00D12F8C">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9B1A08" w:rsidRPr="0067486B" w:rsidRDefault="00CF62F0" w:rsidP="009B1A08">
            <w:pPr>
              <w:spacing w:before="80" w:after="80"/>
              <w:jc w:val="center"/>
              <w:rPr>
                <w:rFonts w:ascii="Times New Roman" w:hAnsi="Times New Roman" w:cs="Times New Roman"/>
                <w:b/>
                <w:sz w:val="24"/>
                <w:szCs w:val="24"/>
              </w:rPr>
            </w:pPr>
            <w:r>
              <w:rPr>
                <w:rFonts w:ascii="Times New Roman" w:hAnsi="Times New Roman" w:cs="Times New Roman"/>
                <w:b/>
                <w:sz w:val="24"/>
                <w:szCs w:val="24"/>
              </w:rPr>
              <w:lastRenderedPageBreak/>
              <w:t>Identyfikacja sprawcy</w:t>
            </w:r>
            <w:r w:rsidR="009B1A08" w:rsidRPr="0067486B">
              <w:rPr>
                <w:rFonts w:ascii="Times New Roman" w:hAnsi="Times New Roman" w:cs="Times New Roman"/>
                <w:b/>
                <w:sz w:val="24"/>
                <w:szCs w:val="24"/>
              </w:rPr>
              <w:t>(-ów)</w:t>
            </w:r>
            <w:r w:rsidR="00116C49">
              <w:rPr>
                <w:rFonts w:ascii="Times New Roman" w:hAnsi="Times New Roman" w:cs="Times New Roman"/>
                <w:b/>
                <w:sz w:val="24"/>
                <w:szCs w:val="24"/>
              </w:rPr>
              <w:t>.</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116C49">
            <w:pPr>
              <w:spacing w:before="80" w:after="80"/>
              <w:contextualSpacing/>
              <w:rPr>
                <w:rFonts w:ascii="Times New Roman" w:hAnsi="Times New Roman" w:cs="Times New Roman"/>
                <w:b/>
                <w:sz w:val="24"/>
                <w:szCs w:val="24"/>
              </w:rPr>
            </w:pPr>
            <w:r w:rsidRPr="0067486B">
              <w:rPr>
                <w:rFonts w:ascii="Times New Roman" w:hAnsi="Times New Roman" w:cs="Times New Roman"/>
                <w:sz w:val="24"/>
                <w:szCs w:val="24"/>
              </w:rPr>
              <w:t xml:space="preserve">Identyfikacja sprawcy będzie możliwa przede wszystkim </w:t>
            </w:r>
            <w:r w:rsidR="00116C49">
              <w:rPr>
                <w:rFonts w:ascii="Times New Roman" w:hAnsi="Times New Roman" w:cs="Times New Roman"/>
                <w:sz w:val="24"/>
                <w:szCs w:val="24"/>
              </w:rPr>
              <w:t xml:space="preserve">dzięki zabezpieczeniu dowodów – </w:t>
            </w:r>
            <w:r w:rsidRPr="0067486B">
              <w:rPr>
                <w:rFonts w:ascii="Times New Roman" w:hAnsi="Times New Roman" w:cs="Times New Roman"/>
                <w:sz w:val="24"/>
                <w:szCs w:val="24"/>
              </w:rPr>
              <w:t xml:space="preserve">przesyłanych zdjęć, czy zrzutów ekranów portali, </w:t>
            </w:r>
            <w:r w:rsidR="00116C49">
              <w:rPr>
                <w:rFonts w:ascii="Times New Roman" w:hAnsi="Times New Roman" w:cs="Times New Roman"/>
                <w:sz w:val="24"/>
                <w:szCs w:val="24"/>
              </w:rPr>
              <w:t>w których opublikowano zdjęcie/a</w:t>
            </w:r>
            <w:r w:rsidRPr="0067486B">
              <w:rPr>
                <w:rFonts w:ascii="Times New Roman" w:hAnsi="Times New Roman" w:cs="Times New Roman"/>
                <w:sz w:val="24"/>
                <w:szCs w:val="24"/>
              </w:rPr>
              <w:t xml:space="preserve">. Jako, że seksting jest karalny, skrupulatność i wiarygodność dokumentacji ma duże znaczenie. Należy przy tym przestrzegać zasad dyskrecji, szczególnie w środowisku rówieśniczym ofiary. </w:t>
            </w:r>
          </w:p>
        </w:tc>
      </w:tr>
      <w:tr w:rsidR="009B1A08" w:rsidRPr="0067486B" w:rsidTr="00D12F8C">
        <w:trPr>
          <w:trHeight w:val="229"/>
        </w:trPr>
        <w:tc>
          <w:tcPr>
            <w:tcW w:w="998" w:type="pct"/>
            <w:tcBorders>
              <w:top w:val="single" w:sz="4" w:space="0" w:color="auto"/>
              <w:left w:val="single" w:sz="4" w:space="0" w:color="auto"/>
              <w:bottom w:val="single" w:sz="4" w:space="0" w:color="auto"/>
              <w:right w:val="single" w:sz="4" w:space="0" w:color="auto"/>
            </w:tcBorders>
            <w:vAlign w:val="center"/>
          </w:tcPr>
          <w:p w:rsidR="009B1A08" w:rsidRPr="0067486B" w:rsidRDefault="009B1A08" w:rsidP="00116C49">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w:t>
            </w:r>
            <w:r w:rsidR="00116C49">
              <w:rPr>
                <w:rFonts w:ascii="Times New Roman" w:hAnsi="Times New Roman" w:cs="Times New Roman"/>
                <w:b/>
                <w:sz w:val="24"/>
                <w:szCs w:val="24"/>
              </w:rPr>
              <w:t>ności wobec sprawców zdarzenia ze szkoły/spoza niej.</w:t>
            </w:r>
          </w:p>
        </w:tc>
        <w:tc>
          <w:tcPr>
            <w:tcW w:w="4002" w:type="pct"/>
            <w:tcBorders>
              <w:top w:val="single" w:sz="4" w:space="0" w:color="auto"/>
              <w:left w:val="single" w:sz="4" w:space="0" w:color="auto"/>
              <w:bottom w:val="single" w:sz="4" w:space="0" w:color="auto"/>
              <w:right w:val="single" w:sz="4" w:space="0" w:color="auto"/>
            </w:tcBorders>
            <w:hideMark/>
          </w:tcPr>
          <w:p w:rsidR="00116C49" w:rsidRDefault="00116C49" w:rsidP="00116C49">
            <w:pPr>
              <w:spacing w:before="80" w:after="80"/>
              <w:contextualSpacing/>
              <w:rPr>
                <w:rFonts w:ascii="Times New Roman" w:hAnsi="Times New Roman" w:cs="Times New Roman"/>
                <w:sz w:val="24"/>
                <w:szCs w:val="24"/>
              </w:rPr>
            </w:pPr>
            <w:r>
              <w:rPr>
                <w:rFonts w:ascii="Times New Roman" w:hAnsi="Times New Roman" w:cs="Times New Roman"/>
                <w:sz w:val="24"/>
                <w:szCs w:val="24"/>
              </w:rPr>
              <w:t>Zidentyfikowani</w:t>
            </w:r>
            <w:r w:rsidR="009B1A08" w:rsidRPr="0067486B">
              <w:rPr>
                <w:rFonts w:ascii="Times New Roman" w:hAnsi="Times New Roman" w:cs="Times New Roman"/>
                <w:sz w:val="24"/>
                <w:szCs w:val="24"/>
              </w:rPr>
              <w:t xml:space="preserve"> sprawcy </w:t>
            </w:r>
            <w:proofErr w:type="spellStart"/>
            <w:r w:rsidR="009B1A08" w:rsidRPr="0067486B">
              <w:rPr>
                <w:rFonts w:ascii="Times New Roman" w:hAnsi="Times New Roman" w:cs="Times New Roman"/>
                <w:sz w:val="24"/>
                <w:szCs w:val="24"/>
              </w:rPr>
              <w:t>sekstingu</w:t>
            </w:r>
            <w:proofErr w:type="spellEnd"/>
            <w:r w:rsidR="009B1A08" w:rsidRPr="0067486B">
              <w:rPr>
                <w:rFonts w:ascii="Times New Roman" w:hAnsi="Times New Roman" w:cs="Times New Roman"/>
                <w:sz w:val="24"/>
                <w:szCs w:val="24"/>
              </w:rPr>
              <w:t xml:space="preserve">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w:t>
            </w:r>
          </w:p>
          <w:p w:rsidR="009B1A08" w:rsidRPr="0067486B" w:rsidRDefault="00116C49" w:rsidP="00116C49">
            <w:pPr>
              <w:spacing w:before="80" w:after="80"/>
              <w:contextualSpacing/>
              <w:rPr>
                <w:rFonts w:ascii="Times New Roman" w:eastAsia="Calibri-Light" w:hAnsi="Times New Roman" w:cs="Times New Roman"/>
                <w:color w:val="000000"/>
                <w:sz w:val="24"/>
                <w:szCs w:val="24"/>
              </w:rPr>
            </w:pPr>
            <w:r>
              <w:rPr>
                <w:rFonts w:ascii="Times New Roman" w:hAnsi="Times New Roman" w:cs="Times New Roman"/>
                <w:b/>
                <w:bCs/>
                <w:color w:val="000000"/>
                <w:sz w:val="24"/>
                <w:szCs w:val="24"/>
              </w:rPr>
              <w:t>Rodzaj 1:</w:t>
            </w:r>
            <w:r w:rsidR="009B1A08" w:rsidRPr="0067486B">
              <w:rPr>
                <w:rFonts w:ascii="Times New Roman" w:hAnsi="Times New Roman" w:cs="Times New Roman"/>
                <w:b/>
                <w:bCs/>
                <w:color w:val="000000"/>
                <w:sz w:val="24"/>
                <w:szCs w:val="24"/>
              </w:rPr>
              <w:t xml:space="preserve"> </w:t>
            </w:r>
            <w:r>
              <w:rPr>
                <w:rFonts w:ascii="Times New Roman" w:eastAsia="Calibri-Light" w:hAnsi="Times New Roman" w:cs="Times New Roman"/>
                <w:color w:val="000000"/>
                <w:sz w:val="24"/>
                <w:szCs w:val="24"/>
              </w:rPr>
              <w:t>d</w:t>
            </w:r>
            <w:r w:rsidR="009B1A08" w:rsidRPr="0067486B">
              <w:rPr>
                <w:rFonts w:ascii="Times New Roman" w:eastAsia="Calibri-Light" w:hAnsi="Times New Roman" w:cs="Times New Roman"/>
                <w:color w:val="000000"/>
                <w:sz w:val="24"/>
                <w:szCs w:val="24"/>
              </w:rPr>
              <w:t>alsze działania poza zapewnieniem w</w:t>
            </w:r>
            <w:r>
              <w:rPr>
                <w:rFonts w:ascii="Times New Roman" w:eastAsia="Calibri-Light" w:hAnsi="Times New Roman" w:cs="Times New Roman"/>
                <w:color w:val="000000"/>
                <w:sz w:val="24"/>
                <w:szCs w:val="24"/>
              </w:rPr>
              <w:t xml:space="preserve">sparcia i opieki </w:t>
            </w:r>
            <w:proofErr w:type="spellStart"/>
            <w:r>
              <w:rPr>
                <w:rFonts w:ascii="Times New Roman" w:eastAsia="Calibri-Light" w:hAnsi="Times New Roman" w:cs="Times New Roman"/>
                <w:color w:val="000000"/>
                <w:sz w:val="24"/>
                <w:szCs w:val="24"/>
              </w:rPr>
              <w:t>psychologiczno–</w:t>
            </w:r>
            <w:r w:rsidR="009B1A08" w:rsidRPr="0067486B">
              <w:rPr>
                <w:rFonts w:ascii="Times New Roman" w:eastAsia="Calibri-Light" w:hAnsi="Times New Roman" w:cs="Times New Roman"/>
                <w:color w:val="000000"/>
                <w:sz w:val="24"/>
                <w:szCs w:val="24"/>
              </w:rPr>
              <w:t>pedagogicznej</w:t>
            </w:r>
            <w:proofErr w:type="spellEnd"/>
            <w:r w:rsidR="009B1A08" w:rsidRPr="0067486B">
              <w:rPr>
                <w:rFonts w:ascii="Times New Roman" w:eastAsia="Calibri-Light" w:hAnsi="Times New Roman" w:cs="Times New Roman"/>
                <w:color w:val="000000"/>
                <w:sz w:val="24"/>
                <w:szCs w:val="24"/>
              </w:rPr>
              <w:t xml:space="preserve"> nie są konieczne, jednak istotne jest pouczenie sprawców zdarzenia, że dalsze rozpowszechnianie materiałów może być nielegalne i będzie miało ostrzejsze konsekwencje, w tym prawne. </w:t>
            </w:r>
          </w:p>
          <w:p w:rsidR="009B1A08" w:rsidRPr="0067486B" w:rsidRDefault="00116C49" w:rsidP="00116C49">
            <w:pPr>
              <w:autoSpaceDE w:val="0"/>
              <w:autoSpaceDN w:val="0"/>
              <w:adjustRightInd w:val="0"/>
              <w:spacing w:before="80" w:after="80"/>
              <w:contextualSpacing/>
              <w:rPr>
                <w:rFonts w:ascii="Times New Roman" w:eastAsia="Calibri-Light" w:hAnsi="Times New Roman" w:cs="Times New Roman"/>
                <w:color w:val="000000"/>
                <w:sz w:val="24"/>
                <w:szCs w:val="24"/>
              </w:rPr>
            </w:pPr>
            <w:r>
              <w:rPr>
                <w:rFonts w:ascii="Times New Roman" w:hAnsi="Times New Roman" w:cs="Times New Roman"/>
                <w:b/>
                <w:bCs/>
                <w:color w:val="000000"/>
                <w:sz w:val="24"/>
                <w:szCs w:val="24"/>
              </w:rPr>
              <w:t>Rodzaj 2:</w:t>
            </w:r>
            <w:r w:rsidR="009B1A08" w:rsidRPr="0067486B">
              <w:rPr>
                <w:rFonts w:ascii="Times New Roman" w:hAnsi="Times New Roman" w:cs="Times New Roman"/>
                <w:b/>
                <w:bCs/>
                <w:color w:val="000000"/>
                <w:sz w:val="24"/>
                <w:szCs w:val="24"/>
              </w:rPr>
              <w:t xml:space="preserve"> </w:t>
            </w:r>
            <w:r w:rsidR="009B1A08" w:rsidRPr="0067486B">
              <w:rPr>
                <w:rFonts w:ascii="Times New Roman" w:eastAsia="Calibri-Light" w:hAnsi="Times New Roman" w:cs="Times New Roman"/>
                <w:color w:val="000000"/>
                <w:sz w:val="24"/>
                <w:szCs w:val="24"/>
              </w:rPr>
              <w:t>Niektóre tego typu materiały mogą zostać uznane za pornograficzne, w takim wypadku na dyrektorze placówki ciąży obowiązek zgłoszenia incydentu na Policję. Rozpowszechnianie materiałów pornograficznych z udziałem nieletnich jest przestępstwem ściganym z</w:t>
            </w:r>
            <w:r>
              <w:rPr>
                <w:rFonts w:ascii="Times New Roman" w:eastAsia="Calibri-Light" w:hAnsi="Times New Roman" w:cs="Times New Roman"/>
                <w:color w:val="000000"/>
                <w:sz w:val="24"/>
                <w:szCs w:val="24"/>
              </w:rPr>
              <w:t> </w:t>
            </w:r>
            <w:r w:rsidR="009B1A08" w:rsidRPr="0067486B">
              <w:rPr>
                <w:rFonts w:ascii="Times New Roman" w:eastAsia="Calibri-Light" w:hAnsi="Times New Roman" w:cs="Times New Roman"/>
                <w:color w:val="000000"/>
                <w:sz w:val="24"/>
                <w:szCs w:val="24"/>
              </w:rPr>
              <w:t>urzędu (art. 202 Kodeksu Karnego), dlatego też dyrektor placówki jest zobowiąz</w:t>
            </w:r>
            <w:r>
              <w:rPr>
                <w:rFonts w:ascii="Times New Roman" w:eastAsia="Calibri-Light" w:hAnsi="Times New Roman" w:cs="Times New Roman"/>
                <w:color w:val="000000"/>
                <w:sz w:val="24"/>
                <w:szCs w:val="24"/>
              </w:rPr>
              <w:t>any do zgłoszenia incydentu na p</w:t>
            </w:r>
            <w:r w:rsidR="009B1A08" w:rsidRPr="0067486B">
              <w:rPr>
                <w:rFonts w:ascii="Times New Roman" w:eastAsia="Calibri-Light" w:hAnsi="Times New Roman" w:cs="Times New Roman"/>
                <w:color w:val="000000"/>
                <w:sz w:val="24"/>
                <w:szCs w:val="24"/>
              </w:rPr>
              <w:t>olicję i/lub do sądu rodzinnego. Wszelkie działania wobec sprawców incydentu powinny być podejmowane w porozumieniu z ich r</w:t>
            </w:r>
            <w:r>
              <w:rPr>
                <w:rFonts w:ascii="Times New Roman" w:eastAsia="Calibri-Light" w:hAnsi="Times New Roman" w:cs="Times New Roman"/>
                <w:color w:val="000000"/>
                <w:sz w:val="24"/>
                <w:szCs w:val="24"/>
              </w:rPr>
              <w:t>odzicami</w:t>
            </w:r>
            <w:r w:rsidR="009B1A08" w:rsidRPr="0067486B">
              <w:rPr>
                <w:rFonts w:ascii="Times New Roman" w:eastAsia="Calibri-Light" w:hAnsi="Times New Roman" w:cs="Times New Roman"/>
                <w:color w:val="000000"/>
                <w:sz w:val="24"/>
                <w:szCs w:val="24"/>
              </w:rPr>
              <w:t>.</w:t>
            </w:r>
          </w:p>
          <w:p w:rsidR="009B1A08" w:rsidRPr="0067486B" w:rsidRDefault="009B1A08" w:rsidP="00116C49">
            <w:pPr>
              <w:autoSpaceDE w:val="0"/>
              <w:autoSpaceDN w:val="0"/>
              <w:adjustRightInd w:val="0"/>
              <w:spacing w:before="80" w:after="80"/>
              <w:contextualSpacing/>
              <w:rPr>
                <w:rFonts w:ascii="Times New Roman" w:eastAsia="Calibri-Light" w:hAnsi="Times New Roman" w:cs="Times New Roman"/>
                <w:color w:val="000000"/>
                <w:sz w:val="24"/>
                <w:szCs w:val="24"/>
              </w:rPr>
            </w:pPr>
            <w:r w:rsidRPr="0067486B">
              <w:rPr>
                <w:rFonts w:ascii="Times New Roman" w:hAnsi="Times New Roman" w:cs="Times New Roman"/>
                <w:b/>
                <w:bCs/>
                <w:color w:val="000000"/>
                <w:sz w:val="24"/>
                <w:szCs w:val="24"/>
              </w:rPr>
              <w:t>Rodzaj 3</w:t>
            </w:r>
            <w:r w:rsidR="00116C49">
              <w:rPr>
                <w:rFonts w:ascii="Times New Roman" w:hAnsi="Times New Roman" w:cs="Times New Roman"/>
                <w:b/>
                <w:bCs/>
                <w:color w:val="000000"/>
                <w:sz w:val="24"/>
                <w:szCs w:val="24"/>
              </w:rPr>
              <w:t>:</w:t>
            </w:r>
            <w:r w:rsidR="00116C49">
              <w:rPr>
                <w:rFonts w:ascii="Times New Roman" w:eastAsia="Calibri-Light" w:hAnsi="Times New Roman" w:cs="Times New Roman"/>
                <w:color w:val="000000"/>
                <w:sz w:val="24"/>
                <w:szCs w:val="24"/>
              </w:rPr>
              <w:t xml:space="preserve"> w</w:t>
            </w:r>
            <w:r w:rsidRPr="0067486B">
              <w:rPr>
                <w:rFonts w:ascii="Times New Roman" w:eastAsia="Calibri-Light" w:hAnsi="Times New Roman" w:cs="Times New Roman"/>
                <w:color w:val="000000"/>
                <w:sz w:val="24"/>
                <w:szCs w:val="24"/>
              </w:rPr>
              <w:t xml:space="preserve"> sytuacji zaistnienia znamion cyberprzemocy, należy dodatkowo zastosować procedurę: Cyberprzemoc. </w:t>
            </w:r>
          </w:p>
        </w:tc>
      </w:tr>
      <w:tr w:rsidR="009B1A08" w:rsidRPr="0067486B" w:rsidTr="00D12F8C">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9B1A08" w:rsidRPr="0067486B" w:rsidRDefault="009B1A08" w:rsidP="009B1A0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ofiar zdarzenia</w:t>
            </w:r>
            <w:r w:rsidR="00CF62F0">
              <w:rPr>
                <w:rFonts w:ascii="Times New Roman" w:hAnsi="Times New Roman" w:cs="Times New Roman"/>
                <w:b/>
                <w:sz w:val="24"/>
                <w:szCs w:val="24"/>
              </w:rPr>
              <w:t>.</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CF62F0">
            <w:pPr>
              <w:spacing w:before="80" w:after="80"/>
              <w:contextualSpacing/>
              <w:rPr>
                <w:rFonts w:ascii="Times New Roman" w:hAnsi="Times New Roman" w:cs="Times New Roman"/>
                <w:b/>
                <w:sz w:val="24"/>
                <w:szCs w:val="24"/>
              </w:rPr>
            </w:pPr>
            <w:r w:rsidRPr="0067486B">
              <w:rPr>
                <w:rFonts w:ascii="Times New Roman" w:hAnsi="Times New Roman" w:cs="Times New Roman"/>
                <w:sz w:val="24"/>
                <w:szCs w:val="24"/>
              </w:rPr>
              <w:t>Pierwszą reakcją szkoły i rodziców, obok dokumentacji dowodów, winno być ot</w:t>
            </w:r>
            <w:r w:rsidR="00CF62F0">
              <w:rPr>
                <w:rFonts w:ascii="Times New Roman" w:hAnsi="Times New Roman" w:cs="Times New Roman"/>
                <w:sz w:val="24"/>
                <w:szCs w:val="24"/>
              </w:rPr>
              <w:t xml:space="preserve">oczenie opieką </w:t>
            </w:r>
            <w:proofErr w:type="spellStart"/>
            <w:r w:rsidR="00CF62F0">
              <w:rPr>
                <w:rFonts w:ascii="Times New Roman" w:hAnsi="Times New Roman" w:cs="Times New Roman"/>
                <w:sz w:val="24"/>
                <w:szCs w:val="24"/>
              </w:rPr>
              <w:t>psychologiczno–</w:t>
            </w:r>
            <w:r w:rsidRPr="0067486B">
              <w:rPr>
                <w:rFonts w:ascii="Times New Roman" w:hAnsi="Times New Roman" w:cs="Times New Roman"/>
                <w:sz w:val="24"/>
                <w:szCs w:val="24"/>
              </w:rPr>
              <w:t>pedagogiczną</w:t>
            </w:r>
            <w:proofErr w:type="spellEnd"/>
            <w:r w:rsidRPr="0067486B">
              <w:rPr>
                <w:rFonts w:ascii="Times New Roman" w:hAnsi="Times New Roman" w:cs="Times New Roman"/>
                <w:sz w:val="24"/>
                <w:szCs w:val="24"/>
              </w:rPr>
              <w:t xml:space="preserve"> ofiary oraz zaproponowanie odpowiednich działań wychowawczych, w przypadku upublicznienia przypadku sekstingu w środowisku rówieśniczym. Rozmowa na temat identyfikacji potencjalnego sprawcy powinna być realizowana w</w:t>
            </w:r>
            <w:r w:rsidR="00CF62F0">
              <w:rPr>
                <w:rFonts w:ascii="Times New Roman" w:hAnsi="Times New Roman" w:cs="Times New Roman"/>
                <w:sz w:val="24"/>
                <w:szCs w:val="24"/>
              </w:rPr>
              <w:t> </w:t>
            </w:r>
            <w:r w:rsidRPr="0067486B">
              <w:rPr>
                <w:rFonts w:ascii="Times New Roman" w:hAnsi="Times New Roman" w:cs="Times New Roman"/>
                <w:sz w:val="24"/>
                <w:szCs w:val="24"/>
              </w:rPr>
              <w:t>warunkach k</w:t>
            </w:r>
            <w:r w:rsidR="00CF62F0">
              <w:rPr>
                <w:rFonts w:ascii="Times New Roman" w:hAnsi="Times New Roman" w:cs="Times New Roman"/>
                <w:sz w:val="24"/>
                <w:szCs w:val="24"/>
              </w:rPr>
              <w:t xml:space="preserve">omfortu psychicznego dla ucznia, </w:t>
            </w:r>
            <w:r w:rsidRPr="0067486B">
              <w:rPr>
                <w:rFonts w:ascii="Times New Roman" w:hAnsi="Times New Roman" w:cs="Times New Roman"/>
                <w:sz w:val="24"/>
                <w:szCs w:val="24"/>
              </w:rPr>
              <w:t xml:space="preserve">ofiary </w:t>
            </w:r>
            <w:proofErr w:type="spellStart"/>
            <w:r w:rsidRPr="0067486B">
              <w:rPr>
                <w:rFonts w:ascii="Times New Roman" w:hAnsi="Times New Roman" w:cs="Times New Roman"/>
                <w:sz w:val="24"/>
                <w:szCs w:val="24"/>
              </w:rPr>
              <w:t>sekstingu</w:t>
            </w:r>
            <w:proofErr w:type="spellEnd"/>
            <w:r w:rsidRPr="0067486B">
              <w:rPr>
                <w:rFonts w:ascii="Times New Roman" w:hAnsi="Times New Roman" w:cs="Times New Roman"/>
                <w:sz w:val="24"/>
                <w:szCs w:val="24"/>
              </w:rPr>
              <w:t>, z</w:t>
            </w:r>
            <w:r w:rsidR="00CF62F0">
              <w:rPr>
                <w:rFonts w:ascii="Times New Roman" w:hAnsi="Times New Roman" w:cs="Times New Roman"/>
                <w:sz w:val="24"/>
                <w:szCs w:val="24"/>
              </w:rPr>
              <w:t> </w:t>
            </w:r>
            <w:r w:rsidRPr="0067486B">
              <w:rPr>
                <w:rFonts w:ascii="Times New Roman" w:hAnsi="Times New Roman" w:cs="Times New Roman"/>
                <w:sz w:val="24"/>
                <w:szCs w:val="24"/>
              </w:rPr>
              <w:t>szacunkiem dla niego.</w:t>
            </w:r>
          </w:p>
        </w:tc>
      </w:tr>
      <w:tr w:rsidR="009B1A08" w:rsidRPr="0067486B" w:rsidTr="00D12F8C">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9B1A08" w:rsidRPr="0067486B" w:rsidRDefault="009B1A08" w:rsidP="009B1A08">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Aktywności </w:t>
            </w:r>
            <w:r w:rsidRPr="0067486B">
              <w:rPr>
                <w:rFonts w:ascii="Times New Roman" w:hAnsi="Times New Roman" w:cs="Times New Roman"/>
                <w:b/>
                <w:sz w:val="24"/>
                <w:szCs w:val="24"/>
              </w:rPr>
              <w:lastRenderedPageBreak/>
              <w:t>wobec świadków</w:t>
            </w:r>
            <w:r w:rsidR="00CF62F0">
              <w:rPr>
                <w:rFonts w:ascii="Times New Roman" w:hAnsi="Times New Roman" w:cs="Times New Roman"/>
                <w:b/>
                <w:sz w:val="24"/>
                <w:szCs w:val="24"/>
              </w:rPr>
              <w:t>.</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CF62F0">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lastRenderedPageBreak/>
              <w:t>Jeśli przypadek sekstingu zostanie upowszechn</w:t>
            </w:r>
            <w:r w:rsidR="00CF62F0">
              <w:rPr>
                <w:rFonts w:ascii="Times New Roman" w:hAnsi="Times New Roman" w:cs="Times New Roman"/>
                <w:sz w:val="24"/>
                <w:szCs w:val="24"/>
              </w:rPr>
              <w:t xml:space="preserve">iony w środowisku rówieśniczym </w:t>
            </w:r>
            <w:r w:rsidRPr="0067486B">
              <w:rPr>
                <w:rFonts w:ascii="Times New Roman" w:hAnsi="Times New Roman" w:cs="Times New Roman"/>
                <w:sz w:val="24"/>
                <w:szCs w:val="24"/>
              </w:rPr>
              <w:t>np. poprzez media społecznościowe czy MMS do uc</w:t>
            </w:r>
            <w:r w:rsidR="00CF62F0">
              <w:rPr>
                <w:rFonts w:ascii="Times New Roman" w:hAnsi="Times New Roman" w:cs="Times New Roman"/>
                <w:sz w:val="24"/>
                <w:szCs w:val="24"/>
              </w:rPr>
              <w:t xml:space="preserve">zniów </w:t>
            </w:r>
            <w:r w:rsidR="00CF62F0">
              <w:rPr>
                <w:rFonts w:ascii="Times New Roman" w:hAnsi="Times New Roman" w:cs="Times New Roman"/>
                <w:sz w:val="24"/>
                <w:szCs w:val="24"/>
              </w:rPr>
              <w:lastRenderedPageBreak/>
              <w:t>tej samej szkoły lub oddziału</w:t>
            </w:r>
            <w:r w:rsidRPr="0067486B">
              <w:rPr>
                <w:rFonts w:ascii="Times New Roman" w:hAnsi="Times New Roman" w:cs="Times New Roman"/>
                <w:sz w:val="24"/>
                <w:szCs w:val="24"/>
              </w:rPr>
              <w:t xml:space="preserve"> lub publikację w portalu społecznościowym, należy podjąć działania wychowawcze, uświadamiające negatywne aspekty moralne sekstingu oraz narażanie się na dotkliwe kary. </w:t>
            </w:r>
          </w:p>
        </w:tc>
      </w:tr>
      <w:tr w:rsidR="009B1A08" w:rsidRPr="0067486B" w:rsidTr="00D12F8C">
        <w:trPr>
          <w:trHeight w:val="304"/>
        </w:trPr>
        <w:tc>
          <w:tcPr>
            <w:tcW w:w="998" w:type="pct"/>
            <w:tcBorders>
              <w:top w:val="single" w:sz="4" w:space="0" w:color="auto"/>
              <w:left w:val="single" w:sz="4" w:space="0" w:color="auto"/>
              <w:bottom w:val="single" w:sz="4" w:space="0" w:color="auto"/>
              <w:right w:val="single" w:sz="4" w:space="0" w:color="auto"/>
            </w:tcBorders>
            <w:vAlign w:val="center"/>
            <w:hideMark/>
          </w:tcPr>
          <w:p w:rsidR="009B1A08" w:rsidRPr="0067486B" w:rsidRDefault="007E013F" w:rsidP="00CF62F0">
            <w:pPr>
              <w:spacing w:before="80" w:after="80"/>
              <w:jc w:val="center"/>
              <w:rPr>
                <w:rFonts w:ascii="Times New Roman" w:hAnsi="Times New Roman" w:cs="Times New Roman"/>
                <w:b/>
                <w:sz w:val="24"/>
                <w:szCs w:val="24"/>
              </w:rPr>
            </w:pPr>
            <w:r>
              <w:rPr>
                <w:rFonts w:ascii="Times New Roman" w:hAnsi="Times New Roman" w:cs="Times New Roman"/>
                <w:b/>
                <w:sz w:val="24"/>
                <w:szCs w:val="24"/>
              </w:rPr>
              <w:lastRenderedPageBreak/>
              <w:t>Współpraca z</w:t>
            </w:r>
            <w:r w:rsidR="00CF62F0">
              <w:rPr>
                <w:rFonts w:ascii="Times New Roman" w:hAnsi="Times New Roman" w:cs="Times New Roman"/>
                <w:b/>
                <w:sz w:val="24"/>
                <w:szCs w:val="24"/>
              </w:rPr>
              <w:t> </w:t>
            </w:r>
            <w:r>
              <w:rPr>
                <w:rFonts w:ascii="Times New Roman" w:hAnsi="Times New Roman" w:cs="Times New Roman"/>
                <w:b/>
                <w:sz w:val="24"/>
                <w:szCs w:val="24"/>
              </w:rPr>
              <w:t>p</w:t>
            </w:r>
            <w:r w:rsidR="009B1A08" w:rsidRPr="0067486B">
              <w:rPr>
                <w:rFonts w:ascii="Times New Roman" w:hAnsi="Times New Roman" w:cs="Times New Roman"/>
                <w:b/>
                <w:sz w:val="24"/>
                <w:szCs w:val="24"/>
              </w:rPr>
              <w:t>olicją i sądami rodzinnymi</w:t>
            </w:r>
            <w:r w:rsidR="00CF62F0">
              <w:rPr>
                <w:rFonts w:ascii="Times New Roman" w:hAnsi="Times New Roman" w:cs="Times New Roman"/>
                <w:b/>
                <w:sz w:val="24"/>
                <w:szCs w:val="24"/>
              </w:rPr>
              <w:t>.</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CF62F0">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W przypadku publikacji lub upowszechniania zdjęć o charakterze pornografii dziecięcej (co jest wykroczeniem ściganym z urzędu) kierownictwo szkoły jest zobowiązane do</w:t>
            </w:r>
            <w:r w:rsidR="007E013F">
              <w:rPr>
                <w:rFonts w:ascii="Times New Roman" w:hAnsi="Times New Roman" w:cs="Times New Roman"/>
                <w:sz w:val="24"/>
                <w:szCs w:val="24"/>
              </w:rPr>
              <w:t xml:space="preserve"> powiadomienia o tym zdarzeniu p</w:t>
            </w:r>
            <w:r w:rsidRPr="0067486B">
              <w:rPr>
                <w:rFonts w:ascii="Times New Roman" w:hAnsi="Times New Roman" w:cs="Times New Roman"/>
                <w:sz w:val="24"/>
                <w:szCs w:val="24"/>
              </w:rPr>
              <w:t>olicji lub sądu rodzinnego.</w:t>
            </w:r>
          </w:p>
        </w:tc>
      </w:tr>
      <w:tr w:rsidR="009B1A08" w:rsidRPr="0067486B" w:rsidTr="00D12F8C">
        <w:trPr>
          <w:trHeight w:val="303"/>
        </w:trPr>
        <w:tc>
          <w:tcPr>
            <w:tcW w:w="998" w:type="pct"/>
            <w:tcBorders>
              <w:top w:val="single" w:sz="4" w:space="0" w:color="auto"/>
              <w:left w:val="single" w:sz="4" w:space="0" w:color="auto"/>
              <w:bottom w:val="single" w:sz="4" w:space="0" w:color="auto"/>
              <w:right w:val="single" w:sz="4" w:space="0" w:color="auto"/>
            </w:tcBorders>
            <w:vAlign w:val="center"/>
            <w:hideMark/>
          </w:tcPr>
          <w:p w:rsidR="009B1A08" w:rsidRPr="0067486B" w:rsidRDefault="009B1A08" w:rsidP="00CF62F0">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Współpraca ze służbami społecznymi i</w:t>
            </w:r>
            <w:r w:rsidR="00CF62F0">
              <w:rPr>
                <w:rFonts w:ascii="Times New Roman" w:hAnsi="Times New Roman" w:cs="Times New Roman"/>
                <w:b/>
                <w:sz w:val="24"/>
                <w:szCs w:val="24"/>
              </w:rPr>
              <w:t> </w:t>
            </w:r>
            <w:r w:rsidRPr="0067486B">
              <w:rPr>
                <w:rFonts w:ascii="Times New Roman" w:hAnsi="Times New Roman" w:cs="Times New Roman"/>
                <w:b/>
                <w:sz w:val="24"/>
                <w:szCs w:val="24"/>
              </w:rPr>
              <w:t>placówkami specjalistycznymi</w:t>
            </w:r>
            <w:r w:rsidR="00CF62F0">
              <w:rPr>
                <w:rFonts w:ascii="Times New Roman" w:hAnsi="Times New Roman" w:cs="Times New Roman"/>
                <w:b/>
                <w:sz w:val="24"/>
                <w:szCs w:val="24"/>
              </w:rPr>
              <w:t>.</w:t>
            </w:r>
            <w:r w:rsidRPr="0067486B">
              <w:rPr>
                <w:rFonts w:ascii="Times New Roman" w:hAnsi="Times New Roman" w:cs="Times New Roman"/>
                <w:b/>
                <w:sz w:val="24"/>
                <w:szCs w:val="24"/>
              </w:rPr>
              <w:t xml:space="preserve"> </w:t>
            </w:r>
          </w:p>
        </w:tc>
        <w:tc>
          <w:tcPr>
            <w:tcW w:w="4002" w:type="pct"/>
            <w:tcBorders>
              <w:top w:val="single" w:sz="4" w:space="0" w:color="auto"/>
              <w:left w:val="single" w:sz="4" w:space="0" w:color="auto"/>
              <w:bottom w:val="single" w:sz="4" w:space="0" w:color="auto"/>
              <w:right w:val="single" w:sz="4" w:space="0" w:color="auto"/>
            </w:tcBorders>
            <w:hideMark/>
          </w:tcPr>
          <w:p w:rsidR="009B1A08" w:rsidRPr="0067486B" w:rsidRDefault="009B1A08" w:rsidP="00CF62F0">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Kontakt ofiar z placówkami specjalistycznymi może okazać się konieczny w indywidualnych przypadkach. O skierowaniu do nich decyzję powinien podjąć psycholog/pedagog szkolny wspólnie z rodzicami/opiekunami prawnymi ofiary.</w:t>
            </w:r>
          </w:p>
        </w:tc>
      </w:tr>
    </w:tbl>
    <w:p w:rsidR="003853C5" w:rsidRDefault="00016440" w:rsidP="00CF62F0">
      <w:pPr>
        <w:pStyle w:val="Nagwek1"/>
        <w:jc w:val="center"/>
      </w:pPr>
      <w:bookmarkStart w:id="28" w:name="_Toc113807431"/>
      <w:r w:rsidRPr="0067486B">
        <w:t>Łamanie prawa autorskiego – procedura reagowania</w:t>
      </w:r>
      <w:bookmarkEnd w:id="28"/>
    </w:p>
    <w:p w:rsidR="00CF62F0" w:rsidRPr="00CF62F0" w:rsidRDefault="00CF62F0" w:rsidP="00CF62F0"/>
    <w:tbl>
      <w:tblPr>
        <w:tblW w:w="513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508"/>
        <w:gridCol w:w="7327"/>
      </w:tblGrid>
      <w:tr w:rsidR="008E5BEF" w:rsidRPr="0067486B" w:rsidTr="00D12F8C">
        <w:trPr>
          <w:trHeight w:val="567"/>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hideMark/>
          </w:tcPr>
          <w:p w:rsidR="008E5BEF" w:rsidRPr="0067486B" w:rsidRDefault="008E5BEF" w:rsidP="008E5BEF">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 xml:space="preserve">SPOSÓB POSTĘPOWANIA W PRZYPADKU WYSTĄPIENIA ZAGROŻENIA </w:t>
            </w:r>
          </w:p>
        </w:tc>
      </w:tr>
      <w:tr w:rsidR="008E5BEF" w:rsidRPr="0067486B" w:rsidTr="001B406B">
        <w:trPr>
          <w:trHeight w:val="320"/>
        </w:trPr>
        <w:tc>
          <w:tcPr>
            <w:tcW w:w="1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E5BEF" w:rsidRPr="0067486B" w:rsidRDefault="00CF62F0" w:rsidP="00CF62F0">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Przyjęcie zgłoszenia </w:t>
            </w:r>
            <w:r w:rsidR="008E5BEF" w:rsidRPr="0067486B">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w:t>
            </w:r>
            <w:r w:rsidR="008E5BEF" w:rsidRPr="0067486B">
              <w:rPr>
                <w:rFonts w:ascii="Times New Roman" w:eastAsia="Times New Roman" w:hAnsi="Times New Roman" w:cs="Times New Roman"/>
                <w:b/>
                <w:sz w:val="24"/>
                <w:szCs w:val="24"/>
              </w:rPr>
              <w:t>ustalenie okoliczności zdarzenia</w:t>
            </w:r>
            <w:r>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w:t>
            </w:r>
            <w:r w:rsidR="00CF62F0">
              <w:rPr>
                <w:rFonts w:ascii="Times New Roman" w:eastAsia="Times New Roman" w:hAnsi="Times New Roman" w:cs="Times New Roman"/>
                <w:sz w:val="24"/>
                <w:szCs w:val="24"/>
              </w:rPr>
              <w:t>isma urzędowego np. wezwania z p</w:t>
            </w:r>
            <w:r w:rsidRPr="0067486B">
              <w:rPr>
                <w:rFonts w:ascii="Times New Roman" w:eastAsia="Times New Roman" w:hAnsi="Times New Roman" w:cs="Times New Roman"/>
                <w:sz w:val="24"/>
                <w:szCs w:val="24"/>
              </w:rPr>
              <w:t>olicji lub prokuratury). Przyjęcie zgłoszenia dokonanego w sposób nieformalny powinno zaowocować powstaniem bardziej formalnego śladu, w postaci np. notatki służbowej, zakomunikowania przełożonemu itd. w zależności od wagi sprawy.</w:t>
            </w:r>
            <w:r w:rsidR="00CF62F0">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Na wstępnym etapie należy przede wszystkim unikać wdawania się w</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naruszenie praw autorskich często w bardzo odmienny sposób, dlatego w</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większości przypadków uzyskanie fachowej pomocy prawnej jest wysoce wskazane.</w:t>
            </w:r>
            <w:r w:rsidR="00CF62F0">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Najczęstszym przypadkiem, w</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którym szkoła może zetknąć się z</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 xml:space="preserve">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dochodzenie roszczeń należy pozostawić osobom uprawnionym. Szkoła powinna na każdym etapie skupić się na swojej roli </w:t>
            </w:r>
            <w:proofErr w:type="spellStart"/>
            <w:r w:rsidRPr="0067486B">
              <w:rPr>
                <w:rFonts w:ascii="Times New Roman" w:eastAsia="Times New Roman" w:hAnsi="Times New Roman" w:cs="Times New Roman"/>
                <w:sz w:val="24"/>
                <w:szCs w:val="24"/>
              </w:rPr>
              <w:t>edukacyjno</w:t>
            </w:r>
            <w:r w:rsidR="00CF62F0">
              <w:rPr>
                <w:rFonts w:ascii="Times New Roman" w:eastAsia="Times New Roman" w:hAnsi="Times New Roman" w:cs="Times New Roman"/>
                <w:sz w:val="24"/>
                <w:szCs w:val="24"/>
              </w:rPr>
              <w:t>–</w:t>
            </w:r>
            <w:r w:rsidRPr="0067486B">
              <w:rPr>
                <w:rFonts w:ascii="Times New Roman" w:eastAsia="Times New Roman" w:hAnsi="Times New Roman" w:cs="Times New Roman"/>
                <w:sz w:val="24"/>
                <w:szCs w:val="24"/>
              </w:rPr>
              <w:t>wychowawczej</w:t>
            </w:r>
            <w:proofErr w:type="spellEnd"/>
            <w:r w:rsidRPr="0067486B">
              <w:rPr>
                <w:rFonts w:ascii="Times New Roman" w:eastAsia="Times New Roman" w:hAnsi="Times New Roman" w:cs="Times New Roman"/>
                <w:sz w:val="24"/>
                <w:szCs w:val="24"/>
              </w:rPr>
              <w:t xml:space="preserve"> poprzez organizację lekcji na temat praw autorskich, zwracając przy tym uwagę, że powinny one rzeczowo i konkretnie informować, jakie czyny są dozwolone, a jakie zabronione prawem.</w:t>
            </w:r>
          </w:p>
        </w:tc>
      </w:tr>
      <w:tr w:rsidR="008E5BEF" w:rsidRPr="0067486B" w:rsidTr="001B406B">
        <w:trPr>
          <w:trHeight w:val="32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8E5BEF">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lastRenderedPageBreak/>
              <w:t>Opis okoliczności, analiza, zabezpieczenie dowodów</w:t>
            </w:r>
            <w:r w:rsidR="00CF62F0">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CF62F0">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Należy zebrać informacje przede wszystkim o:</w:t>
            </w:r>
          </w:p>
          <w:p w:rsidR="008E5BEF" w:rsidRPr="0067486B" w:rsidRDefault="00CF62F0" w:rsidP="00CF62F0">
            <w:pPr>
              <w:spacing w:before="80" w:after="8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5BEF" w:rsidRPr="0067486B">
              <w:rPr>
                <w:rFonts w:ascii="Times New Roman" w:eastAsia="Times New Roman" w:hAnsi="Times New Roman" w:cs="Times New Roman"/>
                <w:sz w:val="24"/>
                <w:szCs w:val="24"/>
              </w:rPr>
              <w:t>osobie dokonującej zgłoszenia, czy jest do tego uprawniona (czy faktycznie przysługują jej prawa autorskie do danego utworu, czy posiada ważne pełnomocnictwo itd.)</w:t>
            </w:r>
            <w:r w:rsidR="001B406B">
              <w:rPr>
                <w:rFonts w:ascii="Times New Roman" w:eastAsia="Times New Roman" w:hAnsi="Times New Roman" w:cs="Times New Roman"/>
                <w:sz w:val="24"/>
                <w:szCs w:val="24"/>
              </w:rPr>
              <w:t>,</w:t>
            </w:r>
          </w:p>
          <w:p w:rsidR="008E5BEF" w:rsidRPr="0067486B" w:rsidRDefault="00CF62F0" w:rsidP="00CF62F0">
            <w:pPr>
              <w:spacing w:before="80" w:after="8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5BEF" w:rsidRPr="0067486B">
              <w:rPr>
                <w:rFonts w:ascii="Times New Roman" w:eastAsia="Times New Roman" w:hAnsi="Times New Roman" w:cs="Times New Roman"/>
                <w:sz w:val="24"/>
                <w:szCs w:val="24"/>
              </w:rPr>
              <w:t>wykorzystanym utworze (czy faktycznie jest chroniony przez prawo autorskie, w jakim zakresie został wykorzystany i czy zakres ten mieści się w</w:t>
            </w:r>
            <w:r>
              <w:rPr>
                <w:rFonts w:ascii="Times New Roman" w:eastAsia="Times New Roman" w:hAnsi="Times New Roman" w:cs="Times New Roman"/>
                <w:sz w:val="24"/>
                <w:szCs w:val="24"/>
              </w:rPr>
              <w:t> </w:t>
            </w:r>
            <w:r w:rsidR="008E5BEF" w:rsidRPr="0067486B">
              <w:rPr>
                <w:rFonts w:ascii="Times New Roman" w:eastAsia="Times New Roman" w:hAnsi="Times New Roman" w:cs="Times New Roman"/>
                <w:sz w:val="24"/>
                <w:szCs w:val="24"/>
              </w:rPr>
              <w:t>zakresie posiadanych licencji lub dozwolonego użytku)</w:t>
            </w:r>
            <w:r>
              <w:rPr>
                <w:rFonts w:ascii="Times New Roman" w:eastAsia="Times New Roman" w:hAnsi="Times New Roman" w:cs="Times New Roman"/>
                <w:sz w:val="24"/>
                <w:szCs w:val="24"/>
              </w:rPr>
              <w:t>.</w:t>
            </w:r>
          </w:p>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Należy zweryfikować wszystkie informacje podawane przez zgłaszającego lub inne osoby. Jeżeli np. powołuje się on na toczące się w</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sprawie postępowanie karne, należy podjąć kontakt z odpowiednimi służbami celem ustalenia, czy takie postępowanie faktycznie się toczy, czego dokładnie dotyczy i jaka jest w</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nim rola poszczególnych osób. Taki kontakt najlepiej przeprowadzać za</w:t>
            </w:r>
            <w:r w:rsidR="00CF62F0">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pośrednictwem adwokata lub radcy prawnego.</w:t>
            </w:r>
            <w:r w:rsidR="00CF62F0">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Należy sprawdzić, czy okoliczności podane w</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zgłoszeniu faktycznie miały miejsce i czy powoływane tam dowody nie zostały zmanipulowane.</w:t>
            </w:r>
          </w:p>
        </w:tc>
      </w:tr>
      <w:tr w:rsidR="008E5BEF" w:rsidRPr="0067486B" w:rsidTr="001B406B">
        <w:trPr>
          <w:trHeight w:val="32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8E5BEF">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Identyfikacja sprawcy(-ów)</w:t>
            </w:r>
            <w:r w:rsidR="00CF62F0">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Dochodzenie naruszeń praw autorskich realizowane jest, co do zasady, z</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inicjatywy samego uprawnionego przed sądami, a w przypadku naruszeń stanowiących przestępstwo d</w:t>
            </w:r>
            <w:r w:rsidR="001B406B">
              <w:rPr>
                <w:rFonts w:ascii="Times New Roman" w:eastAsia="Times New Roman" w:hAnsi="Times New Roman" w:cs="Times New Roman"/>
                <w:sz w:val="24"/>
                <w:szCs w:val="24"/>
              </w:rPr>
              <w:t>odatkowo zaangażowane mogą być p</w:t>
            </w:r>
            <w:r w:rsidRPr="0067486B">
              <w:rPr>
                <w:rFonts w:ascii="Times New Roman" w:eastAsia="Times New Roman" w:hAnsi="Times New Roman" w:cs="Times New Roman"/>
                <w:sz w:val="24"/>
                <w:szCs w:val="24"/>
              </w:rPr>
              <w:t>olicja i</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wszystkim uczniom, nauczycielom i opiekunom) wiedzy na temat tego, j</w:t>
            </w:r>
            <w:r w:rsidR="001B406B">
              <w:rPr>
                <w:rFonts w:ascii="Times New Roman" w:eastAsia="Times New Roman" w:hAnsi="Times New Roman" w:cs="Times New Roman"/>
                <w:sz w:val="24"/>
                <w:szCs w:val="24"/>
              </w:rPr>
              <w:t>ak prawo reguluje tę k</w:t>
            </w:r>
            <w:r w:rsidRPr="0067486B">
              <w:rPr>
                <w:rFonts w:ascii="Times New Roman" w:eastAsia="Times New Roman" w:hAnsi="Times New Roman" w:cs="Times New Roman"/>
                <w:sz w:val="24"/>
                <w:szCs w:val="24"/>
              </w:rPr>
              <w:t xml:space="preserve">onkretną sytuację. </w:t>
            </w:r>
          </w:p>
        </w:tc>
      </w:tr>
      <w:tr w:rsidR="008E5BEF" w:rsidRPr="0067486B" w:rsidTr="001B406B">
        <w:trPr>
          <w:trHeight w:val="220"/>
        </w:trPr>
        <w:tc>
          <w:tcPr>
            <w:tcW w:w="1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E5BEF" w:rsidRPr="0067486B" w:rsidRDefault="008E5BEF" w:rsidP="001B406B">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Aktywności wobe</w:t>
            </w:r>
            <w:r w:rsidR="001B406B">
              <w:rPr>
                <w:rFonts w:ascii="Times New Roman" w:eastAsia="Times New Roman" w:hAnsi="Times New Roman" w:cs="Times New Roman"/>
                <w:b/>
                <w:sz w:val="24"/>
                <w:szCs w:val="24"/>
              </w:rPr>
              <w:t>c sprawców zdarzenia ze szkoły/</w:t>
            </w:r>
            <w:r w:rsidRPr="0067486B">
              <w:rPr>
                <w:rFonts w:ascii="Times New Roman" w:eastAsia="Times New Roman" w:hAnsi="Times New Roman" w:cs="Times New Roman"/>
                <w:b/>
                <w:sz w:val="24"/>
                <w:szCs w:val="24"/>
              </w:rPr>
              <w:t xml:space="preserve">spoza </w:t>
            </w:r>
            <w:r w:rsidR="001B406B">
              <w:rPr>
                <w:rFonts w:ascii="Times New Roman" w:eastAsia="Times New Roman" w:hAnsi="Times New Roman" w:cs="Times New Roman"/>
                <w:b/>
                <w:sz w:val="24"/>
                <w:szCs w:val="24"/>
              </w:rPr>
              <w:t>niej.</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 xml:space="preserve">Zasadniczo o dochodzeniu roszczeń wobec sprawcy decyduje sam uprawniony (tzn. autor lub inna osoba, której przysługują prawa autorskie). Szkoła powinna natomiast podjąć działania o charakterze </w:t>
            </w:r>
            <w:proofErr w:type="spellStart"/>
            <w:r w:rsidRPr="0067486B">
              <w:rPr>
                <w:rFonts w:ascii="Times New Roman" w:eastAsia="Times New Roman" w:hAnsi="Times New Roman" w:cs="Times New Roman"/>
                <w:sz w:val="24"/>
                <w:szCs w:val="24"/>
              </w:rPr>
              <w:t>edukacyjno</w:t>
            </w:r>
            <w:r w:rsidR="001B406B">
              <w:rPr>
                <w:rFonts w:ascii="Times New Roman" w:eastAsia="Times New Roman" w:hAnsi="Times New Roman" w:cs="Times New Roman"/>
                <w:sz w:val="24"/>
                <w:szCs w:val="24"/>
              </w:rPr>
              <w:t>–</w:t>
            </w:r>
            <w:r w:rsidRPr="0067486B">
              <w:rPr>
                <w:rFonts w:ascii="Times New Roman" w:eastAsia="Times New Roman" w:hAnsi="Times New Roman" w:cs="Times New Roman"/>
                <w:sz w:val="24"/>
                <w:szCs w:val="24"/>
              </w:rPr>
              <w:t>wychowawczym</w:t>
            </w:r>
            <w:proofErr w:type="spellEnd"/>
            <w:r w:rsidRPr="0067486B">
              <w:rPr>
                <w:rFonts w:ascii="Times New Roman" w:eastAsia="Times New Roman" w:hAnsi="Times New Roman" w:cs="Times New Roman"/>
                <w:sz w:val="24"/>
                <w:szCs w:val="24"/>
              </w:rPr>
              <w:t>, polegające na obszernym wyjaśnieniu, na czym polegało naruszenie oraz przekazaniu wiedzy, jak do naruszeń nie dopuścić w</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przyszłości.</w:t>
            </w:r>
          </w:p>
        </w:tc>
      </w:tr>
      <w:tr w:rsidR="008E5BEF" w:rsidRPr="0067486B" w:rsidTr="001B406B">
        <w:trPr>
          <w:trHeight w:val="22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8E5BEF">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Aktywności wobec ofiar zdarzenia</w:t>
            </w:r>
            <w:r w:rsidR="001B406B">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przypadku, gdy ofiarą jest osoba spoza szkoły, szkoła może pomóc sprawcy w doprowadzeniu do zaniechania naruszeń i naprawienia ich skutków bez niepotrzebnej eskalacji sporu.</w:t>
            </w:r>
          </w:p>
        </w:tc>
      </w:tr>
      <w:tr w:rsidR="008E5BEF" w:rsidRPr="0067486B" w:rsidTr="001B406B">
        <w:trPr>
          <w:trHeight w:val="22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1B406B">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Aktywności wobec świadków</w:t>
            </w:r>
            <w:r w:rsidR="001B406B">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Stosownie do okoliczności, należy samodzielnie zebrać ich zeznania lub zadbać, aby zostały one zebrane przez uprawnione organy.</w:t>
            </w:r>
          </w:p>
        </w:tc>
      </w:tr>
      <w:tr w:rsidR="008E5BEF" w:rsidRPr="0067486B" w:rsidTr="001B406B">
        <w:trPr>
          <w:trHeight w:val="300"/>
        </w:trPr>
        <w:tc>
          <w:tcPr>
            <w:tcW w:w="1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E5BEF" w:rsidRPr="0067486B" w:rsidRDefault="008E5BEF" w:rsidP="001B406B">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Współpraca z</w:t>
            </w:r>
            <w:r w:rsidR="001B406B">
              <w:rPr>
                <w:rFonts w:ascii="Times New Roman" w:eastAsia="Times New Roman" w:hAnsi="Times New Roman" w:cs="Times New Roman"/>
                <w:b/>
                <w:sz w:val="24"/>
                <w:szCs w:val="24"/>
              </w:rPr>
              <w:t> p</w:t>
            </w:r>
            <w:r w:rsidRPr="0067486B">
              <w:rPr>
                <w:rFonts w:ascii="Times New Roman" w:eastAsia="Times New Roman" w:hAnsi="Times New Roman" w:cs="Times New Roman"/>
                <w:b/>
                <w:sz w:val="24"/>
                <w:szCs w:val="24"/>
              </w:rPr>
              <w:t>olicją i</w:t>
            </w:r>
            <w:r w:rsidR="001B406B">
              <w:rPr>
                <w:rFonts w:ascii="Times New Roman" w:eastAsia="Times New Roman" w:hAnsi="Times New Roman" w:cs="Times New Roman"/>
                <w:b/>
                <w:sz w:val="24"/>
                <w:szCs w:val="24"/>
              </w:rPr>
              <w:t> </w:t>
            </w:r>
            <w:r w:rsidRPr="0067486B">
              <w:rPr>
                <w:rFonts w:ascii="Times New Roman" w:eastAsia="Times New Roman" w:hAnsi="Times New Roman" w:cs="Times New Roman"/>
                <w:b/>
                <w:sz w:val="24"/>
                <w:szCs w:val="24"/>
              </w:rPr>
              <w:t>sądami rodzinnymi</w:t>
            </w:r>
            <w:r w:rsidR="001B406B">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1B40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Ponieważ, co do zasady dochodzenie roszczeń z tytułu naruszeń zależy od decyzji uprawnionego, to uprawniony musi samodziel</w:t>
            </w:r>
            <w:r w:rsidR="001B406B">
              <w:rPr>
                <w:rFonts w:ascii="Times New Roman" w:eastAsia="Times New Roman" w:hAnsi="Times New Roman" w:cs="Times New Roman"/>
                <w:sz w:val="24"/>
                <w:szCs w:val="24"/>
              </w:rPr>
              <w:t>nie zdecydować czy zawiadamiać p</w:t>
            </w:r>
            <w:r w:rsidRPr="0067486B">
              <w:rPr>
                <w:rFonts w:ascii="Times New Roman" w:eastAsia="Times New Roman" w:hAnsi="Times New Roman" w:cs="Times New Roman"/>
                <w:sz w:val="24"/>
                <w:szCs w:val="24"/>
              </w:rPr>
              <w:t xml:space="preserve">olicję lub składać powództwo. </w:t>
            </w:r>
          </w:p>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Stosownie do</w:t>
            </w:r>
            <w:r w:rsidR="001B406B">
              <w:rPr>
                <w:rFonts w:ascii="Times New Roman" w:eastAsia="Times New Roman" w:hAnsi="Times New Roman" w:cs="Times New Roman"/>
                <w:sz w:val="24"/>
                <w:szCs w:val="24"/>
              </w:rPr>
              <w:t> </w:t>
            </w:r>
            <w:r w:rsidRPr="0067486B">
              <w:rPr>
                <w:rFonts w:ascii="Times New Roman" w:eastAsia="Times New Roman" w:hAnsi="Times New Roman" w:cs="Times New Roman"/>
                <w:sz w:val="24"/>
                <w:szCs w:val="24"/>
              </w:rPr>
              <w:t>wskazanej wyżej roli mediatora, szkoła powinna zaangażować się natomiast przede wszystkim w ułatwianie zakończenia sporu bez takiej eskalacji.</w:t>
            </w:r>
          </w:p>
        </w:tc>
      </w:tr>
      <w:tr w:rsidR="008E5BEF" w:rsidRPr="0067486B" w:rsidTr="001B406B">
        <w:trPr>
          <w:trHeight w:val="30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1B406B">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lastRenderedPageBreak/>
              <w:t>Współpraca ze służbami społecznymi i</w:t>
            </w:r>
            <w:r w:rsidR="001B406B">
              <w:rPr>
                <w:rFonts w:ascii="Times New Roman" w:eastAsia="Times New Roman" w:hAnsi="Times New Roman" w:cs="Times New Roman"/>
                <w:b/>
                <w:sz w:val="24"/>
                <w:szCs w:val="24"/>
              </w:rPr>
              <w:t> </w:t>
            </w:r>
            <w:r w:rsidRPr="0067486B">
              <w:rPr>
                <w:rFonts w:ascii="Times New Roman" w:eastAsia="Times New Roman" w:hAnsi="Times New Roman" w:cs="Times New Roman"/>
                <w:b/>
                <w:sz w:val="24"/>
                <w:szCs w:val="24"/>
              </w:rPr>
              <w:t>placówkami specjalistycznymi</w:t>
            </w:r>
            <w:r w:rsidR="001B406B">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 xml:space="preserve">Warto rozważyć zorganizowanie szkoleń lub warsztatów z zakresu prawa autorskiego w intrenecie dla wszystkich zainteresowanych osób w szkole. </w:t>
            </w:r>
          </w:p>
        </w:tc>
      </w:tr>
      <w:tr w:rsidR="008E5BEF" w:rsidRPr="0067486B" w:rsidTr="001B406B">
        <w:trPr>
          <w:trHeight w:val="300"/>
        </w:trPr>
        <w:tc>
          <w:tcPr>
            <w:tcW w:w="12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5BEF" w:rsidRPr="0067486B" w:rsidRDefault="008E5BEF" w:rsidP="00D12F8C">
            <w:pPr>
              <w:spacing w:before="80" w:after="80"/>
              <w:jc w:val="center"/>
              <w:rPr>
                <w:rFonts w:ascii="Times New Roman" w:eastAsia="Times New Roman" w:hAnsi="Times New Roman" w:cs="Times New Roman"/>
                <w:b/>
                <w:sz w:val="24"/>
                <w:szCs w:val="24"/>
              </w:rPr>
            </w:pPr>
            <w:r w:rsidRPr="0067486B">
              <w:rPr>
                <w:rFonts w:ascii="Times New Roman" w:eastAsia="Times New Roman" w:hAnsi="Times New Roman" w:cs="Times New Roman"/>
                <w:b/>
                <w:sz w:val="24"/>
                <w:szCs w:val="24"/>
              </w:rPr>
              <w:t>Współpraca z dostawcami Internetu i operatorami telekomunikacyjnymi</w:t>
            </w:r>
            <w:r w:rsidR="001B406B">
              <w:rPr>
                <w:rFonts w:ascii="Times New Roman" w:eastAsia="Times New Roman" w:hAnsi="Times New Roman" w:cs="Times New Roman"/>
                <w:b/>
                <w:sz w:val="24"/>
                <w:szCs w:val="24"/>
              </w:rPr>
              <w:t>.</w:t>
            </w:r>
          </w:p>
        </w:tc>
        <w:tc>
          <w:tcPr>
            <w:tcW w:w="3725"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E5BEF" w:rsidRPr="0067486B" w:rsidRDefault="008E5BEF" w:rsidP="001B406B">
            <w:pPr>
              <w:spacing w:before="80" w:after="80"/>
              <w:contextualSpacing/>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8E5BEF" w:rsidRDefault="008E5BEF" w:rsidP="001B406B">
      <w:pPr>
        <w:pStyle w:val="Nagwek1"/>
        <w:jc w:val="center"/>
      </w:pPr>
      <w:bookmarkStart w:id="29" w:name="_Toc113807432"/>
      <w:r w:rsidRPr="0067486B">
        <w:t>Zagrożenia bezpieczeństwa technicznego sieci, komputerów i zaso</w:t>
      </w:r>
      <w:r w:rsidR="001B406B">
        <w:t xml:space="preserve">bów </w:t>
      </w:r>
      <w:proofErr w:type="spellStart"/>
      <w:r w:rsidR="001B406B">
        <w:t>online</w:t>
      </w:r>
      <w:proofErr w:type="spellEnd"/>
      <w:r w:rsidR="001B406B">
        <w:t xml:space="preserve"> </w:t>
      </w:r>
      <w:r w:rsidRPr="0067486B">
        <w:t>– procedura reagowania</w:t>
      </w:r>
      <w:bookmarkEnd w:id="29"/>
    </w:p>
    <w:p w:rsidR="001B406B" w:rsidRPr="001B406B" w:rsidRDefault="001B406B" w:rsidP="001B406B"/>
    <w:tbl>
      <w:tblPr>
        <w:tblW w:w="5095" w:type="pct"/>
        <w:tblLook w:val="04A0"/>
      </w:tblPr>
      <w:tblGrid>
        <w:gridCol w:w="2076"/>
        <w:gridCol w:w="7702"/>
      </w:tblGrid>
      <w:tr w:rsidR="008E5BEF" w:rsidRPr="0067486B" w:rsidTr="00D12F8C">
        <w:trPr>
          <w:trHeight w:val="509"/>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E5BEF" w:rsidRPr="0067486B" w:rsidRDefault="008E5BEF" w:rsidP="008E5BE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 xml:space="preserve">SPOSÓB POSTĘPOWANIA W PRZYPADKU WYSTĄPIENIA ZAGROŻENIA </w:t>
            </w:r>
          </w:p>
        </w:tc>
      </w:tr>
      <w:tr w:rsidR="008E5BEF" w:rsidRPr="0067486B" w:rsidTr="00D12F8C">
        <w:trPr>
          <w:trHeight w:val="332"/>
        </w:trPr>
        <w:tc>
          <w:tcPr>
            <w:tcW w:w="1031" w:type="pct"/>
            <w:tcBorders>
              <w:top w:val="single" w:sz="4" w:space="0" w:color="auto"/>
              <w:left w:val="single" w:sz="4" w:space="0" w:color="auto"/>
              <w:bottom w:val="single" w:sz="4" w:space="0" w:color="auto"/>
              <w:right w:val="single" w:sz="4" w:space="0" w:color="auto"/>
            </w:tcBorders>
            <w:vAlign w:val="center"/>
          </w:tcPr>
          <w:p w:rsidR="008E5BEF" w:rsidRPr="0067486B" w:rsidRDefault="008E5BEF" w:rsidP="001B406B">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Przyjęcie zgłoszenia i</w:t>
            </w:r>
            <w:r w:rsidR="001B406B">
              <w:rPr>
                <w:rFonts w:ascii="Times New Roman" w:hAnsi="Times New Roman" w:cs="Times New Roman"/>
                <w:b/>
                <w:sz w:val="24"/>
                <w:szCs w:val="24"/>
              </w:rPr>
              <w:t> </w:t>
            </w:r>
            <w:r w:rsidRPr="0067486B">
              <w:rPr>
                <w:rFonts w:ascii="Times New Roman" w:hAnsi="Times New Roman" w:cs="Times New Roman"/>
                <w:b/>
                <w:sz w:val="24"/>
                <w:szCs w:val="24"/>
              </w:rPr>
              <w:t>ustalenie okoliczności zdarzenia</w:t>
            </w:r>
            <w:r w:rsidR="001B406B">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8E5BEF">
            <w:pPr>
              <w:spacing w:before="80" w:after="80"/>
              <w:jc w:val="both"/>
              <w:rPr>
                <w:rFonts w:ascii="Times New Roman" w:hAnsi="Times New Roman" w:cs="Times New Roman"/>
                <w:sz w:val="24"/>
                <w:szCs w:val="24"/>
              </w:rPr>
            </w:pPr>
            <w:r w:rsidRPr="0067486B">
              <w:rPr>
                <w:rFonts w:ascii="Times New Roman" w:hAnsi="Times New Roman" w:cs="Times New Roman"/>
                <w:sz w:val="24"/>
                <w:szCs w:val="24"/>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t>
            </w:r>
            <w:r w:rsidR="001B406B">
              <w:rPr>
                <w:rFonts w:ascii="Times New Roman" w:hAnsi="Times New Roman" w:cs="Times New Roman"/>
                <w:sz w:val="24"/>
                <w:szCs w:val="24"/>
              </w:rPr>
              <w:t>w formie elektronicznej.</w:t>
            </w:r>
          </w:p>
        </w:tc>
      </w:tr>
      <w:tr w:rsidR="008E5BEF" w:rsidRPr="0067486B" w:rsidTr="00D12F8C">
        <w:trPr>
          <w:trHeight w:val="1559"/>
        </w:trPr>
        <w:tc>
          <w:tcPr>
            <w:tcW w:w="1031" w:type="pct"/>
            <w:tcBorders>
              <w:top w:val="single" w:sz="4" w:space="0" w:color="auto"/>
              <w:left w:val="single" w:sz="4" w:space="0" w:color="auto"/>
              <w:bottom w:val="single" w:sz="4" w:space="0" w:color="auto"/>
              <w:right w:val="single" w:sz="4" w:space="0" w:color="auto"/>
            </w:tcBorders>
            <w:vAlign w:val="center"/>
            <w:hideMark/>
          </w:tcPr>
          <w:p w:rsidR="008E5BEF" w:rsidRPr="0067486B" w:rsidRDefault="008E5BEF" w:rsidP="008E5BE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Opis okoliczności, analiza, zabezpieczenie dowodów</w:t>
            </w:r>
            <w:r w:rsidR="001B406B">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1B406B">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 xml:space="preserve">Szczegółowy opis procedur reagowania na wystąpienie w szkole różnorodnych zagrożeń bezpieczeństwa cyfrowego powinien zostać zawarty w dokumencie </w:t>
            </w:r>
            <w:r w:rsidRPr="001B406B">
              <w:rPr>
                <w:rFonts w:ascii="Times New Roman" w:hAnsi="Times New Roman" w:cs="Times New Roman"/>
                <w:sz w:val="24"/>
                <w:szCs w:val="24"/>
              </w:rPr>
              <w:t>„polityka bezpieczeństwa cyfrowego”</w:t>
            </w:r>
            <w:r w:rsidRPr="0067486B">
              <w:rPr>
                <w:rFonts w:ascii="Times New Roman" w:hAnsi="Times New Roman" w:cs="Times New Roman"/>
                <w:sz w:val="24"/>
                <w:szCs w:val="24"/>
              </w:rPr>
              <w:t xml:space="preserve"> danej szkoły stanowiącej element </w:t>
            </w:r>
            <w:r w:rsidRPr="001B406B">
              <w:rPr>
                <w:rFonts w:ascii="Times New Roman" w:hAnsi="Times New Roman" w:cs="Times New Roman"/>
                <w:sz w:val="24"/>
                <w:szCs w:val="24"/>
              </w:rPr>
              <w:t>Szkolnego Planu Zapewnienia Bezpieczeństwa Cyfrowego</w:t>
            </w:r>
            <w:r w:rsidRPr="0067486B">
              <w:rPr>
                <w:rFonts w:ascii="Times New Roman" w:hAnsi="Times New Roman" w:cs="Times New Roman"/>
                <w:sz w:val="24"/>
                <w:szCs w:val="24"/>
              </w:rPr>
              <w:t>. W części przypadków szkoła poradzi sobie we własnym zakresie, w niektórych konieczne będzie skorzystanie z zewnętrznego wsparcia wyspecjalizowanych firm.</w:t>
            </w:r>
          </w:p>
        </w:tc>
      </w:tr>
      <w:tr w:rsidR="008E5BEF" w:rsidRPr="0067486B" w:rsidTr="00D12F8C">
        <w:trPr>
          <w:trHeight w:val="330"/>
        </w:trPr>
        <w:tc>
          <w:tcPr>
            <w:tcW w:w="1031" w:type="pct"/>
            <w:tcBorders>
              <w:top w:val="single" w:sz="4" w:space="0" w:color="auto"/>
              <w:left w:val="single" w:sz="4" w:space="0" w:color="auto"/>
              <w:bottom w:val="single" w:sz="4" w:space="0" w:color="auto"/>
              <w:right w:val="single" w:sz="4" w:space="0" w:color="auto"/>
            </w:tcBorders>
            <w:vAlign w:val="center"/>
            <w:hideMark/>
          </w:tcPr>
          <w:p w:rsidR="008E5BEF" w:rsidRPr="0067486B" w:rsidRDefault="008E5BEF" w:rsidP="008E5BE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Identyfikacja sprawcy(-ów)</w:t>
            </w:r>
            <w:r w:rsidR="001B406B">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1B406B">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 xml:space="preserve">Identyfikację sprawców ataku należy pozostawić specjalistom </w:t>
            </w:r>
            <w:r w:rsidR="001B406B">
              <w:rPr>
                <w:rFonts w:ascii="Times New Roman" w:hAnsi="Times New Roman" w:cs="Times New Roman"/>
                <w:sz w:val="24"/>
                <w:szCs w:val="24"/>
              </w:rPr>
              <w:t>(</w:t>
            </w:r>
            <w:r w:rsidRPr="0067486B">
              <w:rPr>
                <w:rFonts w:ascii="Times New Roman" w:hAnsi="Times New Roman" w:cs="Times New Roman"/>
                <w:sz w:val="24"/>
                <w:szCs w:val="24"/>
              </w:rPr>
              <w:t>informatykom</w:t>
            </w:r>
            <w:r w:rsidR="001B406B">
              <w:rPr>
                <w:rFonts w:ascii="Times New Roman" w:hAnsi="Times New Roman" w:cs="Times New Roman"/>
                <w:sz w:val="24"/>
                <w:szCs w:val="24"/>
              </w:rPr>
              <w:t>)</w:t>
            </w:r>
            <w:r w:rsidRPr="0067486B">
              <w:rPr>
                <w:rFonts w:ascii="Times New Roman" w:hAnsi="Times New Roman" w:cs="Times New Roman"/>
                <w:sz w:val="24"/>
                <w:szCs w:val="24"/>
              </w:rPr>
              <w:t xml:space="preserve">. W sytuacji, gdy incydent spowodował  szkole straty materialne lub wiązał się z utratą danych należy powiadomić Policję, aby podjęła działania na rzecz zidentyfikowania sprawcy. </w:t>
            </w:r>
          </w:p>
        </w:tc>
      </w:tr>
      <w:tr w:rsidR="008E5BEF" w:rsidRPr="0067486B" w:rsidTr="00D12F8C">
        <w:trPr>
          <w:trHeight w:val="229"/>
        </w:trPr>
        <w:tc>
          <w:tcPr>
            <w:tcW w:w="1031" w:type="pct"/>
            <w:tcBorders>
              <w:top w:val="single" w:sz="4" w:space="0" w:color="auto"/>
              <w:left w:val="single" w:sz="4" w:space="0" w:color="auto"/>
              <w:bottom w:val="single" w:sz="4" w:space="0" w:color="auto"/>
              <w:right w:val="single" w:sz="4" w:space="0" w:color="auto"/>
            </w:tcBorders>
            <w:vAlign w:val="center"/>
          </w:tcPr>
          <w:p w:rsidR="008E5BEF" w:rsidRPr="0067486B" w:rsidRDefault="008E5BEF" w:rsidP="001B406B">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w:t>
            </w:r>
            <w:r w:rsidR="001B406B">
              <w:rPr>
                <w:rFonts w:ascii="Times New Roman" w:hAnsi="Times New Roman" w:cs="Times New Roman"/>
                <w:b/>
                <w:sz w:val="24"/>
                <w:szCs w:val="24"/>
              </w:rPr>
              <w:t>ości wobec sprawców zdarzenia ze szkoły/spoza niej.</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1B406B">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Jeśli sprawcami incydentu są uczniowie danej szkoły, o zaistniałej sytuacji należy powiadomić ich rodziców, zaś wobec nich podjąć działania wychowawcze. Jeżeli skutki ataku mają dotkl</w:t>
            </w:r>
            <w:r w:rsidR="001B406B">
              <w:rPr>
                <w:rFonts w:ascii="Times New Roman" w:hAnsi="Times New Roman" w:cs="Times New Roman"/>
                <w:sz w:val="24"/>
                <w:szCs w:val="24"/>
              </w:rPr>
              <w:t xml:space="preserve">iwy charakter, doprowadziły do </w:t>
            </w:r>
            <w:r w:rsidRPr="0067486B">
              <w:rPr>
                <w:rFonts w:ascii="Times New Roman" w:hAnsi="Times New Roman" w:cs="Times New Roman"/>
                <w:sz w:val="24"/>
                <w:szCs w:val="24"/>
              </w:rPr>
              <w:t>zniszczenia mienia lub utraty istotnych danych (np. g</w:t>
            </w:r>
            <w:r w:rsidR="001B406B">
              <w:rPr>
                <w:rFonts w:ascii="Times New Roman" w:hAnsi="Times New Roman" w:cs="Times New Roman"/>
                <w:sz w:val="24"/>
                <w:szCs w:val="24"/>
              </w:rPr>
              <w:t>romadzonych w dzienniku elektronicznym</w:t>
            </w:r>
            <w:r w:rsidRPr="0067486B">
              <w:rPr>
                <w:rFonts w:ascii="Times New Roman" w:hAnsi="Times New Roman" w:cs="Times New Roman"/>
                <w:sz w:val="24"/>
                <w:szCs w:val="24"/>
              </w:rPr>
              <w:t>), na</w:t>
            </w:r>
            <w:r w:rsidR="001B406B">
              <w:rPr>
                <w:rFonts w:ascii="Times New Roman" w:hAnsi="Times New Roman" w:cs="Times New Roman"/>
                <w:sz w:val="24"/>
                <w:szCs w:val="24"/>
              </w:rPr>
              <w:t>leży taki przypadek zgłosić na p</w:t>
            </w:r>
            <w:r w:rsidRPr="0067486B">
              <w:rPr>
                <w:rFonts w:ascii="Times New Roman" w:hAnsi="Times New Roman" w:cs="Times New Roman"/>
                <w:sz w:val="24"/>
                <w:szCs w:val="24"/>
              </w:rPr>
              <w:t>olicję.</w:t>
            </w:r>
          </w:p>
        </w:tc>
      </w:tr>
      <w:tr w:rsidR="008E5BEF" w:rsidRPr="0067486B" w:rsidTr="00D12F8C">
        <w:trPr>
          <w:trHeight w:val="227"/>
        </w:trPr>
        <w:tc>
          <w:tcPr>
            <w:tcW w:w="1031" w:type="pct"/>
            <w:tcBorders>
              <w:top w:val="single" w:sz="4" w:space="0" w:color="auto"/>
              <w:left w:val="single" w:sz="4" w:space="0" w:color="auto"/>
              <w:bottom w:val="single" w:sz="4" w:space="0" w:color="auto"/>
              <w:right w:val="single" w:sz="4" w:space="0" w:color="auto"/>
            </w:tcBorders>
            <w:vAlign w:val="center"/>
            <w:hideMark/>
          </w:tcPr>
          <w:p w:rsidR="008E5BEF" w:rsidRPr="0067486B" w:rsidRDefault="008E5BEF" w:rsidP="008E5BEF">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t>Aktywności wobec świadków</w:t>
            </w:r>
            <w:r w:rsidR="001B406B">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04463B">
            <w:pPr>
              <w:spacing w:before="80" w:after="80"/>
              <w:contextualSpacing/>
              <w:rPr>
                <w:rFonts w:ascii="Times New Roman" w:hAnsi="Times New Roman" w:cs="Times New Roman"/>
                <w:sz w:val="24"/>
                <w:szCs w:val="24"/>
              </w:rPr>
            </w:pPr>
            <w:r w:rsidRPr="0067486B">
              <w:rPr>
                <w:rFonts w:ascii="Times New Roman" w:hAnsi="Times New Roman" w:cs="Times New Roman"/>
                <w:sz w:val="24"/>
                <w:szCs w:val="24"/>
              </w:rPr>
              <w:t xml:space="preserve">O incydencie należy powiadomić społeczność szkolną (uczniów, nauczycieli, rodziców) i zaprezentować podjęte sprawnie działania, tak przywracające działanie aplikacji i sieci komputerowej w szkole, jak i </w:t>
            </w:r>
            <w:proofErr w:type="spellStart"/>
            <w:r w:rsidRPr="0067486B">
              <w:rPr>
                <w:rFonts w:ascii="Times New Roman" w:hAnsi="Times New Roman" w:cs="Times New Roman"/>
                <w:sz w:val="24"/>
                <w:szCs w:val="24"/>
              </w:rPr>
              <w:t>wyc</w:t>
            </w:r>
            <w:r w:rsidR="001B406B">
              <w:rPr>
                <w:rFonts w:ascii="Times New Roman" w:hAnsi="Times New Roman" w:cs="Times New Roman"/>
                <w:sz w:val="24"/>
                <w:szCs w:val="24"/>
              </w:rPr>
              <w:t>howawczo</w:t>
            </w:r>
            <w:r w:rsidR="0004463B">
              <w:rPr>
                <w:rFonts w:ascii="Times New Roman" w:hAnsi="Times New Roman" w:cs="Times New Roman"/>
                <w:sz w:val="24"/>
                <w:szCs w:val="24"/>
              </w:rPr>
              <w:t>–</w:t>
            </w:r>
            <w:r w:rsidR="001B406B">
              <w:rPr>
                <w:rFonts w:ascii="Times New Roman" w:hAnsi="Times New Roman" w:cs="Times New Roman"/>
                <w:sz w:val="24"/>
                <w:szCs w:val="24"/>
              </w:rPr>
              <w:t>edukacyjne</w:t>
            </w:r>
            <w:proofErr w:type="spellEnd"/>
            <w:r w:rsidR="001B406B">
              <w:rPr>
                <w:rFonts w:ascii="Times New Roman" w:hAnsi="Times New Roman" w:cs="Times New Roman"/>
                <w:sz w:val="24"/>
                <w:szCs w:val="24"/>
              </w:rPr>
              <w:t xml:space="preserve"> wobec uczniów</w:t>
            </w:r>
            <w:r w:rsidRPr="0067486B">
              <w:rPr>
                <w:rFonts w:ascii="Times New Roman" w:hAnsi="Times New Roman" w:cs="Times New Roman"/>
                <w:sz w:val="24"/>
                <w:szCs w:val="24"/>
              </w:rPr>
              <w:t>.</w:t>
            </w:r>
          </w:p>
        </w:tc>
      </w:tr>
      <w:tr w:rsidR="008E5BEF" w:rsidRPr="0067486B" w:rsidTr="00D12F8C">
        <w:trPr>
          <w:trHeight w:val="304"/>
        </w:trPr>
        <w:tc>
          <w:tcPr>
            <w:tcW w:w="1031" w:type="pct"/>
            <w:tcBorders>
              <w:top w:val="single" w:sz="4" w:space="0" w:color="auto"/>
              <w:left w:val="single" w:sz="4" w:space="0" w:color="auto"/>
              <w:bottom w:val="single" w:sz="4" w:space="0" w:color="auto"/>
              <w:right w:val="single" w:sz="4" w:space="0" w:color="auto"/>
            </w:tcBorders>
            <w:vAlign w:val="center"/>
            <w:hideMark/>
          </w:tcPr>
          <w:p w:rsidR="008E5BEF" w:rsidRPr="0067486B" w:rsidRDefault="0004463B" w:rsidP="0004463B">
            <w:pPr>
              <w:spacing w:after="80"/>
              <w:contextualSpacing/>
              <w:jc w:val="center"/>
              <w:rPr>
                <w:rFonts w:ascii="Times New Roman" w:hAnsi="Times New Roman" w:cs="Times New Roman"/>
                <w:b/>
                <w:sz w:val="24"/>
                <w:szCs w:val="24"/>
              </w:rPr>
            </w:pPr>
            <w:r>
              <w:rPr>
                <w:rFonts w:ascii="Times New Roman" w:hAnsi="Times New Roman" w:cs="Times New Roman"/>
                <w:b/>
                <w:sz w:val="24"/>
                <w:szCs w:val="24"/>
              </w:rPr>
              <w:t xml:space="preserve">Współpraca z policją </w:t>
            </w:r>
            <w:r w:rsidR="008E5BEF" w:rsidRPr="0067486B">
              <w:rPr>
                <w:rFonts w:ascii="Times New Roman" w:hAnsi="Times New Roman" w:cs="Times New Roman"/>
                <w:b/>
                <w:sz w:val="24"/>
                <w:szCs w:val="24"/>
              </w:rPr>
              <w:t>i sądami rodzinnymi</w:t>
            </w:r>
            <w:r>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8E5BEF">
            <w:pPr>
              <w:spacing w:before="80" w:after="80"/>
              <w:jc w:val="both"/>
              <w:rPr>
                <w:rFonts w:ascii="Times New Roman" w:hAnsi="Times New Roman" w:cs="Times New Roman"/>
                <w:sz w:val="24"/>
                <w:szCs w:val="24"/>
              </w:rPr>
            </w:pPr>
            <w:r w:rsidRPr="0067486B">
              <w:rPr>
                <w:rFonts w:ascii="Times New Roman" w:hAnsi="Times New Roman" w:cs="Times New Roman"/>
                <w:sz w:val="24"/>
                <w:szCs w:val="24"/>
              </w:rPr>
              <w:t>W przypadku wystąpienia strat materialnych oraz utraty danych (szczególnie danych wrażliwy</w:t>
            </w:r>
            <w:r w:rsidR="0004463B">
              <w:rPr>
                <w:rFonts w:ascii="Times New Roman" w:hAnsi="Times New Roman" w:cs="Times New Roman"/>
                <w:sz w:val="24"/>
                <w:szCs w:val="24"/>
              </w:rPr>
              <w:t>ch) należy zgłosić incydent na p</w:t>
            </w:r>
            <w:r w:rsidRPr="0067486B">
              <w:rPr>
                <w:rFonts w:ascii="Times New Roman" w:hAnsi="Times New Roman" w:cs="Times New Roman"/>
                <w:sz w:val="24"/>
                <w:szCs w:val="24"/>
              </w:rPr>
              <w:t>olicji.</w:t>
            </w:r>
          </w:p>
        </w:tc>
      </w:tr>
      <w:tr w:rsidR="008E5BEF" w:rsidRPr="0067486B" w:rsidTr="00D12F8C">
        <w:trPr>
          <w:trHeight w:val="303"/>
        </w:trPr>
        <w:tc>
          <w:tcPr>
            <w:tcW w:w="1031" w:type="pct"/>
            <w:tcBorders>
              <w:top w:val="single" w:sz="4" w:space="0" w:color="auto"/>
              <w:left w:val="single" w:sz="4" w:space="0" w:color="auto"/>
              <w:bottom w:val="single" w:sz="4" w:space="0" w:color="auto"/>
              <w:right w:val="single" w:sz="4" w:space="0" w:color="auto"/>
            </w:tcBorders>
            <w:vAlign w:val="center"/>
            <w:hideMark/>
          </w:tcPr>
          <w:p w:rsidR="008E5BEF" w:rsidRPr="0067486B" w:rsidRDefault="008E5BEF" w:rsidP="0004463B">
            <w:pPr>
              <w:spacing w:before="80" w:after="80"/>
              <w:jc w:val="center"/>
              <w:rPr>
                <w:rFonts w:ascii="Times New Roman" w:hAnsi="Times New Roman" w:cs="Times New Roman"/>
                <w:b/>
                <w:sz w:val="24"/>
                <w:szCs w:val="24"/>
              </w:rPr>
            </w:pPr>
            <w:r w:rsidRPr="0067486B">
              <w:rPr>
                <w:rFonts w:ascii="Times New Roman" w:hAnsi="Times New Roman" w:cs="Times New Roman"/>
                <w:b/>
                <w:sz w:val="24"/>
                <w:szCs w:val="24"/>
              </w:rPr>
              <w:lastRenderedPageBreak/>
              <w:t>Wspó</w:t>
            </w:r>
            <w:r w:rsidR="0004463B">
              <w:rPr>
                <w:rFonts w:ascii="Times New Roman" w:hAnsi="Times New Roman" w:cs="Times New Roman"/>
                <w:b/>
                <w:sz w:val="24"/>
                <w:szCs w:val="24"/>
              </w:rPr>
              <w:t xml:space="preserve">łpraca ze służbami społecznymi </w:t>
            </w:r>
            <w:r w:rsidRPr="0067486B">
              <w:rPr>
                <w:rFonts w:ascii="Times New Roman" w:hAnsi="Times New Roman" w:cs="Times New Roman"/>
                <w:b/>
                <w:sz w:val="24"/>
                <w:szCs w:val="24"/>
              </w:rPr>
              <w:t>i</w:t>
            </w:r>
            <w:r w:rsidR="0004463B">
              <w:rPr>
                <w:rFonts w:ascii="Times New Roman" w:hAnsi="Times New Roman" w:cs="Times New Roman"/>
                <w:b/>
                <w:sz w:val="24"/>
                <w:szCs w:val="24"/>
              </w:rPr>
              <w:t> </w:t>
            </w:r>
            <w:r w:rsidRPr="0067486B">
              <w:rPr>
                <w:rFonts w:ascii="Times New Roman" w:hAnsi="Times New Roman" w:cs="Times New Roman"/>
                <w:b/>
                <w:sz w:val="24"/>
                <w:szCs w:val="24"/>
              </w:rPr>
              <w:t>placówkami specjalistycznymi</w:t>
            </w:r>
            <w:r w:rsidR="0004463B">
              <w:rPr>
                <w:rFonts w:ascii="Times New Roman" w:hAnsi="Times New Roman" w:cs="Times New Roman"/>
                <w:b/>
                <w:sz w:val="24"/>
                <w:szCs w:val="24"/>
              </w:rPr>
              <w:t>.</w:t>
            </w:r>
          </w:p>
        </w:tc>
        <w:tc>
          <w:tcPr>
            <w:tcW w:w="3969" w:type="pct"/>
            <w:tcBorders>
              <w:top w:val="single" w:sz="4" w:space="0" w:color="auto"/>
              <w:left w:val="single" w:sz="4" w:space="0" w:color="auto"/>
              <w:bottom w:val="single" w:sz="4" w:space="0" w:color="auto"/>
              <w:right w:val="single" w:sz="4" w:space="0" w:color="auto"/>
            </w:tcBorders>
            <w:hideMark/>
          </w:tcPr>
          <w:p w:rsidR="008E5BEF" w:rsidRPr="0067486B" w:rsidRDefault="008E5BEF" w:rsidP="008E5BEF">
            <w:pPr>
              <w:spacing w:before="80" w:after="80"/>
              <w:jc w:val="both"/>
              <w:rPr>
                <w:rFonts w:ascii="Times New Roman" w:hAnsi="Times New Roman" w:cs="Times New Roman"/>
                <w:sz w:val="24"/>
                <w:szCs w:val="24"/>
              </w:rPr>
            </w:pPr>
            <w:r w:rsidRPr="0067486B">
              <w:rPr>
                <w:rFonts w:ascii="Times New Roman" w:hAnsi="Times New Roman" w:cs="Times New Roman"/>
                <w:sz w:val="24"/>
                <w:szCs w:val="24"/>
              </w:rPr>
              <w:t xml:space="preserve">W przypadkach zaawansowanych awarii (np. wywołanych przez </w:t>
            </w:r>
            <w:proofErr w:type="spellStart"/>
            <w:r w:rsidRPr="0067486B">
              <w:rPr>
                <w:rFonts w:ascii="Times New Roman" w:hAnsi="Times New Roman" w:cs="Times New Roman"/>
                <w:sz w:val="24"/>
                <w:szCs w:val="24"/>
              </w:rPr>
              <w:t>trojany</w:t>
            </w:r>
            <w:proofErr w:type="spellEnd"/>
            <w:r w:rsidRPr="0067486B">
              <w:rPr>
                <w:rFonts w:ascii="Times New Roman" w:hAnsi="Times New Roman" w:cs="Times New Roman"/>
                <w:sz w:val="24"/>
                <w:szCs w:val="24"/>
              </w:rPr>
              <w:t xml:space="preserve">) lub strat (np. </w:t>
            </w:r>
            <w:r w:rsidR="0004463B">
              <w:rPr>
                <w:rFonts w:ascii="Times New Roman" w:hAnsi="Times New Roman" w:cs="Times New Roman"/>
                <w:sz w:val="24"/>
                <w:szCs w:val="24"/>
              </w:rPr>
              <w:t>utrata danych z dziennika elektronicznego</w:t>
            </w:r>
            <w:r w:rsidRPr="0067486B">
              <w:rPr>
                <w:rFonts w:ascii="Times New Roman" w:hAnsi="Times New Roman" w:cs="Times New Roman"/>
                <w:sz w:val="24"/>
                <w:szCs w:val="24"/>
              </w:rPr>
              <w:t>) konieczne jest skorzystanie z zewnętrznego wsparcia eksperckiego, kontakt z serwisem twórcy oprogramowania lub zamówienie usługi w wyspecjalizowanej firmie.</w:t>
            </w:r>
          </w:p>
        </w:tc>
      </w:tr>
    </w:tbl>
    <w:p w:rsidR="008A2942" w:rsidRDefault="008A2942" w:rsidP="0004463B">
      <w:pPr>
        <w:pStyle w:val="Nagwek1"/>
        <w:jc w:val="center"/>
        <w:rPr>
          <w:spacing w:val="2"/>
        </w:rPr>
      </w:pPr>
      <w:bookmarkStart w:id="30" w:name="_Toc113807433"/>
      <w:r w:rsidRPr="0067486B">
        <w:t>Procedury</w:t>
      </w:r>
      <w:r w:rsidRPr="0067486B">
        <w:rPr>
          <w:spacing w:val="-13"/>
        </w:rPr>
        <w:t xml:space="preserve"> </w:t>
      </w:r>
      <w:r w:rsidRPr="0067486B">
        <w:rPr>
          <w:spacing w:val="2"/>
        </w:rPr>
        <w:t>be</w:t>
      </w:r>
      <w:r w:rsidRPr="0067486B">
        <w:rPr>
          <w:spacing w:val="-3"/>
        </w:rPr>
        <w:t>z</w:t>
      </w:r>
      <w:r w:rsidRPr="0067486B">
        <w:t>pi</w:t>
      </w:r>
      <w:r w:rsidRPr="0067486B">
        <w:rPr>
          <w:spacing w:val="2"/>
        </w:rPr>
        <w:t>e</w:t>
      </w:r>
      <w:r w:rsidRPr="0067486B">
        <w:t>cznego</w:t>
      </w:r>
      <w:r w:rsidRPr="0067486B">
        <w:rPr>
          <w:spacing w:val="-15"/>
        </w:rPr>
        <w:t xml:space="preserve"> </w:t>
      </w:r>
      <w:r w:rsidRPr="0067486B">
        <w:rPr>
          <w:spacing w:val="-3"/>
        </w:rPr>
        <w:t>z</w:t>
      </w:r>
      <w:r w:rsidRPr="0067486B">
        <w:rPr>
          <w:spacing w:val="1"/>
        </w:rPr>
        <w:t>a</w:t>
      </w:r>
      <w:r w:rsidRPr="0067486B">
        <w:t>ch</w:t>
      </w:r>
      <w:r w:rsidRPr="0067486B">
        <w:rPr>
          <w:spacing w:val="1"/>
        </w:rPr>
        <w:t>o</w:t>
      </w:r>
      <w:r w:rsidRPr="0067486B">
        <w:rPr>
          <w:spacing w:val="2"/>
        </w:rPr>
        <w:t>w</w:t>
      </w:r>
      <w:r w:rsidRPr="0067486B">
        <w:rPr>
          <w:spacing w:val="1"/>
        </w:rPr>
        <w:t>a</w:t>
      </w:r>
      <w:r w:rsidRPr="0067486B">
        <w:t>n</w:t>
      </w:r>
      <w:r w:rsidRPr="0067486B">
        <w:rPr>
          <w:spacing w:val="-2"/>
        </w:rPr>
        <w:t>i</w:t>
      </w:r>
      <w:r w:rsidRPr="0067486B">
        <w:t>a</w:t>
      </w:r>
      <w:r w:rsidRPr="0067486B">
        <w:rPr>
          <w:spacing w:val="-16"/>
        </w:rPr>
        <w:t xml:space="preserve"> </w:t>
      </w:r>
      <w:r w:rsidRPr="0067486B">
        <w:t>się</w:t>
      </w:r>
      <w:r w:rsidRPr="0067486B">
        <w:rPr>
          <w:spacing w:val="-4"/>
        </w:rPr>
        <w:t xml:space="preserve"> </w:t>
      </w:r>
      <w:r w:rsidRPr="0067486B">
        <w:t>u</w:t>
      </w:r>
      <w:r w:rsidRPr="0067486B">
        <w:rPr>
          <w:spacing w:val="2"/>
        </w:rPr>
        <w:t>c</w:t>
      </w:r>
      <w:r w:rsidRPr="0067486B">
        <w:rPr>
          <w:spacing w:val="-3"/>
        </w:rPr>
        <w:t>z</w:t>
      </w:r>
      <w:r w:rsidRPr="0067486B">
        <w:t>ni</w:t>
      </w:r>
      <w:r w:rsidRPr="0067486B">
        <w:rPr>
          <w:spacing w:val="1"/>
        </w:rPr>
        <w:t>ó</w:t>
      </w:r>
      <w:r w:rsidRPr="0067486B">
        <w:t>w</w:t>
      </w:r>
      <w:r w:rsidRPr="0067486B">
        <w:rPr>
          <w:spacing w:val="-10"/>
        </w:rPr>
        <w:t xml:space="preserve"> </w:t>
      </w:r>
      <w:r w:rsidRPr="0067486B">
        <w:t>w</w:t>
      </w:r>
      <w:r w:rsidR="0004463B">
        <w:rPr>
          <w:spacing w:val="2"/>
        </w:rPr>
        <w:t xml:space="preserve"> szkole</w:t>
      </w:r>
      <w:bookmarkEnd w:id="30"/>
    </w:p>
    <w:p w:rsidR="0004463B" w:rsidRDefault="0004463B" w:rsidP="0004463B">
      <w:pPr>
        <w:spacing w:before="52" w:after="0" w:line="240" w:lineRule="auto"/>
        <w:ind w:right="-20"/>
      </w:pPr>
    </w:p>
    <w:p w:rsidR="008A2942" w:rsidRPr="0004463B" w:rsidRDefault="008A2942" w:rsidP="0004463B">
      <w:pPr>
        <w:spacing w:before="52"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U</w:t>
      </w:r>
      <w:r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pacing w:val="1"/>
          <w:sz w:val="24"/>
          <w:szCs w:val="24"/>
        </w:rPr>
        <w:t>z</w:t>
      </w:r>
      <w:r w:rsidRPr="0004463B">
        <w:rPr>
          <w:rFonts w:ascii="Times New Roman" w:eastAsia="Times New Roman" w:hAnsi="Times New Roman" w:cs="Times New Roman"/>
          <w:sz w:val="24"/>
          <w:szCs w:val="24"/>
        </w:rPr>
        <w:t>niowie m</w:t>
      </w:r>
      <w:r w:rsidRPr="0004463B">
        <w:rPr>
          <w:rFonts w:ascii="Times New Roman" w:eastAsia="Times New Roman" w:hAnsi="Times New Roman" w:cs="Times New Roman"/>
          <w:spacing w:val="-1"/>
          <w:sz w:val="24"/>
          <w:szCs w:val="24"/>
        </w:rPr>
        <w:t>a</w:t>
      </w:r>
      <w:r w:rsidRPr="0004463B">
        <w:rPr>
          <w:rFonts w:ascii="Times New Roman" w:eastAsia="Times New Roman" w:hAnsi="Times New Roman" w:cs="Times New Roman"/>
          <w:sz w:val="24"/>
          <w:szCs w:val="24"/>
        </w:rPr>
        <w:t>ją p</w:t>
      </w:r>
      <w:r w:rsidRPr="0004463B">
        <w:rPr>
          <w:rFonts w:ascii="Times New Roman" w:eastAsia="Times New Roman" w:hAnsi="Times New Roman" w:cs="Times New Roman"/>
          <w:spacing w:val="-1"/>
          <w:sz w:val="24"/>
          <w:szCs w:val="24"/>
        </w:rPr>
        <w:t>ra</w:t>
      </w:r>
      <w:r w:rsidRPr="0004463B">
        <w:rPr>
          <w:rFonts w:ascii="Times New Roman" w:eastAsia="Times New Roman" w:hAnsi="Times New Roman" w:cs="Times New Roman"/>
          <w:sz w:val="24"/>
          <w:szCs w:val="24"/>
        </w:rPr>
        <w:t xml:space="preserve">wo </w:t>
      </w:r>
      <w:r w:rsidRPr="0004463B">
        <w:rPr>
          <w:rFonts w:ascii="Times New Roman" w:eastAsia="Times New Roman" w:hAnsi="Times New Roman" w:cs="Times New Roman"/>
          <w:spacing w:val="2"/>
          <w:sz w:val="24"/>
          <w:szCs w:val="24"/>
        </w:rPr>
        <w:t>d</w:t>
      </w:r>
      <w:r w:rsidRPr="0004463B">
        <w:rPr>
          <w:rFonts w:ascii="Times New Roman" w:eastAsia="Times New Roman" w:hAnsi="Times New Roman" w:cs="Times New Roman"/>
          <w:sz w:val="24"/>
          <w:szCs w:val="24"/>
        </w:rPr>
        <w:t>o:</w:t>
      </w:r>
    </w:p>
    <w:p w:rsidR="008A2942" w:rsidRPr="0004463B" w:rsidRDefault="0004463B" w:rsidP="008A7570">
      <w:pPr>
        <w:pStyle w:val="Akapitzlist"/>
        <w:numPr>
          <w:ilvl w:val="0"/>
          <w:numId w:val="46"/>
        </w:numPr>
        <w:spacing w:before="41"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o</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h</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z w:val="24"/>
          <w:szCs w:val="24"/>
        </w:rPr>
        <w:t>o</w:t>
      </w:r>
      <w:r w:rsidR="008A2942" w:rsidRPr="0004463B">
        <w:rPr>
          <w:rFonts w:ascii="Times New Roman" w:eastAsia="Times New Roman" w:hAnsi="Times New Roman" w:cs="Times New Roman"/>
          <w:spacing w:val="5"/>
          <w:sz w:val="24"/>
          <w:szCs w:val="24"/>
        </w:rPr>
        <w:t>n</w:t>
      </w:r>
      <w:r w:rsidR="008A2942" w:rsidRPr="0004463B">
        <w:rPr>
          <w:rFonts w:ascii="Times New Roman" w:eastAsia="Times New Roman" w:hAnsi="Times New Roman" w:cs="Times New Roman"/>
          <w:sz w:val="24"/>
          <w:szCs w:val="24"/>
        </w:rPr>
        <w:t>y</w:t>
      </w:r>
      <w:r w:rsidR="008A2942" w:rsidRPr="0004463B">
        <w:rPr>
          <w:rFonts w:ascii="Times New Roman" w:eastAsia="Times New Roman" w:hAnsi="Times New Roman" w:cs="Times New Roman"/>
          <w:spacing w:val="-5"/>
          <w:sz w:val="24"/>
          <w:szCs w:val="24"/>
        </w:rPr>
        <w:t xml:space="preserve"> </w:t>
      </w:r>
      <w:r w:rsidR="008A2942" w:rsidRPr="0004463B">
        <w:rPr>
          <w:rFonts w:ascii="Times New Roman" w:eastAsia="Times New Roman" w:hAnsi="Times New Roman" w:cs="Times New Roman"/>
          <w:sz w:val="24"/>
          <w:szCs w:val="24"/>
        </w:rPr>
        <w:t>sw</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pacing w:val="-2"/>
          <w:sz w:val="24"/>
          <w:szCs w:val="24"/>
        </w:rPr>
        <w:t>g</w:t>
      </w:r>
      <w:r w:rsidR="008A2942" w:rsidRPr="0004463B">
        <w:rPr>
          <w:rFonts w:ascii="Times New Roman" w:eastAsia="Times New Roman" w:hAnsi="Times New Roman" w:cs="Times New Roman"/>
          <w:sz w:val="24"/>
          <w:szCs w:val="24"/>
        </w:rPr>
        <w:t xml:space="preserve">o </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d</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z w:val="24"/>
          <w:szCs w:val="24"/>
        </w:rPr>
        <w:t>ow</w:t>
      </w:r>
      <w:r w:rsidR="008A2942" w:rsidRPr="0004463B">
        <w:rPr>
          <w:rFonts w:ascii="Times New Roman" w:eastAsia="Times New Roman" w:hAnsi="Times New Roman" w:cs="Times New Roman"/>
          <w:spacing w:val="2"/>
          <w:sz w:val="24"/>
          <w:szCs w:val="24"/>
        </w:rPr>
        <w:t>i</w:t>
      </w:r>
      <w:r w:rsidR="008A2942" w:rsidRPr="0004463B">
        <w:rPr>
          <w:rFonts w:ascii="Times New Roman" w:eastAsia="Times New Roman" w:hAnsi="Times New Roman" w:cs="Times New Roman"/>
          <w:sz w:val="24"/>
          <w:szCs w:val="24"/>
        </w:rPr>
        <w:t>a</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i be</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pie</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ństw</w:t>
      </w:r>
      <w:r w:rsidR="008A2942" w:rsidRPr="0004463B">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A2942" w:rsidRPr="0004463B" w:rsidRDefault="0004463B" w:rsidP="008A7570">
      <w:pPr>
        <w:pStyle w:val="Akapitzlist"/>
        <w:numPr>
          <w:ilvl w:val="0"/>
          <w:numId w:val="46"/>
        </w:numPr>
        <w:spacing w:before="41"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u</w:t>
      </w:r>
      <w:r w:rsidR="008A2942" w:rsidRPr="0004463B">
        <w:rPr>
          <w:rFonts w:ascii="Times New Roman" w:eastAsia="Times New Roman" w:hAnsi="Times New Roman" w:cs="Times New Roman"/>
          <w:spacing w:val="3"/>
          <w:sz w:val="24"/>
          <w:szCs w:val="24"/>
        </w:rPr>
        <w:t>z</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z w:val="24"/>
          <w:szCs w:val="24"/>
        </w:rPr>
        <w:t>skania</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pi</w:t>
      </w:r>
      <w:r w:rsidR="008A2942" w:rsidRPr="0004463B">
        <w:rPr>
          <w:rFonts w:ascii="Times New Roman" w:eastAsia="Times New Roman" w:hAnsi="Times New Roman" w:cs="Times New Roman"/>
          <w:spacing w:val="2"/>
          <w:sz w:val="24"/>
          <w:szCs w:val="24"/>
        </w:rPr>
        <w:t>e</w:t>
      </w:r>
      <w:r w:rsidR="008A2942" w:rsidRPr="0004463B">
        <w:rPr>
          <w:rFonts w:ascii="Times New Roman" w:eastAsia="Times New Roman" w:hAnsi="Times New Roman" w:cs="Times New Roman"/>
          <w:sz w:val="24"/>
          <w:szCs w:val="24"/>
        </w:rPr>
        <w:t>r</w:t>
      </w:r>
      <w:r w:rsidR="008A2942" w:rsidRPr="0004463B">
        <w:rPr>
          <w:rFonts w:ascii="Times New Roman" w:eastAsia="Times New Roman" w:hAnsi="Times New Roman" w:cs="Times New Roman"/>
          <w:spacing w:val="-1"/>
          <w:sz w:val="24"/>
          <w:szCs w:val="24"/>
        </w:rPr>
        <w:t>w</w:t>
      </w:r>
      <w:r w:rsidR="008A2942" w:rsidRPr="0004463B">
        <w:rPr>
          <w:rFonts w:ascii="Times New Roman" w:eastAsia="Times New Roman" w:hAnsi="Times New Roman" w:cs="Times New Roman"/>
          <w:sz w:val="24"/>
          <w:szCs w:val="24"/>
        </w:rPr>
        <w:t>s</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j po</w:t>
      </w:r>
      <w:r w:rsidR="008A2942" w:rsidRPr="0004463B">
        <w:rPr>
          <w:rFonts w:ascii="Times New Roman" w:eastAsia="Times New Roman" w:hAnsi="Times New Roman" w:cs="Times New Roman"/>
          <w:spacing w:val="1"/>
          <w:sz w:val="24"/>
          <w:szCs w:val="24"/>
        </w:rPr>
        <w:t>m</w:t>
      </w:r>
      <w:r w:rsidR="008A2942" w:rsidRPr="0004463B">
        <w:rPr>
          <w:rFonts w:ascii="Times New Roman" w:eastAsia="Times New Roman" w:hAnsi="Times New Roman" w:cs="Times New Roman"/>
          <w:sz w:val="24"/>
          <w:szCs w:val="24"/>
        </w:rPr>
        <w:t>o</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y</w:t>
      </w:r>
      <w:r w:rsidR="008A2942" w:rsidRPr="0004463B">
        <w:rPr>
          <w:rFonts w:ascii="Times New Roman" w:eastAsia="Times New Roman" w:hAnsi="Times New Roman" w:cs="Times New Roman"/>
          <w:spacing w:val="-5"/>
          <w:sz w:val="24"/>
          <w:szCs w:val="24"/>
        </w:rPr>
        <w:t xml:space="preserve"> </w:t>
      </w:r>
      <w:r w:rsidR="008A2942" w:rsidRPr="0004463B">
        <w:rPr>
          <w:rFonts w:ascii="Times New Roman" w:eastAsia="Times New Roman" w:hAnsi="Times New Roman" w:cs="Times New Roman"/>
          <w:sz w:val="24"/>
          <w:szCs w:val="24"/>
        </w:rPr>
        <w:t>w</w:t>
      </w:r>
      <w:r w:rsidR="008A2942" w:rsidRPr="0004463B">
        <w:rPr>
          <w:rFonts w:ascii="Times New Roman" w:eastAsia="Times New Roman" w:hAnsi="Times New Roman" w:cs="Times New Roman"/>
          <w:spacing w:val="2"/>
          <w:sz w:val="24"/>
          <w:szCs w:val="24"/>
        </w:rPr>
        <w:t xml:space="preserve"> </w:t>
      </w:r>
      <w:r w:rsidR="008A2942" w:rsidRPr="0004463B">
        <w:rPr>
          <w:rFonts w:ascii="Times New Roman" w:eastAsia="Times New Roman" w:hAnsi="Times New Roman" w:cs="Times New Roman"/>
          <w:sz w:val="24"/>
          <w:szCs w:val="24"/>
        </w:rPr>
        <w:t>r</w:t>
      </w:r>
      <w:r w:rsidR="008A2942" w:rsidRPr="0004463B">
        <w:rPr>
          <w:rFonts w:ascii="Times New Roman" w:eastAsia="Times New Roman" w:hAnsi="Times New Roman" w:cs="Times New Roman"/>
          <w:spacing w:val="-2"/>
          <w:sz w:val="24"/>
          <w:szCs w:val="24"/>
        </w:rPr>
        <w:t>a</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 xml:space="preserve">ie </w:t>
      </w:r>
      <w:r w:rsidR="008A2942" w:rsidRPr="0004463B">
        <w:rPr>
          <w:rFonts w:ascii="Times New Roman" w:eastAsia="Times New Roman" w:hAnsi="Times New Roman" w:cs="Times New Roman"/>
          <w:spacing w:val="4"/>
          <w:sz w:val="24"/>
          <w:szCs w:val="24"/>
        </w:rPr>
        <w:t>w</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 xml:space="preserve">dku </w:t>
      </w:r>
      <w:r w:rsidR="008A2942" w:rsidRPr="0004463B">
        <w:rPr>
          <w:rFonts w:ascii="Times New Roman" w:eastAsia="Times New Roman" w:hAnsi="Times New Roman" w:cs="Times New Roman"/>
          <w:spacing w:val="3"/>
          <w:sz w:val="24"/>
          <w:szCs w:val="24"/>
        </w:rPr>
        <w:t>l</w:t>
      </w:r>
      <w:r w:rsidR="008A2942" w:rsidRPr="0004463B">
        <w:rPr>
          <w:rFonts w:ascii="Times New Roman" w:eastAsia="Times New Roman" w:hAnsi="Times New Roman" w:cs="Times New Roman"/>
          <w:sz w:val="24"/>
          <w:szCs w:val="24"/>
        </w:rPr>
        <w:t>ub n</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pacing w:val="-2"/>
          <w:sz w:val="24"/>
          <w:szCs w:val="24"/>
        </w:rPr>
        <w:t>g</w:t>
      </w:r>
      <w:r w:rsidR="008A2942" w:rsidRPr="0004463B">
        <w:rPr>
          <w:rFonts w:ascii="Times New Roman" w:eastAsia="Times New Roman" w:hAnsi="Times New Roman" w:cs="Times New Roman"/>
          <w:spacing w:val="3"/>
          <w:sz w:val="24"/>
          <w:szCs w:val="24"/>
        </w:rPr>
        <w:t>ł</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pacing w:val="-2"/>
          <w:sz w:val="24"/>
          <w:szCs w:val="24"/>
        </w:rPr>
        <w:t>g</w:t>
      </w:r>
      <w:r w:rsidR="008A2942" w:rsidRPr="0004463B">
        <w:rPr>
          <w:rFonts w:ascii="Times New Roman" w:eastAsia="Times New Roman" w:hAnsi="Times New Roman" w:cs="Times New Roman"/>
          <w:sz w:val="24"/>
          <w:szCs w:val="24"/>
        </w:rPr>
        <w:t xml:space="preserve">o </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ac</w:t>
      </w:r>
      <w:r w:rsidR="008A2942" w:rsidRPr="0004463B">
        <w:rPr>
          <w:rFonts w:ascii="Times New Roman" w:eastAsia="Times New Roman" w:hAnsi="Times New Roman" w:cs="Times New Roman"/>
          <w:sz w:val="24"/>
          <w:szCs w:val="24"/>
        </w:rPr>
        <w:t>horo</w:t>
      </w:r>
      <w:r w:rsidR="008A2942" w:rsidRPr="0004463B">
        <w:rPr>
          <w:rFonts w:ascii="Times New Roman" w:eastAsia="Times New Roman" w:hAnsi="Times New Roman" w:cs="Times New Roman"/>
          <w:spacing w:val="1"/>
          <w:sz w:val="24"/>
          <w:szCs w:val="24"/>
        </w:rPr>
        <w:t>w</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ni</w:t>
      </w:r>
      <w:r w:rsidR="008A2942" w:rsidRPr="0004463B">
        <w:rPr>
          <w:rFonts w:ascii="Times New Roman" w:eastAsia="Times New Roman" w:hAnsi="Times New Roman" w:cs="Times New Roman"/>
          <w:spacing w:val="2"/>
          <w:sz w:val="24"/>
          <w:szCs w:val="24"/>
        </w:rPr>
        <w:t>a</w:t>
      </w:r>
      <w:r w:rsidR="008A2942" w:rsidRPr="0004463B">
        <w:rPr>
          <w:rFonts w:ascii="Times New Roman" w:eastAsia="Times New Roman" w:hAnsi="Times New Roman" w:cs="Times New Roman"/>
          <w:sz w:val="24"/>
          <w:szCs w:val="24"/>
        </w:rPr>
        <w:t>.</w:t>
      </w:r>
    </w:p>
    <w:p w:rsidR="008A2942" w:rsidRPr="0067486B" w:rsidRDefault="008A2942" w:rsidP="0004463B">
      <w:pPr>
        <w:spacing w:before="41"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niowie m</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ją obo</w:t>
      </w:r>
      <w:r w:rsidRPr="0067486B">
        <w:rPr>
          <w:rFonts w:ascii="Times New Roman" w:eastAsia="Times New Roman" w:hAnsi="Times New Roman" w:cs="Times New Roman"/>
          <w:spacing w:val="-1"/>
          <w:sz w:val="24"/>
          <w:szCs w:val="24"/>
        </w:rPr>
        <w:t>w</w:t>
      </w:r>
      <w:r w:rsidRPr="0067486B">
        <w:rPr>
          <w:rFonts w:ascii="Times New Roman" w:eastAsia="Times New Roman" w:hAnsi="Times New Roman" w:cs="Times New Roman"/>
          <w:sz w:val="24"/>
          <w:szCs w:val="24"/>
        </w:rPr>
        <w:t>ią</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k:</w:t>
      </w:r>
    </w:p>
    <w:p w:rsidR="008A2942" w:rsidRPr="0004463B" w:rsidRDefault="0004463B" w:rsidP="008A7570">
      <w:pPr>
        <w:pStyle w:val="Akapitzlist"/>
        <w:numPr>
          <w:ilvl w:val="0"/>
          <w:numId w:val="47"/>
        </w:numPr>
        <w:spacing w:before="43"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z w:val="24"/>
          <w:szCs w:val="24"/>
        </w:rPr>
        <w:t>rz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pacing w:val="2"/>
          <w:sz w:val="24"/>
          <w:szCs w:val="24"/>
        </w:rPr>
        <w:t>b</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z w:val="24"/>
          <w:szCs w:val="24"/>
        </w:rPr>
        <w:t>w</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ć</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podc</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s</w:t>
      </w:r>
      <w:r w:rsidR="008A2942" w:rsidRPr="0004463B">
        <w:rPr>
          <w:rFonts w:ascii="Times New Roman" w:eastAsia="Times New Roman" w:hAnsi="Times New Roman" w:cs="Times New Roman"/>
          <w:spacing w:val="-2"/>
          <w:sz w:val="24"/>
          <w:szCs w:val="24"/>
        </w:rPr>
        <w:t xml:space="preserve"> </w:t>
      </w:r>
      <w:r w:rsidR="008A2942" w:rsidRPr="0004463B">
        <w:rPr>
          <w:rFonts w:ascii="Times New Roman" w:eastAsia="Times New Roman" w:hAnsi="Times New Roman" w:cs="Times New Roman"/>
          <w:sz w:val="24"/>
          <w:szCs w:val="24"/>
        </w:rPr>
        <w:t>pr</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z w:val="24"/>
          <w:szCs w:val="24"/>
        </w:rPr>
        <w:t>w</w:t>
      </w:r>
      <w:r w:rsidR="008A2942" w:rsidRPr="0004463B">
        <w:rPr>
          <w:rFonts w:ascii="Times New Roman" w:eastAsia="Times New Roman" w:hAnsi="Times New Roman" w:cs="Times New Roman"/>
          <w:spacing w:val="-4"/>
          <w:sz w:val="24"/>
          <w:szCs w:val="24"/>
        </w:rPr>
        <w:t xml:space="preserve"> </w:t>
      </w:r>
      <w:r w:rsidR="008A2942" w:rsidRPr="0004463B">
        <w:rPr>
          <w:rFonts w:ascii="Times New Roman" w:eastAsia="Times New Roman" w:hAnsi="Times New Roman" w:cs="Times New Roman"/>
          <w:sz w:val="24"/>
          <w:szCs w:val="24"/>
        </w:rPr>
        <w:t>na</w:t>
      </w:r>
      <w:r w:rsidR="008A2942" w:rsidRPr="0004463B">
        <w:rPr>
          <w:rFonts w:ascii="Times New Roman" w:eastAsia="Times New Roman" w:hAnsi="Times New Roman" w:cs="Times New Roman"/>
          <w:spacing w:val="-3"/>
          <w:sz w:val="24"/>
          <w:szCs w:val="24"/>
        </w:rPr>
        <w:t xml:space="preserve"> </w:t>
      </w:r>
      <w:r w:rsidR="008A2942" w:rsidRPr="0004463B">
        <w:rPr>
          <w:rFonts w:ascii="Times New Roman" w:eastAsia="Times New Roman" w:hAnsi="Times New Roman" w:cs="Times New Roman"/>
          <w:sz w:val="24"/>
          <w:szCs w:val="24"/>
        </w:rPr>
        <w:t>ko</w:t>
      </w:r>
      <w:r w:rsidR="008A2942" w:rsidRPr="0004463B">
        <w:rPr>
          <w:rFonts w:ascii="Times New Roman" w:eastAsia="Times New Roman" w:hAnsi="Times New Roman" w:cs="Times New Roman"/>
          <w:spacing w:val="4"/>
          <w:sz w:val="24"/>
          <w:szCs w:val="24"/>
        </w:rPr>
        <w:t>r</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z w:val="24"/>
          <w:szCs w:val="24"/>
        </w:rPr>
        <w:t>ta</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2"/>
          <w:sz w:val="24"/>
          <w:szCs w:val="24"/>
        </w:rPr>
        <w:t>u</w:t>
      </w:r>
      <w:r w:rsidR="008A2942" w:rsidRPr="0004463B">
        <w:rPr>
          <w:rFonts w:ascii="Times New Roman" w:eastAsia="Times New Roman" w:hAnsi="Times New Roman" w:cs="Times New Roman"/>
          <w:sz w:val="24"/>
          <w:szCs w:val="24"/>
        </w:rPr>
        <w:t xml:space="preserve"> lub na terenie wokó</w:t>
      </w:r>
      <w:r w:rsidRPr="0004463B">
        <w:rPr>
          <w:rFonts w:ascii="Times New Roman" w:eastAsia="Times New Roman" w:hAnsi="Times New Roman" w:cs="Times New Roman"/>
          <w:sz w:val="24"/>
          <w:szCs w:val="24"/>
        </w:rPr>
        <w:t>ł szkoły w zależności od</w:t>
      </w:r>
      <w:r>
        <w:rPr>
          <w:rFonts w:ascii="Times New Roman" w:eastAsia="Times New Roman" w:hAnsi="Times New Roman" w:cs="Times New Roman"/>
          <w:sz w:val="24"/>
          <w:szCs w:val="24"/>
        </w:rPr>
        <w:t> </w:t>
      </w:r>
      <w:r w:rsidRPr="0004463B">
        <w:rPr>
          <w:rFonts w:ascii="Times New Roman" w:eastAsia="Times New Roman" w:hAnsi="Times New Roman" w:cs="Times New Roman"/>
          <w:sz w:val="24"/>
          <w:szCs w:val="24"/>
        </w:rPr>
        <w:t>pogody,</w:t>
      </w:r>
    </w:p>
    <w:p w:rsidR="008A2942" w:rsidRPr="0004463B" w:rsidRDefault="0004463B" w:rsidP="008A7570">
      <w:pPr>
        <w:pStyle w:val="Akapitzlist"/>
        <w:numPr>
          <w:ilvl w:val="0"/>
          <w:numId w:val="47"/>
        </w:numPr>
        <w:spacing w:before="41" w:after="0" w:line="275" w:lineRule="auto"/>
        <w:ind w:right="62"/>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z w:val="24"/>
          <w:szCs w:val="24"/>
        </w:rPr>
        <w:t>od</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s</w:t>
      </w:r>
      <w:r w:rsidR="008A2942" w:rsidRPr="0004463B">
        <w:rPr>
          <w:rFonts w:ascii="Times New Roman" w:eastAsia="Times New Roman" w:hAnsi="Times New Roman" w:cs="Times New Roman"/>
          <w:spacing w:val="17"/>
          <w:sz w:val="24"/>
          <w:szCs w:val="24"/>
        </w:rPr>
        <w:t xml:space="preserve"> </w:t>
      </w:r>
      <w:r w:rsidR="008A2942"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rw</w:t>
      </w:r>
      <w:r w:rsidR="008A2942" w:rsidRPr="0004463B">
        <w:rPr>
          <w:rFonts w:ascii="Times New Roman" w:eastAsia="Times New Roman" w:hAnsi="Times New Roman" w:cs="Times New Roman"/>
          <w:spacing w:val="15"/>
          <w:sz w:val="24"/>
          <w:szCs w:val="24"/>
        </w:rPr>
        <w:t xml:space="preserve"> </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ac</w:t>
      </w:r>
      <w:r w:rsidR="008A2942" w:rsidRPr="0004463B">
        <w:rPr>
          <w:rFonts w:ascii="Times New Roman" w:eastAsia="Times New Roman" w:hAnsi="Times New Roman" w:cs="Times New Roman"/>
          <w:sz w:val="24"/>
          <w:szCs w:val="24"/>
        </w:rPr>
        <w:t>ho</w:t>
      </w:r>
      <w:r w:rsidR="008A2942" w:rsidRPr="0004463B">
        <w:rPr>
          <w:rFonts w:ascii="Times New Roman" w:eastAsia="Times New Roman" w:hAnsi="Times New Roman" w:cs="Times New Roman"/>
          <w:spacing w:val="2"/>
          <w:sz w:val="24"/>
          <w:szCs w:val="24"/>
        </w:rPr>
        <w:t>w</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pacing w:val="2"/>
          <w:sz w:val="24"/>
          <w:szCs w:val="24"/>
        </w:rPr>
        <w:t>w</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ć</w:t>
      </w:r>
      <w:r w:rsidR="008A2942" w:rsidRPr="0004463B">
        <w:rPr>
          <w:rFonts w:ascii="Times New Roman" w:eastAsia="Times New Roman" w:hAnsi="Times New Roman" w:cs="Times New Roman"/>
          <w:spacing w:val="16"/>
          <w:sz w:val="24"/>
          <w:szCs w:val="24"/>
        </w:rPr>
        <w:t xml:space="preserve"> </w:t>
      </w:r>
      <w:r w:rsidR="008A2942" w:rsidRPr="0004463B">
        <w:rPr>
          <w:rFonts w:ascii="Times New Roman" w:eastAsia="Times New Roman" w:hAnsi="Times New Roman" w:cs="Times New Roman"/>
          <w:sz w:val="24"/>
          <w:szCs w:val="24"/>
        </w:rPr>
        <w:t>się</w:t>
      </w:r>
      <w:r w:rsidR="008A2942" w:rsidRPr="0004463B">
        <w:rPr>
          <w:rFonts w:ascii="Times New Roman" w:eastAsia="Times New Roman" w:hAnsi="Times New Roman" w:cs="Times New Roman"/>
          <w:spacing w:val="16"/>
          <w:sz w:val="24"/>
          <w:szCs w:val="24"/>
        </w:rPr>
        <w:t xml:space="preserve"> </w:t>
      </w:r>
      <w:r w:rsidR="008A2942" w:rsidRPr="0004463B">
        <w:rPr>
          <w:rFonts w:ascii="Times New Roman" w:eastAsia="Times New Roman" w:hAnsi="Times New Roman" w:cs="Times New Roman"/>
          <w:sz w:val="24"/>
          <w:szCs w:val="24"/>
        </w:rPr>
        <w:t>spokojnie,</w:t>
      </w:r>
      <w:r w:rsidR="008A2942" w:rsidRPr="0004463B">
        <w:rPr>
          <w:rFonts w:ascii="Times New Roman" w:eastAsia="Times New Roman" w:hAnsi="Times New Roman" w:cs="Times New Roman"/>
          <w:spacing w:val="16"/>
          <w:sz w:val="24"/>
          <w:szCs w:val="24"/>
        </w:rPr>
        <w:t xml:space="preserve"> </w:t>
      </w:r>
      <w:r w:rsidR="008A2942" w:rsidRPr="0004463B">
        <w:rPr>
          <w:rFonts w:ascii="Times New Roman" w:eastAsia="Times New Roman" w:hAnsi="Times New Roman" w:cs="Times New Roman"/>
          <w:sz w:val="24"/>
          <w:szCs w:val="24"/>
        </w:rPr>
        <w:t>nie</w:t>
      </w:r>
      <w:r w:rsidR="008A2942" w:rsidRPr="0004463B">
        <w:rPr>
          <w:rFonts w:ascii="Times New Roman" w:eastAsia="Times New Roman" w:hAnsi="Times New Roman" w:cs="Times New Roman"/>
          <w:spacing w:val="18"/>
          <w:sz w:val="24"/>
          <w:szCs w:val="24"/>
        </w:rPr>
        <w:t xml:space="preserve"> </w:t>
      </w:r>
      <w:r w:rsidR="008A2942" w:rsidRPr="0004463B">
        <w:rPr>
          <w:rFonts w:ascii="Times New Roman" w:eastAsia="Times New Roman" w:hAnsi="Times New Roman" w:cs="Times New Roman"/>
          <w:sz w:val="24"/>
          <w:szCs w:val="24"/>
        </w:rPr>
        <w:t>bieg</w:t>
      </w:r>
      <w:r w:rsidR="008A2942" w:rsidRPr="0004463B">
        <w:rPr>
          <w:rFonts w:ascii="Times New Roman" w:eastAsia="Times New Roman" w:hAnsi="Times New Roman" w:cs="Times New Roman"/>
          <w:spacing w:val="-1"/>
          <w:sz w:val="24"/>
          <w:szCs w:val="24"/>
        </w:rPr>
        <w:t>ać</w:t>
      </w:r>
      <w:r w:rsidR="008A2942" w:rsidRPr="0004463B">
        <w:rPr>
          <w:rFonts w:ascii="Times New Roman" w:eastAsia="Times New Roman" w:hAnsi="Times New Roman" w:cs="Times New Roman"/>
          <w:sz w:val="24"/>
          <w:szCs w:val="24"/>
        </w:rPr>
        <w:t>,</w:t>
      </w:r>
      <w:r w:rsidR="008A2942" w:rsidRPr="0004463B">
        <w:rPr>
          <w:rFonts w:ascii="Times New Roman" w:eastAsia="Times New Roman" w:hAnsi="Times New Roman" w:cs="Times New Roman"/>
          <w:spacing w:val="17"/>
          <w:sz w:val="24"/>
          <w:szCs w:val="24"/>
        </w:rPr>
        <w:t xml:space="preserve"> </w:t>
      </w:r>
      <w:r w:rsidR="008A2942" w:rsidRPr="0004463B">
        <w:rPr>
          <w:rFonts w:ascii="Times New Roman" w:eastAsia="Times New Roman" w:hAnsi="Times New Roman" w:cs="Times New Roman"/>
          <w:sz w:val="24"/>
          <w:szCs w:val="24"/>
        </w:rPr>
        <w:t>nie</w:t>
      </w:r>
      <w:r w:rsidR="008A2942" w:rsidRPr="0004463B">
        <w:rPr>
          <w:rFonts w:ascii="Times New Roman" w:eastAsia="Times New Roman" w:hAnsi="Times New Roman" w:cs="Times New Roman"/>
          <w:spacing w:val="16"/>
          <w:sz w:val="24"/>
          <w:szCs w:val="24"/>
        </w:rPr>
        <w:t xml:space="preserve"> </w:t>
      </w:r>
      <w:r w:rsidRPr="0004463B">
        <w:rPr>
          <w:rFonts w:ascii="Times New Roman" w:eastAsia="Times New Roman" w:hAnsi="Times New Roman" w:cs="Times New Roman"/>
          <w:spacing w:val="16"/>
          <w:sz w:val="24"/>
          <w:szCs w:val="24"/>
        </w:rPr>
        <w:t xml:space="preserve">stwarzać </w:t>
      </w:r>
      <w:r w:rsidR="008A2942" w:rsidRPr="0004463B">
        <w:rPr>
          <w:rFonts w:ascii="Times New Roman" w:eastAsia="Times New Roman" w:hAnsi="Times New Roman" w:cs="Times New Roman"/>
          <w:spacing w:val="1"/>
          <w:sz w:val="24"/>
          <w:szCs w:val="24"/>
        </w:rPr>
        <w:t>za</w:t>
      </w:r>
      <w:r w:rsidR="008A2942" w:rsidRPr="0004463B">
        <w:rPr>
          <w:rFonts w:ascii="Times New Roman" w:eastAsia="Times New Roman" w:hAnsi="Times New Roman" w:cs="Times New Roman"/>
          <w:spacing w:val="-2"/>
          <w:sz w:val="24"/>
          <w:szCs w:val="24"/>
        </w:rPr>
        <w:t>g</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pacing w:val="1"/>
          <w:sz w:val="24"/>
          <w:szCs w:val="24"/>
        </w:rPr>
        <w:t>ż</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ć</w:t>
      </w:r>
      <w:r w:rsidR="008A2942" w:rsidRPr="0004463B">
        <w:rPr>
          <w:rFonts w:ascii="Times New Roman" w:eastAsia="Times New Roman" w:hAnsi="Times New Roman" w:cs="Times New Roman"/>
          <w:spacing w:val="16"/>
          <w:sz w:val="24"/>
          <w:szCs w:val="24"/>
        </w:rPr>
        <w:t xml:space="preserve"> </w:t>
      </w:r>
      <w:r w:rsidR="008A2942" w:rsidRPr="0004463B">
        <w:rPr>
          <w:rFonts w:ascii="Times New Roman" w:eastAsia="Times New Roman" w:hAnsi="Times New Roman" w:cs="Times New Roman"/>
          <w:sz w:val="24"/>
          <w:szCs w:val="24"/>
        </w:rPr>
        <w:t>sw</w:t>
      </w:r>
      <w:r w:rsidR="008A2942" w:rsidRPr="0004463B">
        <w:rPr>
          <w:rFonts w:ascii="Times New Roman" w:eastAsia="Times New Roman" w:hAnsi="Times New Roman" w:cs="Times New Roman"/>
          <w:spacing w:val="2"/>
          <w:sz w:val="24"/>
          <w:szCs w:val="24"/>
        </w:rPr>
        <w:t>o</w:t>
      </w:r>
      <w:r w:rsidR="008A2942" w:rsidRPr="0004463B">
        <w:rPr>
          <w:rFonts w:ascii="Times New Roman" w:eastAsia="Times New Roman" w:hAnsi="Times New Roman" w:cs="Times New Roman"/>
          <w:sz w:val="24"/>
          <w:szCs w:val="24"/>
        </w:rPr>
        <w:t>im</w:t>
      </w:r>
      <w:r w:rsidR="008A2942" w:rsidRPr="0004463B">
        <w:rPr>
          <w:rFonts w:ascii="Times New Roman" w:eastAsia="Times New Roman" w:hAnsi="Times New Roman" w:cs="Times New Roman"/>
          <w:spacing w:val="17"/>
          <w:sz w:val="24"/>
          <w:szCs w:val="24"/>
        </w:rPr>
        <w:t xml:space="preserve"> </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ac</w:t>
      </w:r>
      <w:r w:rsidR="008A2942" w:rsidRPr="0004463B">
        <w:rPr>
          <w:rFonts w:ascii="Times New Roman" w:eastAsia="Times New Roman" w:hAnsi="Times New Roman" w:cs="Times New Roman"/>
          <w:sz w:val="24"/>
          <w:szCs w:val="24"/>
        </w:rPr>
        <w:t>how</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niem,</w:t>
      </w:r>
      <w:r w:rsidR="008A2942" w:rsidRPr="0004463B">
        <w:rPr>
          <w:rFonts w:ascii="Times New Roman" w:eastAsia="Times New Roman" w:hAnsi="Times New Roman" w:cs="Times New Roman"/>
          <w:spacing w:val="4"/>
          <w:sz w:val="24"/>
          <w:szCs w:val="24"/>
        </w:rPr>
        <w:t xml:space="preserve"> </w:t>
      </w:r>
      <w:r w:rsidR="008A2942" w:rsidRPr="0004463B">
        <w:rPr>
          <w:rFonts w:ascii="Times New Roman" w:eastAsia="Times New Roman" w:hAnsi="Times New Roman" w:cs="Times New Roman"/>
          <w:sz w:val="24"/>
          <w:szCs w:val="24"/>
        </w:rPr>
        <w:t>nie</w:t>
      </w:r>
      <w:r w:rsidR="008A2942" w:rsidRPr="0004463B">
        <w:rPr>
          <w:rFonts w:ascii="Times New Roman" w:eastAsia="Times New Roman" w:hAnsi="Times New Roman" w:cs="Times New Roman"/>
          <w:spacing w:val="-3"/>
          <w:sz w:val="24"/>
          <w:szCs w:val="24"/>
        </w:rPr>
        <w:t xml:space="preserve"> </w:t>
      </w:r>
      <w:r w:rsidR="008A2942" w:rsidRPr="0004463B">
        <w:rPr>
          <w:rFonts w:ascii="Times New Roman" w:eastAsia="Times New Roman" w:hAnsi="Times New Roman" w:cs="Times New Roman"/>
          <w:spacing w:val="1"/>
          <w:sz w:val="24"/>
          <w:szCs w:val="24"/>
        </w:rPr>
        <w:t>w</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hod</w:t>
      </w:r>
      <w:r w:rsidR="008A2942" w:rsidRPr="0004463B">
        <w:rPr>
          <w:rFonts w:ascii="Times New Roman" w:eastAsia="Times New Roman" w:hAnsi="Times New Roman" w:cs="Times New Roman"/>
          <w:spacing w:val="1"/>
          <w:sz w:val="24"/>
          <w:szCs w:val="24"/>
        </w:rPr>
        <w:t>zi</w:t>
      </w:r>
      <w:r w:rsidR="008A2942" w:rsidRPr="0004463B">
        <w:rPr>
          <w:rFonts w:ascii="Times New Roman" w:eastAsia="Times New Roman" w:hAnsi="Times New Roman" w:cs="Times New Roman"/>
          <w:sz w:val="24"/>
          <w:szCs w:val="24"/>
        </w:rPr>
        <w:t>ć</w:t>
      </w:r>
      <w:r w:rsidR="008A2942" w:rsidRPr="0004463B">
        <w:rPr>
          <w:rFonts w:ascii="Times New Roman" w:eastAsia="Times New Roman" w:hAnsi="Times New Roman" w:cs="Times New Roman"/>
          <w:spacing w:val="-7"/>
          <w:sz w:val="24"/>
          <w:szCs w:val="24"/>
        </w:rPr>
        <w:t xml:space="preserve"> </w:t>
      </w:r>
      <w:r w:rsidR="008A2942" w:rsidRPr="0004463B">
        <w:rPr>
          <w:rFonts w:ascii="Times New Roman" w:eastAsia="Times New Roman" w:hAnsi="Times New Roman" w:cs="Times New Roman"/>
          <w:sz w:val="24"/>
          <w:szCs w:val="24"/>
        </w:rPr>
        <w:t>po</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a</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te</w:t>
      </w:r>
      <w:r w:rsidR="008A2942" w:rsidRPr="0004463B">
        <w:rPr>
          <w:rFonts w:ascii="Times New Roman" w:eastAsia="Times New Roman" w:hAnsi="Times New Roman" w:cs="Times New Roman"/>
          <w:spacing w:val="-1"/>
          <w:sz w:val="24"/>
          <w:szCs w:val="24"/>
        </w:rPr>
        <w:t>re</w:t>
      </w:r>
      <w:r w:rsidR="008A2942" w:rsidRPr="0004463B">
        <w:rPr>
          <w:rFonts w:ascii="Times New Roman" w:eastAsia="Times New Roman" w:hAnsi="Times New Roman" w:cs="Times New Roman"/>
          <w:sz w:val="24"/>
          <w:szCs w:val="24"/>
        </w:rPr>
        <w:t>n</w:t>
      </w:r>
      <w:r w:rsidR="008A2942" w:rsidRPr="0004463B">
        <w:rPr>
          <w:rFonts w:ascii="Times New Roman" w:eastAsia="Times New Roman" w:hAnsi="Times New Roman" w:cs="Times New Roman"/>
          <w:spacing w:val="2"/>
          <w:sz w:val="24"/>
          <w:szCs w:val="24"/>
        </w:rPr>
        <w:t xml:space="preserve"> </w:t>
      </w:r>
      <w:r w:rsidR="008A2942" w:rsidRPr="0004463B">
        <w:rPr>
          <w:rFonts w:ascii="Times New Roman" w:eastAsia="Times New Roman" w:hAnsi="Times New Roman" w:cs="Times New Roman"/>
          <w:sz w:val="24"/>
          <w:szCs w:val="24"/>
        </w:rPr>
        <w:t>s</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ko</w:t>
      </w:r>
      <w:r w:rsidR="008A2942" w:rsidRPr="0004463B">
        <w:rPr>
          <w:rFonts w:ascii="Times New Roman" w:eastAsia="Times New Roman" w:hAnsi="Times New Roman" w:cs="Times New Roman"/>
          <w:spacing w:val="3"/>
          <w:sz w:val="24"/>
          <w:szCs w:val="24"/>
        </w:rPr>
        <w:t>ł</w:t>
      </w:r>
      <w:r w:rsidR="008A2942" w:rsidRPr="0004463B">
        <w:rPr>
          <w:rFonts w:ascii="Times New Roman" w:eastAsia="Times New Roman" w:hAnsi="Times New Roman" w:cs="Times New Roman"/>
          <w:spacing w:val="-7"/>
          <w:sz w:val="24"/>
          <w:szCs w:val="24"/>
        </w:rPr>
        <w:t>y</w:t>
      </w:r>
      <w:r w:rsidRPr="0004463B">
        <w:rPr>
          <w:rFonts w:ascii="Times New Roman" w:eastAsia="Times New Roman" w:hAnsi="Times New Roman" w:cs="Times New Roman"/>
          <w:sz w:val="24"/>
          <w:szCs w:val="24"/>
        </w:rPr>
        <w:t>,</w:t>
      </w:r>
    </w:p>
    <w:p w:rsidR="008A2942" w:rsidRPr="0004463B" w:rsidRDefault="0004463B" w:rsidP="008A7570">
      <w:pPr>
        <w:pStyle w:val="Akapitzlist"/>
        <w:numPr>
          <w:ilvl w:val="0"/>
          <w:numId w:val="47"/>
        </w:numPr>
        <w:spacing w:before="1"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pacing w:val="-1"/>
          <w:sz w:val="24"/>
          <w:szCs w:val="24"/>
        </w:rPr>
        <w:t>w</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hod</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z w:val="24"/>
          <w:szCs w:val="24"/>
        </w:rPr>
        <w:t>ić</w:t>
      </w:r>
      <w:r w:rsidR="008A2942" w:rsidRPr="0004463B">
        <w:rPr>
          <w:rFonts w:ascii="Times New Roman" w:eastAsia="Times New Roman" w:hAnsi="Times New Roman" w:cs="Times New Roman"/>
          <w:spacing w:val="-2"/>
          <w:sz w:val="24"/>
          <w:szCs w:val="24"/>
        </w:rPr>
        <w:t xml:space="preserve"> </w:t>
      </w:r>
      <w:r w:rsidR="008A2942" w:rsidRPr="0004463B">
        <w:rPr>
          <w:rFonts w:ascii="Times New Roman" w:eastAsia="Times New Roman" w:hAnsi="Times New Roman" w:cs="Times New Roman"/>
          <w:sz w:val="24"/>
          <w:szCs w:val="24"/>
        </w:rPr>
        <w:t>do s</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z w:val="24"/>
          <w:szCs w:val="24"/>
        </w:rPr>
        <w:t xml:space="preserve">l </w:t>
      </w:r>
      <w:r w:rsidR="008A2942" w:rsidRPr="0004463B">
        <w:rPr>
          <w:rFonts w:ascii="Times New Roman" w:eastAsia="Times New Roman" w:hAnsi="Times New Roman" w:cs="Times New Roman"/>
          <w:spacing w:val="1"/>
          <w:sz w:val="24"/>
          <w:szCs w:val="24"/>
        </w:rPr>
        <w:t>l</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k</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z w:val="24"/>
          <w:szCs w:val="24"/>
        </w:rPr>
        <w:t>j</w:t>
      </w:r>
      <w:r w:rsidR="008A2942" w:rsidRPr="0004463B">
        <w:rPr>
          <w:rFonts w:ascii="Times New Roman" w:eastAsia="Times New Roman" w:hAnsi="Times New Roman" w:cs="Times New Roman"/>
          <w:spacing w:val="3"/>
          <w:sz w:val="24"/>
          <w:szCs w:val="24"/>
        </w:rPr>
        <w:t>n</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h pod op</w:t>
      </w:r>
      <w:r w:rsidR="008A2942" w:rsidRPr="0004463B">
        <w:rPr>
          <w:rFonts w:ascii="Times New Roman" w:eastAsia="Times New Roman" w:hAnsi="Times New Roman" w:cs="Times New Roman"/>
          <w:spacing w:val="3"/>
          <w:sz w:val="24"/>
          <w:szCs w:val="24"/>
        </w:rPr>
        <w:t>i</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ką</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n</w:t>
      </w:r>
      <w:r w:rsidR="008A2942" w:rsidRPr="0004463B">
        <w:rPr>
          <w:rFonts w:ascii="Times New Roman" w:eastAsia="Times New Roman" w:hAnsi="Times New Roman" w:cs="Times New Roman"/>
          <w:spacing w:val="-1"/>
          <w:sz w:val="24"/>
          <w:szCs w:val="24"/>
        </w:rPr>
        <w:t>a</w:t>
      </w:r>
      <w:r w:rsidR="008A2942" w:rsidRPr="0004463B">
        <w:rPr>
          <w:rFonts w:ascii="Times New Roman" w:eastAsia="Times New Roman" w:hAnsi="Times New Roman" w:cs="Times New Roman"/>
          <w:spacing w:val="2"/>
          <w:sz w:val="24"/>
          <w:szCs w:val="24"/>
        </w:rPr>
        <w:t>u</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pacing w:val="4"/>
          <w:sz w:val="24"/>
          <w:szCs w:val="24"/>
        </w:rPr>
        <w:t>z</w:t>
      </w:r>
      <w:r w:rsidR="008A2942" w:rsidRPr="0004463B">
        <w:rPr>
          <w:rFonts w:ascii="Times New Roman" w:eastAsia="Times New Roman" w:hAnsi="Times New Roman" w:cs="Times New Roman"/>
          <w:spacing w:val="-5"/>
          <w:sz w:val="24"/>
          <w:szCs w:val="24"/>
        </w:rPr>
        <w:t>y</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pacing w:val="3"/>
          <w:sz w:val="24"/>
          <w:szCs w:val="24"/>
        </w:rPr>
        <w:t>i</w:t>
      </w:r>
      <w:r w:rsidR="008A2942" w:rsidRPr="0004463B">
        <w:rPr>
          <w:rFonts w:ascii="Times New Roman" w:eastAsia="Times New Roman" w:hAnsi="Times New Roman" w:cs="Times New Roman"/>
          <w:spacing w:val="-1"/>
          <w:sz w:val="24"/>
          <w:szCs w:val="24"/>
        </w:rPr>
        <w:t>e</w:t>
      </w:r>
      <w:r w:rsidRPr="0004463B">
        <w:rPr>
          <w:rFonts w:ascii="Times New Roman" w:eastAsia="Times New Roman" w:hAnsi="Times New Roman" w:cs="Times New Roman"/>
          <w:sz w:val="24"/>
          <w:szCs w:val="24"/>
        </w:rPr>
        <w:t>la,</w:t>
      </w:r>
    </w:p>
    <w:p w:rsidR="008A2942" w:rsidRPr="0004463B" w:rsidRDefault="0004463B" w:rsidP="008A7570">
      <w:pPr>
        <w:pStyle w:val="Akapitzlist"/>
        <w:numPr>
          <w:ilvl w:val="0"/>
          <w:numId w:val="47"/>
        </w:numPr>
        <w:spacing w:before="43" w:after="0" w:line="275" w:lineRule="auto"/>
        <w:ind w:right="55"/>
        <w:rPr>
          <w:rFonts w:ascii="Times New Roman" w:eastAsia="Times New Roman" w:hAnsi="Times New Roman" w:cs="Times New Roman"/>
          <w:sz w:val="24"/>
          <w:szCs w:val="24"/>
        </w:rPr>
      </w:pPr>
      <w:r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z w:val="24"/>
          <w:szCs w:val="24"/>
        </w:rPr>
        <w:t>o zakończeniu lekcji w</w:t>
      </w:r>
      <w:r w:rsidRPr="0004463B">
        <w:rPr>
          <w:rFonts w:ascii="Times New Roman" w:eastAsia="Times New Roman" w:hAnsi="Times New Roman" w:cs="Times New Roman"/>
          <w:sz w:val="24"/>
          <w:szCs w:val="24"/>
        </w:rPr>
        <w:t>yjść z budynku głównym wyjściem,</w:t>
      </w:r>
    </w:p>
    <w:p w:rsidR="008A2942" w:rsidRPr="0004463B" w:rsidRDefault="0004463B" w:rsidP="008A7570">
      <w:pPr>
        <w:pStyle w:val="Akapitzlist"/>
        <w:numPr>
          <w:ilvl w:val="0"/>
          <w:numId w:val="47"/>
        </w:numPr>
        <w:spacing w:before="1" w:after="0" w:line="240" w:lineRule="auto"/>
        <w:ind w:right="-20"/>
        <w:rPr>
          <w:rFonts w:ascii="Times New Roman" w:eastAsia="Times New Roman" w:hAnsi="Times New Roman" w:cs="Times New Roman"/>
          <w:sz w:val="24"/>
          <w:szCs w:val="24"/>
        </w:rPr>
      </w:pPr>
      <w:r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spekto</w:t>
      </w:r>
      <w:r w:rsidR="008A2942" w:rsidRPr="0004463B">
        <w:rPr>
          <w:rFonts w:ascii="Times New Roman" w:eastAsia="Times New Roman" w:hAnsi="Times New Roman" w:cs="Times New Roman"/>
          <w:spacing w:val="-1"/>
          <w:sz w:val="24"/>
          <w:szCs w:val="24"/>
        </w:rPr>
        <w:t>wa</w:t>
      </w:r>
      <w:r w:rsidR="008A2942" w:rsidRPr="0004463B">
        <w:rPr>
          <w:rFonts w:ascii="Times New Roman" w:eastAsia="Times New Roman" w:hAnsi="Times New Roman" w:cs="Times New Roman"/>
          <w:sz w:val="24"/>
          <w:szCs w:val="24"/>
        </w:rPr>
        <w:t>ć</w:t>
      </w:r>
      <w:r w:rsidR="008A2942" w:rsidRPr="0004463B">
        <w:rPr>
          <w:rFonts w:ascii="Times New Roman" w:eastAsia="Times New Roman" w:hAnsi="Times New Roman" w:cs="Times New Roman"/>
          <w:spacing w:val="-1"/>
          <w:sz w:val="24"/>
          <w:szCs w:val="24"/>
        </w:rPr>
        <w:t xml:space="preserve"> </w:t>
      </w:r>
      <w:r w:rsidR="008A2942" w:rsidRPr="0004463B">
        <w:rPr>
          <w:rFonts w:ascii="Times New Roman" w:eastAsia="Times New Roman" w:hAnsi="Times New Roman" w:cs="Times New Roman"/>
          <w:sz w:val="24"/>
          <w:szCs w:val="24"/>
        </w:rPr>
        <w:t>re</w:t>
      </w:r>
      <w:r w:rsidR="008A2942" w:rsidRPr="0004463B">
        <w:rPr>
          <w:rFonts w:ascii="Times New Roman" w:eastAsia="Times New Roman" w:hAnsi="Times New Roman" w:cs="Times New Roman"/>
          <w:spacing w:val="-2"/>
          <w:sz w:val="24"/>
          <w:szCs w:val="24"/>
        </w:rPr>
        <w:t>g</w:t>
      </w:r>
      <w:r w:rsidR="008A2942" w:rsidRPr="0004463B">
        <w:rPr>
          <w:rFonts w:ascii="Times New Roman" w:eastAsia="Times New Roman" w:hAnsi="Times New Roman" w:cs="Times New Roman"/>
          <w:sz w:val="24"/>
          <w:szCs w:val="24"/>
        </w:rPr>
        <w:t>ulami</w:t>
      </w:r>
      <w:r w:rsidR="008A2942" w:rsidRPr="0004463B">
        <w:rPr>
          <w:rFonts w:ascii="Times New Roman" w:eastAsia="Times New Roman" w:hAnsi="Times New Roman" w:cs="Times New Roman"/>
          <w:spacing w:val="5"/>
          <w:sz w:val="24"/>
          <w:szCs w:val="24"/>
        </w:rPr>
        <w:t>n</w:t>
      </w:r>
      <w:r w:rsidR="008A2942" w:rsidRPr="0004463B">
        <w:rPr>
          <w:rFonts w:ascii="Times New Roman" w:eastAsia="Times New Roman" w:hAnsi="Times New Roman" w:cs="Times New Roman"/>
          <w:sz w:val="24"/>
          <w:szCs w:val="24"/>
        </w:rPr>
        <w:t>y</w:t>
      </w:r>
      <w:r w:rsidR="008A2942" w:rsidRPr="0004463B">
        <w:rPr>
          <w:rFonts w:ascii="Times New Roman" w:eastAsia="Times New Roman" w:hAnsi="Times New Roman" w:cs="Times New Roman"/>
          <w:spacing w:val="-9"/>
          <w:sz w:val="24"/>
          <w:szCs w:val="24"/>
        </w:rPr>
        <w:t xml:space="preserve"> </w:t>
      </w:r>
      <w:r w:rsidR="008A2942" w:rsidRPr="0004463B">
        <w:rPr>
          <w:rFonts w:ascii="Times New Roman" w:eastAsia="Times New Roman" w:hAnsi="Times New Roman" w:cs="Times New Roman"/>
          <w:sz w:val="24"/>
          <w:szCs w:val="24"/>
        </w:rPr>
        <w:t>pr</w:t>
      </w:r>
      <w:r w:rsidR="008A2942" w:rsidRPr="0004463B">
        <w:rPr>
          <w:rFonts w:ascii="Times New Roman" w:eastAsia="Times New Roman" w:hAnsi="Times New Roman" w:cs="Times New Roman"/>
          <w:spacing w:val="-2"/>
          <w:sz w:val="24"/>
          <w:szCs w:val="24"/>
        </w:rPr>
        <w:t>a</w:t>
      </w:r>
      <w:r w:rsidR="008A2942" w:rsidRPr="0004463B">
        <w:rPr>
          <w:rFonts w:ascii="Times New Roman" w:eastAsia="Times New Roman" w:hAnsi="Times New Roman" w:cs="Times New Roman"/>
          <w:spacing w:val="-1"/>
          <w:sz w:val="24"/>
          <w:szCs w:val="24"/>
        </w:rPr>
        <w:t>c</w:t>
      </w:r>
      <w:r w:rsidR="008A2942" w:rsidRPr="0004463B">
        <w:rPr>
          <w:rFonts w:ascii="Times New Roman" w:eastAsia="Times New Roman" w:hAnsi="Times New Roman" w:cs="Times New Roman"/>
          <w:sz w:val="24"/>
          <w:szCs w:val="24"/>
        </w:rPr>
        <w:t>owni</w:t>
      </w:r>
      <w:r w:rsidR="008A2942" w:rsidRPr="0004463B">
        <w:rPr>
          <w:rFonts w:ascii="Times New Roman" w:eastAsia="Times New Roman" w:hAnsi="Times New Roman" w:cs="Times New Roman"/>
          <w:spacing w:val="-4"/>
          <w:sz w:val="24"/>
          <w:szCs w:val="24"/>
        </w:rPr>
        <w:t xml:space="preserve"> </w:t>
      </w:r>
      <w:r w:rsidR="008A2942" w:rsidRPr="0004463B">
        <w:rPr>
          <w:rFonts w:ascii="Times New Roman" w:eastAsia="Times New Roman" w:hAnsi="Times New Roman" w:cs="Times New Roman"/>
          <w:sz w:val="24"/>
          <w:szCs w:val="24"/>
        </w:rPr>
        <w:t>p</w:t>
      </w:r>
      <w:r w:rsidR="008A2942" w:rsidRPr="0004463B">
        <w:rPr>
          <w:rFonts w:ascii="Times New Roman" w:eastAsia="Times New Roman" w:hAnsi="Times New Roman" w:cs="Times New Roman"/>
          <w:spacing w:val="-1"/>
          <w:sz w:val="24"/>
          <w:szCs w:val="24"/>
        </w:rPr>
        <w:t>r</w:t>
      </w:r>
      <w:r w:rsidR="008A2942" w:rsidRPr="0004463B">
        <w:rPr>
          <w:rFonts w:ascii="Times New Roman" w:eastAsia="Times New Roman" w:hAnsi="Times New Roman" w:cs="Times New Roman"/>
          <w:spacing w:val="1"/>
          <w:sz w:val="24"/>
          <w:szCs w:val="24"/>
        </w:rPr>
        <w:t>z</w:t>
      </w:r>
      <w:r w:rsidR="008A2942" w:rsidRPr="0004463B">
        <w:rPr>
          <w:rFonts w:ascii="Times New Roman" w:eastAsia="Times New Roman" w:hAnsi="Times New Roman" w:cs="Times New Roman"/>
          <w:spacing w:val="-1"/>
          <w:sz w:val="24"/>
          <w:szCs w:val="24"/>
        </w:rPr>
        <w:t>e</w:t>
      </w:r>
      <w:r w:rsidR="008A2942" w:rsidRPr="0004463B">
        <w:rPr>
          <w:rFonts w:ascii="Times New Roman" w:eastAsia="Times New Roman" w:hAnsi="Times New Roman" w:cs="Times New Roman"/>
          <w:sz w:val="24"/>
          <w:szCs w:val="24"/>
        </w:rPr>
        <w:t>dm</w:t>
      </w:r>
      <w:r w:rsidR="008A2942" w:rsidRPr="0004463B">
        <w:rPr>
          <w:rFonts w:ascii="Times New Roman" w:eastAsia="Times New Roman" w:hAnsi="Times New Roman" w:cs="Times New Roman"/>
          <w:spacing w:val="1"/>
          <w:sz w:val="24"/>
          <w:szCs w:val="24"/>
        </w:rPr>
        <w:t>i</w:t>
      </w:r>
      <w:r w:rsidR="008A2942" w:rsidRPr="0004463B">
        <w:rPr>
          <w:rFonts w:ascii="Times New Roman" w:eastAsia="Times New Roman" w:hAnsi="Times New Roman" w:cs="Times New Roman"/>
          <w:sz w:val="24"/>
          <w:szCs w:val="24"/>
        </w:rPr>
        <w:t>oto</w:t>
      </w:r>
      <w:r w:rsidR="008A2942" w:rsidRPr="0004463B">
        <w:rPr>
          <w:rFonts w:ascii="Times New Roman" w:eastAsia="Times New Roman" w:hAnsi="Times New Roman" w:cs="Times New Roman"/>
          <w:spacing w:val="5"/>
          <w:sz w:val="24"/>
          <w:szCs w:val="24"/>
        </w:rPr>
        <w:t>w</w:t>
      </w:r>
      <w:r w:rsidR="008A2942" w:rsidRPr="0004463B">
        <w:rPr>
          <w:rFonts w:ascii="Times New Roman" w:eastAsia="Times New Roman" w:hAnsi="Times New Roman" w:cs="Times New Roman"/>
          <w:spacing w:val="-2"/>
          <w:sz w:val="24"/>
          <w:szCs w:val="24"/>
        </w:rPr>
        <w:t>y</w:t>
      </w:r>
      <w:r w:rsidR="008A2942"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z w:val="24"/>
          <w:szCs w:val="24"/>
        </w:rPr>
        <w:t>h,</w:t>
      </w:r>
    </w:p>
    <w:p w:rsidR="008A2942" w:rsidRPr="0004463B" w:rsidRDefault="008A2942" w:rsidP="008A7570">
      <w:pPr>
        <w:pStyle w:val="Akapitzlist"/>
        <w:numPr>
          <w:ilvl w:val="0"/>
          <w:numId w:val="47"/>
        </w:numPr>
        <w:spacing w:before="41" w:after="0" w:line="277" w:lineRule="auto"/>
        <w:ind w:right="62"/>
        <w:rPr>
          <w:rFonts w:ascii="Times New Roman" w:eastAsia="Times New Roman" w:hAnsi="Times New Roman" w:cs="Times New Roman"/>
          <w:sz w:val="24"/>
          <w:szCs w:val="24"/>
        </w:rPr>
      </w:pPr>
      <w:r w:rsidRPr="0004463B">
        <w:rPr>
          <w:rFonts w:ascii="Times New Roman" w:eastAsia="Times New Roman" w:hAnsi="Times New Roman" w:cs="Times New Roman"/>
          <w:spacing w:val="1"/>
          <w:sz w:val="24"/>
          <w:szCs w:val="24"/>
        </w:rPr>
        <w:t>z</w:t>
      </w:r>
      <w:r w:rsidRPr="0004463B">
        <w:rPr>
          <w:rFonts w:ascii="Times New Roman" w:eastAsia="Times New Roman" w:hAnsi="Times New Roman" w:cs="Times New Roman"/>
          <w:spacing w:val="3"/>
          <w:sz w:val="24"/>
          <w:szCs w:val="24"/>
        </w:rPr>
        <w:t>ł</w:t>
      </w:r>
      <w:r w:rsidRPr="0004463B">
        <w:rPr>
          <w:rFonts w:ascii="Times New Roman" w:eastAsia="Times New Roman" w:hAnsi="Times New Roman" w:cs="Times New Roman"/>
          <w:spacing w:val="-7"/>
          <w:sz w:val="24"/>
          <w:szCs w:val="24"/>
        </w:rPr>
        <w:t>y</w:t>
      </w:r>
      <w:r w:rsidRPr="0004463B">
        <w:rPr>
          <w:rFonts w:ascii="Times New Roman" w:eastAsia="Times New Roman" w:hAnsi="Times New Roman" w:cs="Times New Roman"/>
          <w:sz w:val="24"/>
          <w:szCs w:val="24"/>
        </w:rPr>
        <w:t>m</w:t>
      </w:r>
      <w:r w:rsidRPr="0004463B">
        <w:rPr>
          <w:rFonts w:ascii="Times New Roman" w:eastAsia="Times New Roman" w:hAnsi="Times New Roman" w:cs="Times New Roman"/>
          <w:spacing w:val="58"/>
          <w:sz w:val="24"/>
          <w:szCs w:val="24"/>
        </w:rPr>
        <w:t xml:space="preserve"> </w:t>
      </w:r>
      <w:r w:rsidRPr="0004463B">
        <w:rPr>
          <w:rFonts w:ascii="Times New Roman" w:eastAsia="Times New Roman" w:hAnsi="Times New Roman" w:cs="Times New Roman"/>
          <w:sz w:val="24"/>
          <w:szCs w:val="24"/>
        </w:rPr>
        <w:t>s</w:t>
      </w:r>
      <w:r w:rsidRPr="0004463B">
        <w:rPr>
          <w:rFonts w:ascii="Times New Roman" w:eastAsia="Times New Roman" w:hAnsi="Times New Roman" w:cs="Times New Roman"/>
          <w:spacing w:val="-1"/>
          <w:sz w:val="24"/>
          <w:szCs w:val="24"/>
        </w:rPr>
        <w:t>a</w:t>
      </w:r>
      <w:r w:rsidRPr="0004463B">
        <w:rPr>
          <w:rFonts w:ascii="Times New Roman" w:eastAsia="Times New Roman" w:hAnsi="Times New Roman" w:cs="Times New Roman"/>
          <w:sz w:val="24"/>
          <w:szCs w:val="24"/>
        </w:rPr>
        <w:t>mopoc</w:t>
      </w:r>
      <w:r w:rsidRPr="0004463B">
        <w:rPr>
          <w:rFonts w:ascii="Times New Roman" w:eastAsia="Times New Roman" w:hAnsi="Times New Roman" w:cs="Times New Roman"/>
          <w:spacing w:val="1"/>
          <w:sz w:val="24"/>
          <w:szCs w:val="24"/>
        </w:rPr>
        <w:t>z</w:t>
      </w:r>
      <w:r w:rsidRPr="0004463B">
        <w:rPr>
          <w:rFonts w:ascii="Times New Roman" w:eastAsia="Times New Roman" w:hAnsi="Times New Roman" w:cs="Times New Roman"/>
          <w:sz w:val="24"/>
          <w:szCs w:val="24"/>
        </w:rPr>
        <w:t>u</w:t>
      </w:r>
      <w:r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z w:val="24"/>
          <w:szCs w:val="24"/>
        </w:rPr>
        <w:t>iu</w:t>
      </w:r>
      <w:r w:rsidRPr="0004463B">
        <w:rPr>
          <w:rFonts w:ascii="Times New Roman" w:eastAsia="Times New Roman" w:hAnsi="Times New Roman" w:cs="Times New Roman"/>
          <w:spacing w:val="58"/>
          <w:sz w:val="24"/>
          <w:szCs w:val="24"/>
        </w:rPr>
        <w:t xml:space="preserve"> </w:t>
      </w:r>
      <w:r w:rsidRPr="0004463B">
        <w:rPr>
          <w:rFonts w:ascii="Times New Roman" w:eastAsia="Times New Roman" w:hAnsi="Times New Roman" w:cs="Times New Roman"/>
          <w:sz w:val="24"/>
          <w:szCs w:val="24"/>
        </w:rPr>
        <w:t>powi</w:t>
      </w:r>
      <w:r w:rsidRPr="0004463B">
        <w:rPr>
          <w:rFonts w:ascii="Times New Roman" w:eastAsia="Times New Roman" w:hAnsi="Times New Roman" w:cs="Times New Roman"/>
          <w:spacing w:val="-1"/>
          <w:sz w:val="24"/>
          <w:szCs w:val="24"/>
        </w:rPr>
        <w:t>a</w:t>
      </w:r>
      <w:r w:rsidRPr="0004463B">
        <w:rPr>
          <w:rFonts w:ascii="Times New Roman" w:eastAsia="Times New Roman" w:hAnsi="Times New Roman" w:cs="Times New Roman"/>
          <w:sz w:val="24"/>
          <w:szCs w:val="24"/>
        </w:rPr>
        <w:t>dom</w:t>
      </w:r>
      <w:r w:rsidRPr="0004463B">
        <w:rPr>
          <w:rFonts w:ascii="Times New Roman" w:eastAsia="Times New Roman" w:hAnsi="Times New Roman" w:cs="Times New Roman"/>
          <w:spacing w:val="1"/>
          <w:sz w:val="24"/>
          <w:szCs w:val="24"/>
        </w:rPr>
        <w:t>i</w:t>
      </w:r>
      <w:r w:rsidRPr="0004463B">
        <w:rPr>
          <w:rFonts w:ascii="Times New Roman" w:eastAsia="Times New Roman" w:hAnsi="Times New Roman" w:cs="Times New Roman"/>
          <w:sz w:val="24"/>
          <w:szCs w:val="24"/>
        </w:rPr>
        <w:t>ć</w:t>
      </w:r>
      <w:r w:rsidRPr="0004463B">
        <w:rPr>
          <w:rFonts w:ascii="Times New Roman" w:eastAsia="Times New Roman" w:hAnsi="Times New Roman" w:cs="Times New Roman"/>
          <w:spacing w:val="56"/>
          <w:sz w:val="24"/>
          <w:szCs w:val="24"/>
        </w:rPr>
        <w:t xml:space="preserve"> </w:t>
      </w:r>
      <w:r w:rsidRPr="0004463B">
        <w:rPr>
          <w:rFonts w:ascii="Times New Roman" w:eastAsia="Times New Roman" w:hAnsi="Times New Roman" w:cs="Times New Roman"/>
          <w:spacing w:val="2"/>
          <w:sz w:val="24"/>
          <w:szCs w:val="24"/>
        </w:rPr>
        <w:t>w</w:t>
      </w:r>
      <w:r w:rsidRPr="0004463B">
        <w:rPr>
          <w:rFonts w:ascii="Times New Roman" w:eastAsia="Times New Roman" w:hAnsi="Times New Roman" w:cs="Times New Roman"/>
          <w:spacing w:val="-5"/>
          <w:sz w:val="24"/>
          <w:szCs w:val="24"/>
        </w:rPr>
        <w:t>y</w:t>
      </w:r>
      <w:r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z w:val="24"/>
          <w:szCs w:val="24"/>
        </w:rPr>
        <w:t>how</w:t>
      </w:r>
      <w:r w:rsidRPr="0004463B">
        <w:rPr>
          <w:rFonts w:ascii="Times New Roman" w:eastAsia="Times New Roman" w:hAnsi="Times New Roman" w:cs="Times New Roman"/>
          <w:spacing w:val="-1"/>
          <w:sz w:val="24"/>
          <w:szCs w:val="24"/>
        </w:rPr>
        <w:t>a</w:t>
      </w:r>
      <w:r w:rsidRPr="0004463B">
        <w:rPr>
          <w:rFonts w:ascii="Times New Roman" w:eastAsia="Times New Roman" w:hAnsi="Times New Roman" w:cs="Times New Roman"/>
          <w:spacing w:val="2"/>
          <w:sz w:val="24"/>
          <w:szCs w:val="24"/>
        </w:rPr>
        <w:t>w</w:t>
      </w:r>
      <w:r w:rsidRPr="0004463B">
        <w:rPr>
          <w:rFonts w:ascii="Times New Roman" w:eastAsia="Times New Roman" w:hAnsi="Times New Roman" w:cs="Times New Roman"/>
          <w:spacing w:val="-1"/>
          <w:sz w:val="24"/>
          <w:szCs w:val="24"/>
        </w:rPr>
        <w:t>cę</w:t>
      </w:r>
      <w:r w:rsidRPr="0004463B">
        <w:rPr>
          <w:rFonts w:ascii="Times New Roman" w:eastAsia="Times New Roman" w:hAnsi="Times New Roman" w:cs="Times New Roman"/>
          <w:sz w:val="24"/>
          <w:szCs w:val="24"/>
        </w:rPr>
        <w:t>,</w:t>
      </w:r>
      <w:r w:rsidRPr="0004463B">
        <w:rPr>
          <w:rFonts w:ascii="Times New Roman" w:eastAsia="Times New Roman" w:hAnsi="Times New Roman" w:cs="Times New Roman"/>
          <w:spacing w:val="57"/>
          <w:sz w:val="24"/>
          <w:szCs w:val="24"/>
        </w:rPr>
        <w:t xml:space="preserve"> </w:t>
      </w:r>
      <w:r w:rsidRPr="0004463B">
        <w:rPr>
          <w:rFonts w:ascii="Times New Roman" w:eastAsia="Times New Roman" w:hAnsi="Times New Roman" w:cs="Times New Roman"/>
          <w:sz w:val="24"/>
          <w:szCs w:val="24"/>
        </w:rPr>
        <w:t>inn</w:t>
      </w:r>
      <w:r w:rsidRPr="0004463B">
        <w:rPr>
          <w:rFonts w:ascii="Times New Roman" w:eastAsia="Times New Roman" w:hAnsi="Times New Roman" w:cs="Times New Roman"/>
          <w:spacing w:val="2"/>
          <w:sz w:val="24"/>
          <w:szCs w:val="24"/>
        </w:rPr>
        <w:t>e</w:t>
      </w:r>
      <w:r w:rsidRPr="0004463B">
        <w:rPr>
          <w:rFonts w:ascii="Times New Roman" w:eastAsia="Times New Roman" w:hAnsi="Times New Roman" w:cs="Times New Roman"/>
          <w:spacing w:val="-2"/>
          <w:sz w:val="24"/>
          <w:szCs w:val="24"/>
        </w:rPr>
        <w:t>g</w:t>
      </w:r>
      <w:r w:rsidRPr="0004463B">
        <w:rPr>
          <w:rFonts w:ascii="Times New Roman" w:eastAsia="Times New Roman" w:hAnsi="Times New Roman" w:cs="Times New Roman"/>
          <w:sz w:val="24"/>
          <w:szCs w:val="24"/>
        </w:rPr>
        <w:t>o</w:t>
      </w:r>
      <w:r w:rsidRPr="0004463B">
        <w:rPr>
          <w:rFonts w:ascii="Times New Roman" w:eastAsia="Times New Roman" w:hAnsi="Times New Roman" w:cs="Times New Roman"/>
          <w:spacing w:val="57"/>
          <w:sz w:val="24"/>
          <w:szCs w:val="24"/>
        </w:rPr>
        <w:t xml:space="preserve"> </w:t>
      </w:r>
      <w:r w:rsidRPr="0004463B">
        <w:rPr>
          <w:rFonts w:ascii="Times New Roman" w:eastAsia="Times New Roman" w:hAnsi="Times New Roman" w:cs="Times New Roman"/>
          <w:sz w:val="24"/>
          <w:szCs w:val="24"/>
        </w:rPr>
        <w:t>n</w:t>
      </w:r>
      <w:r w:rsidRPr="0004463B">
        <w:rPr>
          <w:rFonts w:ascii="Times New Roman" w:eastAsia="Times New Roman" w:hAnsi="Times New Roman" w:cs="Times New Roman"/>
          <w:spacing w:val="-1"/>
          <w:sz w:val="24"/>
          <w:szCs w:val="24"/>
        </w:rPr>
        <w:t>a</w:t>
      </w:r>
      <w:r w:rsidRPr="0004463B">
        <w:rPr>
          <w:rFonts w:ascii="Times New Roman" w:eastAsia="Times New Roman" w:hAnsi="Times New Roman" w:cs="Times New Roman"/>
          <w:sz w:val="24"/>
          <w:szCs w:val="24"/>
        </w:rPr>
        <w:t>u</w:t>
      </w:r>
      <w:r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pacing w:val="4"/>
          <w:sz w:val="24"/>
          <w:szCs w:val="24"/>
        </w:rPr>
        <w:t>z</w:t>
      </w:r>
      <w:r w:rsidRPr="0004463B">
        <w:rPr>
          <w:rFonts w:ascii="Times New Roman" w:eastAsia="Times New Roman" w:hAnsi="Times New Roman" w:cs="Times New Roman"/>
          <w:spacing w:val="-5"/>
          <w:sz w:val="24"/>
          <w:szCs w:val="24"/>
        </w:rPr>
        <w:t>y</w:t>
      </w:r>
      <w:r w:rsidRPr="0004463B">
        <w:rPr>
          <w:rFonts w:ascii="Times New Roman" w:eastAsia="Times New Roman" w:hAnsi="Times New Roman" w:cs="Times New Roman"/>
          <w:spacing w:val="1"/>
          <w:sz w:val="24"/>
          <w:szCs w:val="24"/>
        </w:rPr>
        <w:t>c</w:t>
      </w:r>
      <w:r w:rsidRPr="0004463B">
        <w:rPr>
          <w:rFonts w:ascii="Times New Roman" w:eastAsia="Times New Roman" w:hAnsi="Times New Roman" w:cs="Times New Roman"/>
          <w:sz w:val="24"/>
          <w:szCs w:val="24"/>
        </w:rPr>
        <w:t>iela</w:t>
      </w:r>
      <w:r w:rsidRPr="0004463B">
        <w:rPr>
          <w:rFonts w:ascii="Times New Roman" w:eastAsia="Times New Roman" w:hAnsi="Times New Roman" w:cs="Times New Roman"/>
          <w:spacing w:val="59"/>
          <w:sz w:val="24"/>
          <w:szCs w:val="24"/>
        </w:rPr>
        <w:t xml:space="preserve"> </w:t>
      </w:r>
      <w:r w:rsidRPr="0004463B">
        <w:rPr>
          <w:rFonts w:ascii="Times New Roman" w:eastAsia="Times New Roman" w:hAnsi="Times New Roman" w:cs="Times New Roman"/>
          <w:sz w:val="24"/>
          <w:szCs w:val="24"/>
        </w:rPr>
        <w:t>lub</w:t>
      </w:r>
      <w:r w:rsidRPr="0004463B">
        <w:rPr>
          <w:rFonts w:ascii="Times New Roman" w:eastAsia="Times New Roman" w:hAnsi="Times New Roman" w:cs="Times New Roman"/>
          <w:spacing w:val="58"/>
          <w:sz w:val="24"/>
          <w:szCs w:val="24"/>
        </w:rPr>
        <w:t xml:space="preserve"> </w:t>
      </w:r>
      <w:r w:rsidRPr="0004463B">
        <w:rPr>
          <w:rFonts w:ascii="Times New Roman" w:eastAsia="Times New Roman" w:hAnsi="Times New Roman" w:cs="Times New Roman"/>
          <w:sz w:val="24"/>
          <w:szCs w:val="24"/>
        </w:rPr>
        <w:t>piel</w:t>
      </w:r>
      <w:r w:rsidRPr="0004463B">
        <w:rPr>
          <w:rFonts w:ascii="Times New Roman" w:eastAsia="Times New Roman" w:hAnsi="Times New Roman" w:cs="Times New Roman"/>
          <w:spacing w:val="-1"/>
          <w:sz w:val="24"/>
          <w:szCs w:val="24"/>
        </w:rPr>
        <w:t>ę</w:t>
      </w:r>
      <w:r w:rsidRPr="0004463B">
        <w:rPr>
          <w:rFonts w:ascii="Times New Roman" w:eastAsia="Times New Roman" w:hAnsi="Times New Roman" w:cs="Times New Roman"/>
          <w:spacing w:val="-2"/>
          <w:sz w:val="24"/>
          <w:szCs w:val="24"/>
        </w:rPr>
        <w:t>g</w:t>
      </w:r>
      <w:r w:rsidRPr="0004463B">
        <w:rPr>
          <w:rFonts w:ascii="Times New Roman" w:eastAsia="Times New Roman" w:hAnsi="Times New Roman" w:cs="Times New Roman"/>
          <w:sz w:val="24"/>
          <w:szCs w:val="24"/>
        </w:rPr>
        <w:t>nia</w:t>
      </w:r>
      <w:r w:rsidRPr="0004463B">
        <w:rPr>
          <w:rFonts w:ascii="Times New Roman" w:eastAsia="Times New Roman" w:hAnsi="Times New Roman" w:cs="Times New Roman"/>
          <w:spacing w:val="-1"/>
          <w:sz w:val="24"/>
          <w:szCs w:val="24"/>
        </w:rPr>
        <w:t>r</w:t>
      </w:r>
      <w:r w:rsidRPr="0004463B">
        <w:rPr>
          <w:rFonts w:ascii="Times New Roman" w:eastAsia="Times New Roman" w:hAnsi="Times New Roman" w:cs="Times New Roman"/>
          <w:spacing w:val="2"/>
          <w:sz w:val="24"/>
          <w:szCs w:val="24"/>
        </w:rPr>
        <w:t>k</w:t>
      </w:r>
      <w:r w:rsidRPr="0004463B">
        <w:rPr>
          <w:rFonts w:ascii="Times New Roman" w:eastAsia="Times New Roman" w:hAnsi="Times New Roman" w:cs="Times New Roman"/>
          <w:sz w:val="24"/>
          <w:szCs w:val="24"/>
        </w:rPr>
        <w:t>ę.</w:t>
      </w:r>
    </w:p>
    <w:p w:rsidR="008A2942" w:rsidRPr="0067486B" w:rsidRDefault="008A2942" w:rsidP="008A2942">
      <w:pPr>
        <w:spacing w:after="0" w:line="275" w:lineRule="exact"/>
        <w:ind w:left="116" w:right="-20"/>
        <w:rPr>
          <w:rFonts w:ascii="Times New Roman" w:eastAsia="Times New Roman" w:hAnsi="Times New Roman" w:cs="Times New Roman"/>
          <w:sz w:val="24"/>
          <w:szCs w:val="24"/>
        </w:rPr>
      </w:pP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niowie nie</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mogą:</w:t>
      </w:r>
    </w:p>
    <w:p w:rsidR="008A2942" w:rsidRPr="00A45856" w:rsidRDefault="0004463B" w:rsidP="008A7570">
      <w:pPr>
        <w:pStyle w:val="Akapitzlist"/>
        <w:numPr>
          <w:ilvl w:val="0"/>
          <w:numId w:val="48"/>
        </w:numPr>
        <w:spacing w:before="4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2"/>
          <w:sz w:val="24"/>
          <w:szCs w:val="24"/>
        </w:rPr>
        <w:t>p</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2"/>
          <w:sz w:val="24"/>
          <w:szCs w:val="24"/>
        </w:rPr>
        <w:t>a</w:t>
      </w:r>
      <w:r w:rsidR="008A2942" w:rsidRPr="00A45856">
        <w:rPr>
          <w:rFonts w:ascii="Times New Roman" w:eastAsia="Times New Roman" w:hAnsi="Times New Roman" w:cs="Times New Roman"/>
          <w:sz w:val="24"/>
          <w:szCs w:val="24"/>
        </w:rPr>
        <w:t>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do 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ko</w:t>
      </w:r>
      <w:r w:rsidR="008A2942" w:rsidRPr="00A45856">
        <w:rPr>
          <w:rFonts w:ascii="Times New Roman" w:eastAsia="Times New Roman" w:hAnsi="Times New Roman" w:cs="Times New Roman"/>
          <w:spacing w:val="3"/>
          <w:sz w:val="24"/>
          <w:szCs w:val="24"/>
        </w:rPr>
        <w:t>ł</w:t>
      </w:r>
      <w:r w:rsidR="008A2942" w:rsidRPr="00A45856">
        <w:rPr>
          <w:rFonts w:ascii="Times New Roman" w:eastAsia="Times New Roman" w:hAnsi="Times New Roman" w:cs="Times New Roman"/>
          <w:sz w:val="24"/>
          <w:szCs w:val="24"/>
        </w:rPr>
        <w:t>y</w:t>
      </w:r>
      <w:r w:rsidR="008A2942" w:rsidRPr="00A45856">
        <w:rPr>
          <w:rFonts w:ascii="Times New Roman" w:eastAsia="Times New Roman" w:hAnsi="Times New Roman" w:cs="Times New Roman"/>
          <w:spacing w:val="-5"/>
          <w:sz w:val="24"/>
          <w:szCs w:val="24"/>
        </w:rPr>
        <w:t xml:space="preserve"> </w:t>
      </w:r>
      <w:r w:rsidR="008A2942" w:rsidRPr="00A45856">
        <w:rPr>
          <w:rFonts w:ascii="Times New Roman" w:eastAsia="Times New Roman" w:hAnsi="Times New Roman" w:cs="Times New Roman"/>
          <w:sz w:val="24"/>
          <w:szCs w:val="24"/>
        </w:rPr>
        <w:t>os</w:t>
      </w:r>
      <w:r w:rsidR="008A2942" w:rsidRPr="00A45856">
        <w:rPr>
          <w:rFonts w:ascii="Times New Roman" w:eastAsia="Times New Roman" w:hAnsi="Times New Roman" w:cs="Times New Roman"/>
          <w:spacing w:val="2"/>
          <w:sz w:val="24"/>
          <w:szCs w:val="24"/>
        </w:rPr>
        <w:t>ó</w:t>
      </w:r>
      <w:r w:rsidR="008A2942" w:rsidRPr="00A45856">
        <w:rPr>
          <w:rFonts w:ascii="Times New Roman" w:eastAsia="Times New Roman" w:hAnsi="Times New Roman" w:cs="Times New Roman"/>
          <w:sz w:val="24"/>
          <w:szCs w:val="24"/>
        </w:rPr>
        <w:t>b ob</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p>
    <w:p w:rsidR="008A2942" w:rsidRPr="00A45856" w:rsidRDefault="0004463B" w:rsidP="008A7570">
      <w:pPr>
        <w:pStyle w:val="Akapitzlist"/>
        <w:numPr>
          <w:ilvl w:val="0"/>
          <w:numId w:val="48"/>
        </w:numPr>
        <w:spacing w:before="4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z w:val="24"/>
          <w:szCs w:val="24"/>
        </w:rPr>
        <w:t>osić bi</w:t>
      </w:r>
      <w:r w:rsidR="008A2942" w:rsidRPr="00A45856">
        <w:rPr>
          <w:rFonts w:ascii="Times New Roman" w:eastAsia="Times New Roman" w:hAnsi="Times New Roman" w:cs="Times New Roman"/>
          <w:spacing w:val="1"/>
          <w:sz w:val="24"/>
          <w:szCs w:val="24"/>
        </w:rPr>
        <w:t>ż</w:t>
      </w:r>
      <w:r w:rsidR="008A2942" w:rsidRPr="00A45856">
        <w:rPr>
          <w:rFonts w:ascii="Times New Roman" w:eastAsia="Times New Roman" w:hAnsi="Times New Roman" w:cs="Times New Roman"/>
          <w:sz w:val="24"/>
          <w:szCs w:val="24"/>
        </w:rPr>
        <w:t xml:space="preserve">uterii </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2"/>
          <w:sz w:val="24"/>
          <w:szCs w:val="24"/>
        </w:rPr>
        <w:t>a</w:t>
      </w:r>
      <w:r w:rsidR="008A2942" w:rsidRPr="00A45856">
        <w:rPr>
          <w:rFonts w:ascii="Times New Roman" w:eastAsia="Times New Roman" w:hAnsi="Times New Roman" w:cs="Times New Roman"/>
          <w:spacing w:val="1"/>
          <w:sz w:val="24"/>
          <w:szCs w:val="24"/>
        </w:rPr>
        <w:t>ż</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j</w:t>
      </w:r>
      <w:r w:rsidR="008A2942" w:rsidRPr="00A45856">
        <w:rPr>
          <w:rFonts w:ascii="Times New Roman" w:eastAsia="Times New Roman" w:hAnsi="Times New Roman" w:cs="Times New Roman"/>
          <w:spacing w:val="2"/>
          <w:sz w:val="24"/>
          <w:szCs w:val="24"/>
        </w:rPr>
        <w:t>ą</w:t>
      </w:r>
      <w:r w:rsidR="008A2942" w:rsidRPr="00A45856">
        <w:rPr>
          <w:rFonts w:ascii="Times New Roman" w:eastAsia="Times New Roman" w:hAnsi="Times New Roman" w:cs="Times New Roman"/>
          <w:spacing w:val="-1"/>
          <w:sz w:val="24"/>
          <w:szCs w:val="24"/>
        </w:rPr>
        <w:t>ce</w:t>
      </w:r>
      <w:r w:rsidR="008A2942" w:rsidRPr="00A45856">
        <w:rPr>
          <w:rFonts w:ascii="Times New Roman" w:eastAsia="Times New Roman" w:hAnsi="Times New Roman" w:cs="Times New Roman"/>
          <w:sz w:val="24"/>
          <w:szCs w:val="24"/>
        </w:rPr>
        <w:t>j be</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pie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ństwu,</w:t>
      </w:r>
    </w:p>
    <w:p w:rsidR="008A2942" w:rsidRPr="00A45856" w:rsidRDefault="0004463B" w:rsidP="008A7570">
      <w:pPr>
        <w:pStyle w:val="Akapitzlist"/>
        <w:numPr>
          <w:ilvl w:val="0"/>
          <w:numId w:val="48"/>
        </w:numPr>
        <w:spacing w:before="43"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p</w:t>
      </w:r>
      <w:r w:rsidR="008A2942" w:rsidRPr="00A45856">
        <w:rPr>
          <w:rFonts w:ascii="Times New Roman" w:eastAsia="Times New Roman" w:hAnsi="Times New Roman" w:cs="Times New Roman"/>
          <w:sz w:val="24"/>
          <w:szCs w:val="24"/>
        </w:rPr>
        <w:t xml:space="preserve">ić </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lkoho</w:t>
      </w:r>
      <w:r w:rsidR="008A2942" w:rsidRPr="00A45856">
        <w:rPr>
          <w:rFonts w:ascii="Times New Roman" w:eastAsia="Times New Roman" w:hAnsi="Times New Roman" w:cs="Times New Roman"/>
          <w:spacing w:val="1"/>
          <w:sz w:val="24"/>
          <w:szCs w:val="24"/>
        </w:rPr>
        <w:t>l</w:t>
      </w:r>
      <w:r w:rsidR="008A2942" w:rsidRPr="00A45856">
        <w:rPr>
          <w:rFonts w:ascii="Times New Roman" w:eastAsia="Times New Roman" w:hAnsi="Times New Roman" w:cs="Times New Roman"/>
          <w:sz w:val="24"/>
          <w:szCs w:val="24"/>
        </w:rPr>
        <w:t>u, u</w:t>
      </w:r>
      <w:r w:rsidR="008A2942" w:rsidRPr="00A45856">
        <w:rPr>
          <w:rFonts w:ascii="Times New Roman" w:eastAsia="Times New Roman" w:hAnsi="Times New Roman" w:cs="Times New Roman"/>
          <w:spacing w:val="4"/>
          <w:sz w:val="24"/>
          <w:szCs w:val="24"/>
        </w:rPr>
        <w:t>ż</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pacing w:val="2"/>
          <w:sz w:val="24"/>
          <w:szCs w:val="24"/>
        </w:rPr>
        <w:t>w</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śr</w:t>
      </w:r>
      <w:r w:rsidR="008A2942" w:rsidRPr="00A45856">
        <w:rPr>
          <w:rFonts w:ascii="Times New Roman" w:eastAsia="Times New Roman" w:hAnsi="Times New Roman" w:cs="Times New Roman"/>
          <w:spacing w:val="2"/>
          <w:sz w:val="24"/>
          <w:szCs w:val="24"/>
        </w:rPr>
        <w:t>o</w:t>
      </w:r>
      <w:r w:rsidR="008A2942" w:rsidRPr="00A45856">
        <w:rPr>
          <w:rFonts w:ascii="Times New Roman" w:eastAsia="Times New Roman" w:hAnsi="Times New Roman" w:cs="Times New Roman"/>
          <w:sz w:val="24"/>
          <w:szCs w:val="24"/>
        </w:rPr>
        <w:t>d</w:t>
      </w:r>
      <w:r w:rsidR="008A2942" w:rsidRPr="00A45856">
        <w:rPr>
          <w:rFonts w:ascii="Times New Roman" w:eastAsia="Times New Roman" w:hAnsi="Times New Roman" w:cs="Times New Roman"/>
          <w:spacing w:val="1"/>
          <w:sz w:val="24"/>
          <w:szCs w:val="24"/>
        </w:rPr>
        <w:t>k</w:t>
      </w:r>
      <w:r w:rsidR="008A2942" w:rsidRPr="00A45856">
        <w:rPr>
          <w:rFonts w:ascii="Times New Roman" w:eastAsia="Times New Roman" w:hAnsi="Times New Roman" w:cs="Times New Roman"/>
          <w:sz w:val="24"/>
          <w:szCs w:val="24"/>
        </w:rPr>
        <w:t>ów odu</w:t>
      </w:r>
      <w:r w:rsidR="008A2942" w:rsidRPr="00A45856">
        <w:rPr>
          <w:rFonts w:ascii="Times New Roman" w:eastAsia="Times New Roman" w:hAnsi="Times New Roman" w:cs="Times New Roman"/>
          <w:spacing w:val="-1"/>
          <w:sz w:val="24"/>
          <w:szCs w:val="24"/>
        </w:rPr>
        <w:t>r</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ją</w:t>
      </w:r>
      <w:r w:rsidR="008A2942" w:rsidRPr="00A45856">
        <w:rPr>
          <w:rFonts w:ascii="Times New Roman" w:eastAsia="Times New Roman" w:hAnsi="Times New Roman" w:cs="Times New Roman"/>
          <w:spacing w:val="3"/>
          <w:sz w:val="24"/>
          <w:szCs w:val="24"/>
        </w:rPr>
        <w:t>c</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h i pal</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z w:val="24"/>
          <w:szCs w:val="24"/>
        </w:rPr>
        <w:t>ć</w:t>
      </w:r>
      <w:r w:rsidR="008A2942" w:rsidRPr="00A45856">
        <w:rPr>
          <w:rFonts w:ascii="Times New Roman" w:eastAsia="Times New Roman" w:hAnsi="Times New Roman" w:cs="Times New Roman"/>
          <w:spacing w:val="-1"/>
          <w:sz w:val="24"/>
          <w:szCs w:val="24"/>
        </w:rPr>
        <w:t xml:space="preserve"> </w:t>
      </w:r>
      <w:r w:rsidR="00E82AB3">
        <w:rPr>
          <w:rFonts w:ascii="Times New Roman" w:eastAsia="Times New Roman" w:hAnsi="Times New Roman" w:cs="Times New Roman"/>
          <w:spacing w:val="3"/>
          <w:sz w:val="24"/>
          <w:szCs w:val="24"/>
        </w:rPr>
        <w:t>papierosów</w:t>
      </w:r>
      <w:r w:rsidRPr="00A45856">
        <w:rPr>
          <w:rFonts w:ascii="Times New Roman" w:eastAsia="Times New Roman" w:hAnsi="Times New Roman" w:cs="Times New Roman"/>
          <w:sz w:val="24"/>
          <w:szCs w:val="24"/>
        </w:rPr>
        <w:t>,</w:t>
      </w:r>
    </w:p>
    <w:p w:rsidR="008A2942" w:rsidRPr="00A45856" w:rsidRDefault="0004463B" w:rsidP="008A7570">
      <w:pPr>
        <w:pStyle w:val="Akapitzlist"/>
        <w:numPr>
          <w:ilvl w:val="0"/>
          <w:numId w:val="48"/>
        </w:numPr>
        <w:spacing w:before="4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s</w:t>
      </w:r>
      <w:r w:rsidR="008A2942" w:rsidRPr="00A45856">
        <w:rPr>
          <w:rFonts w:ascii="Times New Roman" w:eastAsia="Times New Roman" w:hAnsi="Times New Roman" w:cs="Times New Roman"/>
          <w:sz w:val="24"/>
          <w:szCs w:val="24"/>
        </w:rPr>
        <w:t>iad</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na</w:t>
      </w:r>
      <w:r w:rsidR="008A2942" w:rsidRPr="00A45856">
        <w:rPr>
          <w:rFonts w:ascii="Times New Roman" w:eastAsia="Times New Roman" w:hAnsi="Times New Roman" w:cs="Times New Roman"/>
          <w:spacing w:val="-3"/>
          <w:sz w:val="24"/>
          <w:szCs w:val="24"/>
        </w:rPr>
        <w:t xml:space="preserve"> </w:t>
      </w:r>
      <w:r w:rsidR="008A2942" w:rsidRPr="00A45856">
        <w:rPr>
          <w:rFonts w:ascii="Times New Roman" w:eastAsia="Times New Roman" w:hAnsi="Times New Roman" w:cs="Times New Roman"/>
          <w:sz w:val="24"/>
          <w:szCs w:val="24"/>
        </w:rPr>
        <w:t>p</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2"/>
          <w:sz w:val="24"/>
          <w:szCs w:val="24"/>
        </w:rPr>
        <w:t>a</w:t>
      </w:r>
      <w:r w:rsidR="008A2942" w:rsidRPr="00A45856">
        <w:rPr>
          <w:rFonts w:ascii="Times New Roman" w:eastAsia="Times New Roman" w:hAnsi="Times New Roman" w:cs="Times New Roman"/>
          <w:sz w:val="24"/>
          <w:szCs w:val="24"/>
        </w:rPr>
        <w:t>p</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3"/>
          <w:sz w:val="24"/>
          <w:szCs w:val="24"/>
        </w:rPr>
        <w:t>t</w:t>
      </w:r>
      <w:r w:rsidR="008A2942" w:rsidRPr="00A45856">
        <w:rPr>
          <w:rFonts w:ascii="Times New Roman" w:eastAsia="Times New Roman" w:hAnsi="Times New Roman" w:cs="Times New Roman"/>
          <w:spacing w:val="-1"/>
          <w:sz w:val="24"/>
          <w:szCs w:val="24"/>
        </w:rPr>
        <w:t>ac</w:t>
      </w:r>
      <w:r w:rsidRPr="00A45856">
        <w:rPr>
          <w:rFonts w:ascii="Times New Roman" w:eastAsia="Times New Roman" w:hAnsi="Times New Roman" w:cs="Times New Roman"/>
          <w:sz w:val="24"/>
          <w:szCs w:val="24"/>
        </w:rPr>
        <w:t>h,</w:t>
      </w:r>
    </w:p>
    <w:p w:rsidR="008A2942" w:rsidRPr="00A45856" w:rsidRDefault="0004463B" w:rsidP="008A7570">
      <w:pPr>
        <w:pStyle w:val="Akapitzlist"/>
        <w:numPr>
          <w:ilvl w:val="0"/>
          <w:numId w:val="48"/>
        </w:numPr>
        <w:spacing w:before="4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s</w:t>
      </w:r>
      <w:r w:rsidR="008A2942" w:rsidRPr="00A45856">
        <w:rPr>
          <w:rFonts w:ascii="Times New Roman" w:eastAsia="Times New Roman" w:hAnsi="Times New Roman" w:cs="Times New Roman"/>
          <w:sz w:val="24"/>
          <w:szCs w:val="24"/>
        </w:rPr>
        <w:t>tukać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w s</w:t>
      </w:r>
      <w:r w:rsidR="008A2942" w:rsidRPr="00A45856">
        <w:rPr>
          <w:rFonts w:ascii="Times New Roman" w:eastAsia="Times New Roman" w:hAnsi="Times New Roman" w:cs="Times New Roman"/>
          <w:spacing w:val="3"/>
          <w:sz w:val="24"/>
          <w:szCs w:val="24"/>
        </w:rPr>
        <w:t>z</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5"/>
          <w:sz w:val="24"/>
          <w:szCs w:val="24"/>
        </w:rPr>
        <w:t>b</w:t>
      </w:r>
      <w:r w:rsidR="008A2942" w:rsidRPr="00A45856">
        <w:rPr>
          <w:rFonts w:ascii="Times New Roman" w:eastAsia="Times New Roman" w:hAnsi="Times New Roman" w:cs="Times New Roman"/>
          <w:sz w:val="24"/>
          <w:szCs w:val="24"/>
        </w:rPr>
        <w:t>y</w:t>
      </w:r>
      <w:r w:rsidR="008A2942" w:rsidRPr="00A45856">
        <w:rPr>
          <w:rFonts w:ascii="Times New Roman" w:eastAsia="Times New Roman" w:hAnsi="Times New Roman" w:cs="Times New Roman"/>
          <w:spacing w:val="-4"/>
          <w:sz w:val="24"/>
          <w:szCs w:val="24"/>
        </w:rPr>
        <w:t xml:space="preserve"> </w:t>
      </w:r>
      <w:r w:rsidR="008A2942" w:rsidRPr="00A45856">
        <w:rPr>
          <w:rFonts w:ascii="Times New Roman" w:eastAsia="Times New Roman" w:hAnsi="Times New Roman" w:cs="Times New Roman"/>
          <w:sz w:val="24"/>
          <w:szCs w:val="24"/>
        </w:rPr>
        <w:t>okienn</w:t>
      </w:r>
      <w:r w:rsidR="008A2942"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w:t>
      </w:r>
    </w:p>
    <w:p w:rsidR="008A2942" w:rsidRPr="00A45856" w:rsidRDefault="0004463B" w:rsidP="008A7570">
      <w:pPr>
        <w:pStyle w:val="Akapitzlist"/>
        <w:numPr>
          <w:ilvl w:val="0"/>
          <w:numId w:val="48"/>
        </w:numPr>
        <w:spacing w:before="4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p</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3"/>
          <w:sz w:val="24"/>
          <w:szCs w:val="24"/>
        </w:rPr>
        <w:t>z</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z w:val="24"/>
          <w:szCs w:val="24"/>
        </w:rPr>
        <w:t>nosić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do 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ko</w:t>
      </w:r>
      <w:r w:rsidR="008A2942" w:rsidRPr="00A45856">
        <w:rPr>
          <w:rFonts w:ascii="Times New Roman" w:eastAsia="Times New Roman" w:hAnsi="Times New Roman" w:cs="Times New Roman"/>
          <w:spacing w:val="5"/>
          <w:sz w:val="24"/>
          <w:szCs w:val="24"/>
        </w:rPr>
        <w:t>ł</w:t>
      </w:r>
      <w:r w:rsidR="008A2942" w:rsidRPr="00A45856">
        <w:rPr>
          <w:rFonts w:ascii="Times New Roman" w:eastAsia="Times New Roman" w:hAnsi="Times New Roman" w:cs="Times New Roman"/>
          <w:sz w:val="24"/>
          <w:szCs w:val="24"/>
        </w:rPr>
        <w:t>y</w:t>
      </w:r>
      <w:r w:rsidR="008A2942" w:rsidRPr="00A45856">
        <w:rPr>
          <w:rFonts w:ascii="Times New Roman" w:eastAsia="Times New Roman" w:hAnsi="Times New Roman" w:cs="Times New Roman"/>
          <w:spacing w:val="-5"/>
          <w:sz w:val="24"/>
          <w:szCs w:val="24"/>
        </w:rPr>
        <w:t xml:space="preserve"> </w:t>
      </w:r>
      <w:r w:rsidR="008A2942" w:rsidRPr="00A45856">
        <w:rPr>
          <w:rFonts w:ascii="Times New Roman" w:eastAsia="Times New Roman" w:hAnsi="Times New Roman" w:cs="Times New Roman"/>
          <w:sz w:val="24"/>
          <w:szCs w:val="24"/>
        </w:rPr>
        <w:t>prz</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dm</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z w:val="24"/>
          <w:szCs w:val="24"/>
        </w:rPr>
        <w:t xml:space="preserve">otów </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2"/>
          <w:sz w:val="24"/>
          <w:szCs w:val="24"/>
        </w:rPr>
        <w:t>a</w:t>
      </w:r>
      <w:r w:rsidR="008A2942" w:rsidRPr="00A45856">
        <w:rPr>
          <w:rFonts w:ascii="Times New Roman" w:eastAsia="Times New Roman" w:hAnsi="Times New Roman" w:cs="Times New Roman"/>
          <w:spacing w:val="1"/>
          <w:sz w:val="24"/>
          <w:szCs w:val="24"/>
        </w:rPr>
        <w:t>ż</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ją</w:t>
      </w:r>
      <w:r w:rsidR="008A2942" w:rsidRPr="00A45856">
        <w:rPr>
          <w:rFonts w:ascii="Times New Roman" w:eastAsia="Times New Roman" w:hAnsi="Times New Roman" w:cs="Times New Roman"/>
          <w:spacing w:val="3"/>
          <w:sz w:val="24"/>
          <w:szCs w:val="24"/>
        </w:rPr>
        <w:t>c</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 xml:space="preserve">h </w:t>
      </w:r>
      <w:r w:rsidR="008A2942" w:rsidRPr="00A45856">
        <w:rPr>
          <w:rFonts w:ascii="Times New Roman" w:eastAsia="Times New Roman" w:hAnsi="Times New Roman" w:cs="Times New Roman"/>
          <w:spacing w:val="6"/>
          <w:sz w:val="24"/>
          <w:szCs w:val="24"/>
        </w:rPr>
        <w:t>b</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pie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ństwu wł</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snemu</w:t>
      </w:r>
      <w:r w:rsidR="008A2942" w:rsidRPr="00A45856">
        <w:rPr>
          <w:rFonts w:ascii="Times New Roman" w:eastAsia="Times New Roman" w:hAnsi="Times New Roman" w:cs="Times New Roman"/>
          <w:spacing w:val="2"/>
          <w:sz w:val="24"/>
          <w:szCs w:val="24"/>
        </w:rPr>
        <w:t xml:space="preserve"> </w:t>
      </w:r>
      <w:r w:rsidR="008A2942" w:rsidRPr="00A45856">
        <w:rPr>
          <w:rFonts w:ascii="Times New Roman" w:eastAsia="Times New Roman" w:hAnsi="Times New Roman" w:cs="Times New Roman"/>
          <w:sz w:val="24"/>
          <w:szCs w:val="24"/>
        </w:rPr>
        <w:t xml:space="preserve">i </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2"/>
          <w:sz w:val="24"/>
          <w:szCs w:val="24"/>
        </w:rPr>
        <w:t>n</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A45856" w:rsidRPr="00A45856">
        <w:rPr>
          <w:rFonts w:ascii="Times New Roman" w:eastAsia="Times New Roman" w:hAnsi="Times New Roman" w:cs="Times New Roman"/>
          <w:sz w:val="24"/>
          <w:szCs w:val="24"/>
        </w:rPr>
        <w:t>h,</w:t>
      </w:r>
    </w:p>
    <w:p w:rsidR="008A2942" w:rsidRPr="00A45856" w:rsidRDefault="00A45856" w:rsidP="008A7570">
      <w:pPr>
        <w:pStyle w:val="Akapitzlist"/>
        <w:numPr>
          <w:ilvl w:val="0"/>
          <w:numId w:val="48"/>
        </w:numPr>
        <w:spacing w:before="43"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2"/>
          <w:sz w:val="24"/>
          <w:szCs w:val="24"/>
        </w:rPr>
        <w:t>n</w:t>
      </w:r>
      <w:r w:rsidR="008A2942" w:rsidRPr="00A45856">
        <w:rPr>
          <w:rFonts w:ascii="Times New Roman" w:eastAsia="Times New Roman" w:hAnsi="Times New Roman" w:cs="Times New Roman"/>
          <w:sz w:val="24"/>
          <w:szCs w:val="24"/>
        </w:rPr>
        <w:t>is</w:t>
      </w:r>
      <w:r w:rsidR="008A2942" w:rsidRPr="00A45856">
        <w:rPr>
          <w:rFonts w:ascii="Times New Roman" w:eastAsia="Times New Roman" w:hAnsi="Times New Roman" w:cs="Times New Roman"/>
          <w:spacing w:val="2"/>
          <w:sz w:val="24"/>
          <w:szCs w:val="24"/>
        </w:rPr>
        <w:t>z</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z w:val="24"/>
          <w:szCs w:val="24"/>
        </w:rPr>
        <w:t>ć</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m</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z w:val="24"/>
          <w:szCs w:val="24"/>
        </w:rPr>
        <w:t>a 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ko</w:t>
      </w:r>
      <w:r w:rsidR="008A2942" w:rsidRPr="00A45856">
        <w:rPr>
          <w:rFonts w:ascii="Times New Roman" w:eastAsia="Times New Roman" w:hAnsi="Times New Roman" w:cs="Times New Roman"/>
          <w:spacing w:val="3"/>
          <w:sz w:val="24"/>
          <w:szCs w:val="24"/>
        </w:rPr>
        <w:t>ł</w:t>
      </w:r>
      <w:r w:rsidR="008A2942" w:rsidRPr="00A45856">
        <w:rPr>
          <w:rFonts w:ascii="Times New Roman" w:eastAsia="Times New Roman" w:hAnsi="Times New Roman" w:cs="Times New Roman"/>
          <w:sz w:val="24"/>
          <w:szCs w:val="24"/>
        </w:rPr>
        <w:t>y</w:t>
      </w:r>
      <w:r w:rsidR="008A2942" w:rsidRPr="00A45856">
        <w:rPr>
          <w:rFonts w:ascii="Times New Roman" w:eastAsia="Times New Roman" w:hAnsi="Times New Roman" w:cs="Times New Roman"/>
          <w:spacing w:val="-5"/>
          <w:sz w:val="24"/>
          <w:szCs w:val="24"/>
        </w:rPr>
        <w:t xml:space="preserve"> </w:t>
      </w:r>
      <w:r w:rsidR="008A2942" w:rsidRPr="00A45856">
        <w:rPr>
          <w:rFonts w:ascii="Times New Roman" w:eastAsia="Times New Roman" w:hAnsi="Times New Roman" w:cs="Times New Roman"/>
          <w:spacing w:val="2"/>
          <w:sz w:val="24"/>
          <w:szCs w:val="24"/>
        </w:rPr>
        <w:t>s</w:t>
      </w:r>
      <w:r w:rsidR="008A2942" w:rsidRPr="00A45856">
        <w:rPr>
          <w:rFonts w:ascii="Times New Roman" w:eastAsia="Times New Roman" w:hAnsi="Times New Roman" w:cs="Times New Roman"/>
          <w:sz w:val="24"/>
          <w:szCs w:val="24"/>
        </w:rPr>
        <w:t>tano</w:t>
      </w:r>
      <w:r w:rsidR="008A2942" w:rsidRPr="00A45856">
        <w:rPr>
          <w:rFonts w:ascii="Times New Roman" w:eastAsia="Times New Roman" w:hAnsi="Times New Roman" w:cs="Times New Roman"/>
          <w:spacing w:val="-1"/>
          <w:sz w:val="24"/>
          <w:szCs w:val="24"/>
        </w:rPr>
        <w:t>w</w:t>
      </w:r>
      <w:r w:rsidR="008A2942" w:rsidRPr="00A45856">
        <w:rPr>
          <w:rFonts w:ascii="Times New Roman" w:eastAsia="Times New Roman" w:hAnsi="Times New Roman" w:cs="Times New Roman"/>
          <w:sz w:val="24"/>
          <w:szCs w:val="24"/>
        </w:rPr>
        <w:t>ią</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2"/>
          <w:sz w:val="24"/>
          <w:szCs w:val="24"/>
        </w:rPr>
        <w:t xml:space="preserve"> </w:t>
      </w:r>
      <w:r w:rsidR="008A2942" w:rsidRPr="00A45856">
        <w:rPr>
          <w:rFonts w:ascii="Times New Roman" w:eastAsia="Times New Roman" w:hAnsi="Times New Roman" w:cs="Times New Roman"/>
          <w:sz w:val="24"/>
          <w:szCs w:val="24"/>
        </w:rPr>
        <w:t>wł</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sność s</w:t>
      </w:r>
      <w:r w:rsidR="008A2942" w:rsidRPr="00A45856">
        <w:rPr>
          <w:rFonts w:ascii="Times New Roman" w:eastAsia="Times New Roman" w:hAnsi="Times New Roman" w:cs="Times New Roman"/>
          <w:spacing w:val="2"/>
          <w:sz w:val="24"/>
          <w:szCs w:val="24"/>
        </w:rPr>
        <w:t>p</w:t>
      </w:r>
      <w:r w:rsidR="008A2942" w:rsidRPr="00A45856">
        <w:rPr>
          <w:rFonts w:ascii="Times New Roman" w:eastAsia="Times New Roman" w:hAnsi="Times New Roman" w:cs="Times New Roman"/>
          <w:sz w:val="24"/>
          <w:szCs w:val="24"/>
        </w:rPr>
        <w:t>ołe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ą</w:t>
      </w:r>
      <w:r w:rsidR="008A2942" w:rsidRPr="00A45856">
        <w:rPr>
          <w:rFonts w:ascii="Times New Roman" w:eastAsia="Times New Roman" w:hAnsi="Times New Roman" w:cs="Times New Roman"/>
          <w:sz w:val="24"/>
          <w:szCs w:val="24"/>
        </w:rPr>
        <w:t>.</w:t>
      </w:r>
    </w:p>
    <w:p w:rsidR="008A2942" w:rsidRDefault="0017450E" w:rsidP="00A45856">
      <w:pPr>
        <w:pStyle w:val="Nagwek1"/>
        <w:jc w:val="center"/>
      </w:pPr>
      <w:bookmarkStart w:id="31" w:name="_Toc113807434"/>
      <w:r w:rsidRPr="0067486B">
        <w:rPr>
          <w:spacing w:val="-5"/>
        </w:rPr>
        <w:t>Procedury</w:t>
      </w:r>
      <w:r w:rsidR="008A2942" w:rsidRPr="0067486B">
        <w:t xml:space="preserve"> </w:t>
      </w:r>
      <w:r w:rsidR="008A2942" w:rsidRPr="0067486B">
        <w:rPr>
          <w:spacing w:val="-3"/>
        </w:rPr>
        <w:t>z</w:t>
      </w:r>
      <w:r w:rsidR="008A2942" w:rsidRPr="0067486B">
        <w:t>ac</w:t>
      </w:r>
      <w:r w:rsidR="008A2942" w:rsidRPr="0067486B">
        <w:rPr>
          <w:spacing w:val="-3"/>
        </w:rPr>
        <w:t>h</w:t>
      </w:r>
      <w:r w:rsidR="008A2942" w:rsidRPr="0067486B">
        <w:rPr>
          <w:spacing w:val="-1"/>
        </w:rPr>
        <w:t>o</w:t>
      </w:r>
      <w:r w:rsidR="008A2942" w:rsidRPr="0067486B">
        <w:t>wa</w:t>
      </w:r>
      <w:r w:rsidR="008A2942" w:rsidRPr="0067486B">
        <w:rPr>
          <w:spacing w:val="-3"/>
        </w:rPr>
        <w:t>n</w:t>
      </w:r>
      <w:r w:rsidR="008A2942" w:rsidRPr="0067486B">
        <w:t>ia</w:t>
      </w:r>
      <w:r w:rsidR="008A2942" w:rsidRPr="0067486B">
        <w:rPr>
          <w:spacing w:val="-2"/>
        </w:rPr>
        <w:t xml:space="preserve"> </w:t>
      </w:r>
      <w:r w:rsidR="008A2942" w:rsidRPr="0067486B">
        <w:t xml:space="preserve">się </w:t>
      </w:r>
      <w:r w:rsidR="008A2942" w:rsidRPr="0067486B">
        <w:rPr>
          <w:spacing w:val="-3"/>
        </w:rPr>
        <w:t>u</w:t>
      </w:r>
      <w:r w:rsidR="008A2942" w:rsidRPr="0067486B">
        <w:t>czn</w:t>
      </w:r>
      <w:r w:rsidR="008A2942" w:rsidRPr="0067486B">
        <w:rPr>
          <w:spacing w:val="-1"/>
        </w:rPr>
        <w:t>ió</w:t>
      </w:r>
      <w:r w:rsidR="008A2942" w:rsidRPr="0067486B">
        <w:t>w prz</w:t>
      </w:r>
      <w:r w:rsidR="008A2942" w:rsidRPr="0067486B">
        <w:rPr>
          <w:spacing w:val="-3"/>
        </w:rPr>
        <w:t>e</w:t>
      </w:r>
      <w:r w:rsidR="008A2942" w:rsidRPr="0067486B">
        <w:t>b</w:t>
      </w:r>
      <w:r w:rsidR="008A2942" w:rsidRPr="0067486B">
        <w:rPr>
          <w:spacing w:val="-1"/>
        </w:rPr>
        <w:t>y</w:t>
      </w:r>
      <w:r w:rsidR="008A2942" w:rsidRPr="0067486B">
        <w:t>w</w:t>
      </w:r>
      <w:r w:rsidR="008A2942" w:rsidRPr="0067486B">
        <w:rPr>
          <w:spacing w:val="-1"/>
        </w:rPr>
        <w:t>a</w:t>
      </w:r>
      <w:r w:rsidR="008A2942" w:rsidRPr="0067486B">
        <w:t>ją</w:t>
      </w:r>
      <w:r w:rsidR="008A2942" w:rsidRPr="0067486B">
        <w:rPr>
          <w:spacing w:val="-2"/>
        </w:rPr>
        <w:t>c</w:t>
      </w:r>
      <w:r w:rsidR="008A2942" w:rsidRPr="0067486B">
        <w:t xml:space="preserve">ych </w:t>
      </w:r>
      <w:r w:rsidR="008A2942" w:rsidRPr="0067486B">
        <w:rPr>
          <w:spacing w:val="-3"/>
        </w:rPr>
        <w:t>n</w:t>
      </w:r>
      <w:r w:rsidR="008A2942" w:rsidRPr="0067486B">
        <w:t>a te</w:t>
      </w:r>
      <w:r w:rsidR="008A2942" w:rsidRPr="0067486B">
        <w:rPr>
          <w:spacing w:val="-3"/>
        </w:rPr>
        <w:t>r</w:t>
      </w:r>
      <w:r w:rsidR="008A2942" w:rsidRPr="0067486B">
        <w:t>en</w:t>
      </w:r>
      <w:r w:rsidR="008A2942" w:rsidRPr="0067486B">
        <w:rPr>
          <w:spacing w:val="-1"/>
        </w:rPr>
        <w:t>i</w:t>
      </w:r>
      <w:r w:rsidR="008A2942" w:rsidRPr="0067486B">
        <w:t>e</w:t>
      </w:r>
      <w:r w:rsidRPr="0067486B">
        <w:t xml:space="preserve"> </w:t>
      </w:r>
      <w:r w:rsidR="008A2942" w:rsidRPr="0067486B">
        <w:t>ob</w:t>
      </w:r>
      <w:r w:rsidR="008A2942" w:rsidRPr="0067486B">
        <w:rPr>
          <w:spacing w:val="-1"/>
        </w:rPr>
        <w:t>i</w:t>
      </w:r>
      <w:r w:rsidR="008A2942" w:rsidRPr="0067486B">
        <w:t>e</w:t>
      </w:r>
      <w:r w:rsidR="008A2942" w:rsidRPr="0067486B">
        <w:rPr>
          <w:spacing w:val="-5"/>
        </w:rPr>
        <w:t>k</w:t>
      </w:r>
      <w:r w:rsidR="008A2942" w:rsidRPr="0067486B">
        <w:t>tu s</w:t>
      </w:r>
      <w:r w:rsidR="008A2942" w:rsidRPr="0067486B">
        <w:rPr>
          <w:spacing w:val="2"/>
        </w:rPr>
        <w:t>z</w:t>
      </w:r>
      <w:r w:rsidR="008A2942" w:rsidRPr="0067486B">
        <w:rPr>
          <w:spacing w:val="-5"/>
        </w:rPr>
        <w:t>k</w:t>
      </w:r>
      <w:r w:rsidR="008A2942" w:rsidRPr="0067486B">
        <w:t>olne</w:t>
      </w:r>
      <w:r w:rsidR="008A2942" w:rsidRPr="0067486B">
        <w:rPr>
          <w:spacing w:val="-1"/>
        </w:rPr>
        <w:t>g</w:t>
      </w:r>
      <w:r w:rsidR="008A2942" w:rsidRPr="0067486B">
        <w:t>o</w:t>
      </w:r>
      <w:r w:rsidR="008A2942" w:rsidRPr="0067486B">
        <w:rPr>
          <w:spacing w:val="-2"/>
        </w:rPr>
        <w:t xml:space="preserve"> </w:t>
      </w:r>
      <w:r w:rsidR="008A2942" w:rsidRPr="0067486B">
        <w:t>w cz</w:t>
      </w:r>
      <w:r w:rsidR="008A2942" w:rsidRPr="0067486B">
        <w:rPr>
          <w:spacing w:val="-2"/>
        </w:rPr>
        <w:t>a</w:t>
      </w:r>
      <w:r w:rsidR="008A2942" w:rsidRPr="0067486B">
        <w:t xml:space="preserve">sie </w:t>
      </w:r>
      <w:r w:rsidR="008A2942" w:rsidRPr="0067486B">
        <w:rPr>
          <w:spacing w:val="-3"/>
        </w:rPr>
        <w:t>t</w:t>
      </w:r>
      <w:r w:rsidR="008A2942" w:rsidRPr="0067486B">
        <w:rPr>
          <w:spacing w:val="-2"/>
        </w:rPr>
        <w:t>r</w:t>
      </w:r>
      <w:r w:rsidR="008A2942" w:rsidRPr="0067486B">
        <w:t>wa</w:t>
      </w:r>
      <w:r w:rsidR="008A2942" w:rsidRPr="0067486B">
        <w:rPr>
          <w:spacing w:val="-3"/>
        </w:rPr>
        <w:t>n</w:t>
      </w:r>
      <w:r w:rsidR="008A2942" w:rsidRPr="0067486B">
        <w:t xml:space="preserve">ia </w:t>
      </w:r>
      <w:r w:rsidR="008A2942" w:rsidRPr="0067486B">
        <w:rPr>
          <w:spacing w:val="-3"/>
        </w:rPr>
        <w:t>z</w:t>
      </w:r>
      <w:r w:rsidR="008A2942" w:rsidRPr="0067486B">
        <w:t>aj</w:t>
      </w:r>
      <w:r w:rsidR="008A2942" w:rsidRPr="0067486B">
        <w:rPr>
          <w:spacing w:val="-2"/>
        </w:rPr>
        <w:t>ę</w:t>
      </w:r>
      <w:r w:rsidR="008A2942" w:rsidRPr="0067486B">
        <w:t>ć</w:t>
      </w:r>
      <w:r w:rsidR="008A2942" w:rsidRPr="0067486B">
        <w:rPr>
          <w:spacing w:val="-2"/>
        </w:rPr>
        <w:t xml:space="preserve"> </w:t>
      </w:r>
      <w:r w:rsidR="008A2942" w:rsidRPr="0067486B">
        <w:t xml:space="preserve">i po </w:t>
      </w:r>
      <w:r w:rsidR="008A2942" w:rsidRPr="0067486B">
        <w:rPr>
          <w:spacing w:val="-2"/>
        </w:rPr>
        <w:t>i</w:t>
      </w:r>
      <w:r w:rsidR="008A2942" w:rsidRPr="0067486B">
        <w:t>ch za</w:t>
      </w:r>
      <w:r w:rsidR="008A2942" w:rsidRPr="0067486B">
        <w:rPr>
          <w:spacing w:val="-4"/>
        </w:rPr>
        <w:t>k</w:t>
      </w:r>
      <w:r w:rsidR="008A2942" w:rsidRPr="0067486B">
        <w:t>ończe</w:t>
      </w:r>
      <w:r w:rsidR="008A2942" w:rsidRPr="0067486B">
        <w:rPr>
          <w:spacing w:val="-2"/>
        </w:rPr>
        <w:t>n</w:t>
      </w:r>
      <w:r w:rsidR="008A2942" w:rsidRPr="0067486B">
        <w:rPr>
          <w:spacing w:val="-1"/>
        </w:rPr>
        <w:t>i</w:t>
      </w:r>
      <w:r w:rsidR="00A45856">
        <w:t>u</w:t>
      </w:r>
      <w:bookmarkEnd w:id="31"/>
    </w:p>
    <w:p w:rsidR="00A45856" w:rsidRPr="00A45856" w:rsidRDefault="00A45856" w:rsidP="00A45856"/>
    <w:p w:rsidR="008A2942" w:rsidRPr="00A45856" w:rsidRDefault="008A2942" w:rsidP="008A7570">
      <w:pPr>
        <w:pStyle w:val="Akapitzlist"/>
        <w:numPr>
          <w:ilvl w:val="0"/>
          <w:numId w:val="49"/>
        </w:numPr>
        <w:spacing w:before="44" w:after="0" w:line="275" w:lineRule="auto"/>
        <w:ind w:right="64"/>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niowie</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z w:val="24"/>
          <w:szCs w:val="24"/>
        </w:rPr>
        <w:t>p</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5"/>
          <w:sz w:val="24"/>
          <w:szCs w:val="24"/>
        </w:rPr>
        <w:t>b</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w:t>
      </w:r>
      <w:r w:rsidRPr="00A45856">
        <w:rPr>
          <w:rFonts w:ascii="Times New Roman" w:eastAsia="Times New Roman" w:hAnsi="Times New Roman" w:cs="Times New Roman"/>
          <w:spacing w:val="2"/>
          <w:sz w:val="24"/>
          <w:szCs w:val="24"/>
        </w:rPr>
        <w:t>ą</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26"/>
          <w:sz w:val="24"/>
          <w:szCs w:val="24"/>
        </w:rPr>
        <w:t xml:space="preserve"> </w:t>
      </w:r>
      <w:r w:rsidRPr="00A45856">
        <w:rPr>
          <w:rFonts w:ascii="Times New Roman" w:eastAsia="Times New Roman" w:hAnsi="Times New Roman" w:cs="Times New Roman"/>
          <w:spacing w:val="2"/>
          <w:sz w:val="24"/>
          <w:szCs w:val="24"/>
        </w:rPr>
        <w:t>n</w:t>
      </w:r>
      <w:r w:rsidRPr="00A45856">
        <w:rPr>
          <w:rFonts w:ascii="Times New Roman" w:eastAsia="Times New Roman" w:hAnsi="Times New Roman" w:cs="Times New Roman"/>
          <w:sz w:val="24"/>
          <w:szCs w:val="24"/>
        </w:rPr>
        <w:t>a</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z w:val="24"/>
          <w:szCs w:val="24"/>
        </w:rPr>
        <w:t>t</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nie</w:t>
      </w:r>
      <w:r w:rsidRPr="00A45856">
        <w:rPr>
          <w:rFonts w:ascii="Times New Roman" w:eastAsia="Times New Roman" w:hAnsi="Times New Roman" w:cs="Times New Roman"/>
          <w:spacing w:val="30"/>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00A45856" w:rsidRPr="00A45856">
        <w:rPr>
          <w:rFonts w:ascii="Times New Roman" w:eastAsia="Times New Roman" w:hAnsi="Times New Roman" w:cs="Times New Roman"/>
          <w:sz w:val="24"/>
          <w:szCs w:val="24"/>
        </w:rPr>
        <w:t>ły</w:t>
      </w:r>
      <w:r w:rsidRPr="00A45856">
        <w:rPr>
          <w:rFonts w:ascii="Times New Roman" w:eastAsia="Times New Roman" w:hAnsi="Times New Roman" w:cs="Times New Roman"/>
          <w:spacing w:val="31"/>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obowi</w:t>
      </w:r>
      <w:r w:rsidRPr="00A45856">
        <w:rPr>
          <w:rFonts w:ascii="Times New Roman" w:eastAsia="Times New Roman" w:hAnsi="Times New Roman" w:cs="Times New Roman"/>
          <w:spacing w:val="-1"/>
          <w:sz w:val="24"/>
          <w:szCs w:val="24"/>
        </w:rPr>
        <w:t>ą</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ni</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są</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pacing w:val="2"/>
          <w:sz w:val="24"/>
          <w:szCs w:val="24"/>
        </w:rPr>
        <w:t>d</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p</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str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g</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 xml:space="preserve">nia </w:t>
      </w:r>
      <w:r w:rsidRPr="00A45856">
        <w:rPr>
          <w:rFonts w:ascii="Times New Roman" w:eastAsia="Times New Roman" w:hAnsi="Times New Roman" w:cs="Times New Roman"/>
          <w:spacing w:val="3"/>
          <w:sz w:val="24"/>
          <w:szCs w:val="24"/>
        </w:rPr>
        <w:t>t</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godniow</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 xml:space="preserve">o planu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w:t>
      </w:r>
      <w:r w:rsidRPr="00A45856">
        <w:rPr>
          <w:rFonts w:ascii="Times New Roman" w:eastAsia="Times New Roman" w:hAnsi="Times New Roman" w:cs="Times New Roman"/>
          <w:spacing w:val="2"/>
          <w:sz w:val="24"/>
          <w:szCs w:val="24"/>
        </w:rPr>
        <w:t>ę</w:t>
      </w:r>
      <w:r w:rsidRPr="00A45856">
        <w:rPr>
          <w:rFonts w:ascii="Times New Roman" w:eastAsia="Times New Roman" w:hAnsi="Times New Roman" w:cs="Times New Roman"/>
          <w:sz w:val="24"/>
          <w:szCs w:val="24"/>
        </w:rPr>
        <w:t>ć</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w 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ólnoś</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 do pu</w:t>
      </w:r>
      <w:r w:rsidRPr="00A45856">
        <w:rPr>
          <w:rFonts w:ascii="Times New Roman" w:eastAsia="Times New Roman" w:hAnsi="Times New Roman" w:cs="Times New Roman"/>
          <w:spacing w:val="3"/>
          <w:sz w:val="24"/>
          <w:szCs w:val="24"/>
        </w:rPr>
        <w:t>n</w:t>
      </w:r>
      <w:r w:rsidRPr="00A45856">
        <w:rPr>
          <w:rFonts w:ascii="Times New Roman" w:eastAsia="Times New Roman" w:hAnsi="Times New Roman" w:cs="Times New Roman"/>
          <w:sz w:val="24"/>
          <w:szCs w:val="24"/>
        </w:rPr>
        <w:t>ktualn</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rozpo</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n</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nia</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ję</w:t>
      </w:r>
      <w:r w:rsidRPr="00A45856">
        <w:rPr>
          <w:rFonts w:ascii="Times New Roman" w:eastAsia="Times New Roman" w:hAnsi="Times New Roman" w:cs="Times New Roman"/>
          <w:spacing w:val="-1"/>
          <w:sz w:val="24"/>
          <w:szCs w:val="24"/>
        </w:rPr>
        <w:t>ć</w:t>
      </w:r>
      <w:r w:rsidRPr="00A45856">
        <w:rPr>
          <w:rFonts w:ascii="Times New Roman" w:eastAsia="Times New Roman" w:hAnsi="Times New Roman" w:cs="Times New Roman"/>
          <w:sz w:val="24"/>
          <w:szCs w:val="24"/>
        </w:rPr>
        <w:t>.</w:t>
      </w:r>
    </w:p>
    <w:p w:rsidR="008A2942" w:rsidRPr="00A45856" w:rsidRDefault="008A2942" w:rsidP="008A7570">
      <w:pPr>
        <w:pStyle w:val="Akapitzlist"/>
        <w:numPr>
          <w:ilvl w:val="0"/>
          <w:numId w:val="49"/>
        </w:numPr>
        <w:spacing w:before="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P</w:t>
      </w:r>
      <w:r w:rsidRPr="00A45856">
        <w:rPr>
          <w:rFonts w:ascii="Times New Roman" w:eastAsia="Times New Roman" w:hAnsi="Times New Roman" w:cs="Times New Roman"/>
          <w:sz w:val="24"/>
          <w:szCs w:val="24"/>
        </w:rPr>
        <w:t>o pr</w:t>
      </w:r>
      <w:r w:rsidRPr="00A45856">
        <w:rPr>
          <w:rFonts w:ascii="Times New Roman" w:eastAsia="Times New Roman" w:hAnsi="Times New Roman" w:cs="Times New Roman"/>
          <w:spacing w:val="3"/>
          <w:sz w:val="24"/>
          <w:szCs w:val="24"/>
        </w:rPr>
        <w:t>z</w:t>
      </w:r>
      <w:r w:rsidRPr="00A45856">
        <w:rPr>
          <w:rFonts w:ascii="Times New Roman" w:eastAsia="Times New Roman" w:hAnsi="Times New Roman" w:cs="Times New Roman"/>
          <w:spacing w:val="-7"/>
          <w:sz w:val="24"/>
          <w:szCs w:val="24"/>
        </w:rPr>
        <w:t>y</w:t>
      </w:r>
      <w:r w:rsidRPr="00A45856">
        <w:rPr>
          <w:rFonts w:ascii="Times New Roman" w:eastAsia="Times New Roman" w:hAnsi="Times New Roman" w:cs="Times New Roman"/>
          <w:sz w:val="24"/>
          <w:szCs w:val="24"/>
        </w:rPr>
        <w:t>jściu do</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5"/>
          <w:sz w:val="24"/>
          <w:szCs w:val="24"/>
        </w:rPr>
        <w:t xml:space="preserve"> </w:t>
      </w:r>
      <w:r w:rsidRPr="00A45856">
        <w:rPr>
          <w:rFonts w:ascii="Times New Roman" w:eastAsia="Times New Roman" w:hAnsi="Times New Roman" w:cs="Times New Roman"/>
          <w:spacing w:val="2"/>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ń</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po</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osta</w:t>
      </w:r>
      <w:r w:rsidRPr="00A45856">
        <w:rPr>
          <w:rFonts w:ascii="Times New Roman" w:eastAsia="Times New Roman" w:hAnsi="Times New Roman" w:cs="Times New Roman"/>
          <w:spacing w:val="-1"/>
          <w:sz w:val="24"/>
          <w:szCs w:val="24"/>
        </w:rPr>
        <w:t>w</w:t>
      </w:r>
      <w:r w:rsidRPr="00A45856">
        <w:rPr>
          <w:rFonts w:ascii="Times New Roman" w:eastAsia="Times New Roman" w:hAnsi="Times New Roman" w:cs="Times New Roman"/>
          <w:sz w:val="24"/>
          <w:szCs w:val="24"/>
        </w:rPr>
        <w:t>ia</w:t>
      </w:r>
      <w:r w:rsidRPr="00A45856">
        <w:rPr>
          <w:rFonts w:ascii="Times New Roman" w:eastAsia="Times New Roman" w:hAnsi="Times New Roman" w:cs="Times New Roman"/>
          <w:spacing w:val="-5"/>
          <w:sz w:val="24"/>
          <w:szCs w:val="24"/>
        </w:rPr>
        <w:t xml:space="preserve"> </w:t>
      </w: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1"/>
          <w:sz w:val="24"/>
          <w:szCs w:val="24"/>
        </w:rPr>
        <w:t>e wskazanym miejscu</w:t>
      </w:r>
      <w:r w:rsidRPr="00A45856">
        <w:rPr>
          <w:rFonts w:ascii="Times New Roman" w:eastAsia="Times New Roman" w:hAnsi="Times New Roman" w:cs="Times New Roman"/>
          <w:spacing w:val="-4"/>
          <w:sz w:val="24"/>
          <w:szCs w:val="24"/>
        </w:rPr>
        <w:t xml:space="preserve"> </w:t>
      </w:r>
      <w:r w:rsidRPr="00A45856">
        <w:rPr>
          <w:rFonts w:ascii="Times New Roman" w:eastAsia="Times New Roman" w:hAnsi="Times New Roman" w:cs="Times New Roman"/>
          <w:sz w:val="24"/>
          <w:szCs w:val="24"/>
        </w:rPr>
        <w:t>ok</w:t>
      </w:r>
      <w:r w:rsidRPr="00A45856">
        <w:rPr>
          <w:rFonts w:ascii="Times New Roman" w:eastAsia="Times New Roman" w:hAnsi="Times New Roman" w:cs="Times New Roman"/>
          <w:spacing w:val="4"/>
          <w:sz w:val="24"/>
          <w:szCs w:val="24"/>
        </w:rPr>
        <w:t>r</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ie</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pacing w:val="-1"/>
          <w:sz w:val="24"/>
          <w:szCs w:val="24"/>
        </w:rPr>
        <w:t>w</w:t>
      </w:r>
      <w:r w:rsidRPr="00A45856">
        <w:rPr>
          <w:rFonts w:ascii="Times New Roman" w:eastAsia="Times New Roman" w:hAnsi="Times New Roman" w:cs="Times New Roman"/>
          <w:spacing w:val="3"/>
          <w:sz w:val="24"/>
          <w:szCs w:val="24"/>
        </w:rPr>
        <w:t>i</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hnie</w:t>
      </w:r>
      <w:r w:rsidRPr="00A45856">
        <w:rPr>
          <w:rFonts w:ascii="Times New Roman" w:eastAsia="Times New Roman" w:hAnsi="Times New Roman" w:cs="Times New Roman"/>
          <w:spacing w:val="-9"/>
          <w:sz w:val="24"/>
          <w:szCs w:val="24"/>
        </w:rPr>
        <w:t xml:space="preserve"> i</w:t>
      </w:r>
      <w:r w:rsidR="008C1E3A">
        <w:rPr>
          <w:rFonts w:ascii="Times New Roman" w:eastAsia="Times New Roman" w:hAnsi="Times New Roman" w:cs="Times New Roman"/>
          <w:spacing w:val="-9"/>
          <w:sz w:val="24"/>
          <w:szCs w:val="24"/>
        </w:rPr>
        <w:t> </w:t>
      </w:r>
      <w:r w:rsidRPr="00A45856">
        <w:rPr>
          <w:rFonts w:ascii="Times New Roman" w:eastAsia="Times New Roman" w:hAnsi="Times New Roman" w:cs="Times New Roman"/>
          <w:spacing w:val="-9"/>
          <w:sz w:val="24"/>
          <w:szCs w:val="24"/>
        </w:rPr>
        <w:t>zmienia obuwie.</w:t>
      </w:r>
    </w:p>
    <w:p w:rsidR="008A2942" w:rsidRPr="00A45856" w:rsidRDefault="008A2942" w:rsidP="008A7570">
      <w:pPr>
        <w:pStyle w:val="Akapitzlist"/>
        <w:numPr>
          <w:ilvl w:val="0"/>
          <w:numId w:val="49"/>
        </w:numPr>
        <w:spacing w:before="43" w:after="0" w:line="275" w:lineRule="auto"/>
        <w:ind w:right="66"/>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59"/>
          <w:sz w:val="24"/>
          <w:szCs w:val="24"/>
        </w:rPr>
        <w:t xml:space="preserve"> </w:t>
      </w:r>
      <w:r w:rsidR="00A45856" w:rsidRPr="00A45856">
        <w:rPr>
          <w:rFonts w:ascii="Times New Roman" w:eastAsia="Times New Roman" w:hAnsi="Times New Roman" w:cs="Times New Roman"/>
          <w:spacing w:val="-1"/>
          <w:sz w:val="24"/>
          <w:szCs w:val="24"/>
        </w:rPr>
        <w:t>trakcie trwania zajęć lekcyjnych</w:t>
      </w:r>
      <w:r w:rsidRPr="00A45856">
        <w:rPr>
          <w:rFonts w:ascii="Times New Roman" w:eastAsia="Times New Roman" w:hAnsi="Times New Roman" w:cs="Times New Roman"/>
          <w:spacing w:val="57"/>
          <w:sz w:val="24"/>
          <w:szCs w:val="24"/>
        </w:rPr>
        <w:t xml:space="preserve"> </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ń</w:t>
      </w:r>
      <w:r w:rsidRPr="00A45856">
        <w:rPr>
          <w:rFonts w:ascii="Times New Roman" w:eastAsia="Times New Roman" w:hAnsi="Times New Roman" w:cs="Times New Roman"/>
          <w:spacing w:val="57"/>
          <w:sz w:val="24"/>
          <w:szCs w:val="24"/>
        </w:rPr>
        <w:t xml:space="preserve"> </w:t>
      </w:r>
      <w:r w:rsidRPr="00A45856">
        <w:rPr>
          <w:rFonts w:ascii="Times New Roman" w:eastAsia="Times New Roman" w:hAnsi="Times New Roman" w:cs="Times New Roman"/>
          <w:sz w:val="24"/>
          <w:szCs w:val="24"/>
        </w:rPr>
        <w:t>n</w:t>
      </w:r>
      <w:r w:rsidRPr="00A45856">
        <w:rPr>
          <w:rFonts w:ascii="Times New Roman" w:eastAsia="Times New Roman" w:hAnsi="Times New Roman" w:cs="Times New Roman"/>
          <w:spacing w:val="3"/>
          <w:sz w:val="24"/>
          <w:szCs w:val="24"/>
        </w:rPr>
        <w:t>i</w:t>
      </w:r>
      <w:r w:rsidRPr="00A45856">
        <w:rPr>
          <w:rFonts w:ascii="Times New Roman" w:eastAsia="Times New Roman" w:hAnsi="Times New Roman" w:cs="Times New Roman"/>
          <w:sz w:val="24"/>
          <w:szCs w:val="24"/>
        </w:rPr>
        <w:t>e</w:t>
      </w:r>
      <w:r w:rsidRPr="00A45856">
        <w:rPr>
          <w:rFonts w:ascii="Times New Roman" w:eastAsia="Times New Roman" w:hAnsi="Times New Roman" w:cs="Times New Roman"/>
          <w:spacing w:val="56"/>
          <w:sz w:val="24"/>
          <w:szCs w:val="24"/>
        </w:rPr>
        <w:t xml:space="preserve"> </w:t>
      </w:r>
      <w:r w:rsidRPr="00A45856">
        <w:rPr>
          <w:rFonts w:ascii="Times New Roman" w:eastAsia="Times New Roman" w:hAnsi="Times New Roman" w:cs="Times New Roman"/>
          <w:sz w:val="24"/>
          <w:szCs w:val="24"/>
        </w:rPr>
        <w:t>powinien</w:t>
      </w:r>
      <w:r w:rsidRPr="00A45856">
        <w:rPr>
          <w:rFonts w:ascii="Times New Roman" w:eastAsia="Times New Roman" w:hAnsi="Times New Roman" w:cs="Times New Roman"/>
          <w:spacing w:val="56"/>
          <w:sz w:val="24"/>
          <w:szCs w:val="24"/>
        </w:rPr>
        <w:t xml:space="preserve"> </w:t>
      </w:r>
      <w:r w:rsidRPr="00A45856">
        <w:rPr>
          <w:rFonts w:ascii="Times New Roman" w:eastAsia="Times New Roman" w:hAnsi="Times New Roman" w:cs="Times New Roman"/>
          <w:spacing w:val="2"/>
          <w:sz w:val="24"/>
          <w:szCs w:val="24"/>
        </w:rPr>
        <w:t>o</w:t>
      </w:r>
      <w:r w:rsidRPr="00A45856">
        <w:rPr>
          <w:rFonts w:ascii="Times New Roman" w:eastAsia="Times New Roman" w:hAnsi="Times New Roman" w:cs="Times New Roman"/>
          <w:sz w:val="24"/>
          <w:szCs w:val="24"/>
        </w:rPr>
        <w:t>pus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ć</w:t>
      </w:r>
      <w:r w:rsidRPr="00A45856">
        <w:rPr>
          <w:rFonts w:ascii="Times New Roman" w:eastAsia="Times New Roman" w:hAnsi="Times New Roman" w:cs="Times New Roman"/>
          <w:spacing w:val="56"/>
          <w:sz w:val="24"/>
          <w:szCs w:val="24"/>
        </w:rPr>
        <w:t xml:space="preserve"> </w:t>
      </w:r>
      <w:r w:rsidRPr="00A45856">
        <w:rPr>
          <w:rFonts w:ascii="Times New Roman" w:eastAsia="Times New Roman" w:hAnsi="Times New Roman" w:cs="Times New Roman"/>
          <w:sz w:val="24"/>
          <w:szCs w:val="24"/>
        </w:rPr>
        <w:t>te</w:t>
      </w:r>
      <w:r w:rsidRPr="00A45856">
        <w:rPr>
          <w:rFonts w:ascii="Times New Roman" w:eastAsia="Times New Roman" w:hAnsi="Times New Roman" w:cs="Times New Roman"/>
          <w:spacing w:val="-1"/>
          <w:sz w:val="24"/>
          <w:szCs w:val="24"/>
        </w:rPr>
        <w:t>re</w:t>
      </w:r>
      <w:r w:rsidRPr="00A45856">
        <w:rPr>
          <w:rFonts w:ascii="Times New Roman" w:eastAsia="Times New Roman" w:hAnsi="Times New Roman" w:cs="Times New Roman"/>
          <w:sz w:val="24"/>
          <w:szCs w:val="24"/>
        </w:rPr>
        <w:t>nu 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pacing w:val="-7"/>
          <w:sz w:val="24"/>
          <w:szCs w:val="24"/>
        </w:rPr>
        <w:t>y</w:t>
      </w:r>
      <w:r w:rsidRPr="00A45856">
        <w:rPr>
          <w:rFonts w:ascii="Times New Roman" w:eastAsia="Times New Roman" w:hAnsi="Times New Roman" w:cs="Times New Roman"/>
          <w:sz w:val="24"/>
          <w:szCs w:val="24"/>
        </w:rPr>
        <w:t>.</w:t>
      </w:r>
    </w:p>
    <w:p w:rsidR="008A2942" w:rsidRPr="00A45856" w:rsidRDefault="008A2942" w:rsidP="008A7570">
      <w:pPr>
        <w:pStyle w:val="Akapitzlist"/>
        <w:numPr>
          <w:ilvl w:val="0"/>
          <w:numId w:val="49"/>
        </w:numPr>
        <w:spacing w:before="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niowie</w:t>
      </w:r>
      <w:r w:rsidRPr="00A45856">
        <w:rPr>
          <w:rFonts w:ascii="Times New Roman" w:eastAsia="Times New Roman" w:hAnsi="Times New Roman" w:cs="Times New Roman"/>
          <w:spacing w:val="-8"/>
          <w:sz w:val="24"/>
          <w:szCs w:val="24"/>
        </w:rPr>
        <w:t xml:space="preserve"> </w:t>
      </w:r>
      <w:r w:rsidRPr="00A45856">
        <w:rPr>
          <w:rFonts w:ascii="Times New Roman" w:eastAsia="Times New Roman" w:hAnsi="Times New Roman" w:cs="Times New Roman"/>
          <w:sz w:val="24"/>
          <w:szCs w:val="24"/>
        </w:rPr>
        <w:t>ni</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ę</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ją</w:t>
      </w:r>
      <w:r w:rsidRPr="00A45856">
        <w:rPr>
          <w:rFonts w:ascii="Times New Roman" w:eastAsia="Times New Roman" w:hAnsi="Times New Roman" w:cs="Times New Roman"/>
          <w:spacing w:val="3"/>
          <w:sz w:val="24"/>
          <w:szCs w:val="24"/>
        </w:rPr>
        <w:t>c</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8"/>
          <w:sz w:val="24"/>
          <w:szCs w:val="24"/>
        </w:rPr>
        <w:t xml:space="preserve"> </w:t>
      </w:r>
      <w:r w:rsidRPr="00A45856">
        <w:rPr>
          <w:rFonts w:ascii="Times New Roman" w:eastAsia="Times New Roman" w:hAnsi="Times New Roman" w:cs="Times New Roman"/>
          <w:sz w:val="24"/>
          <w:szCs w:val="24"/>
        </w:rPr>
        <w:t>na</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le</w:t>
      </w:r>
      <w:r w:rsidRPr="00A45856">
        <w:rPr>
          <w:rFonts w:ascii="Times New Roman" w:eastAsia="Times New Roman" w:hAnsi="Times New Roman" w:cs="Times New Roman"/>
          <w:spacing w:val="2"/>
          <w:sz w:val="24"/>
          <w:szCs w:val="24"/>
        </w:rPr>
        <w:t>k</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 xml:space="preserve">je </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l</w:t>
      </w:r>
      <w:r w:rsidRPr="00A45856">
        <w:rPr>
          <w:rFonts w:ascii="Times New Roman" w:eastAsia="Times New Roman" w:hAnsi="Times New Roman" w:cs="Times New Roman"/>
          <w:spacing w:val="1"/>
          <w:sz w:val="24"/>
          <w:szCs w:val="24"/>
        </w:rPr>
        <w:t>i</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ii</w:t>
      </w:r>
      <w:r w:rsidR="00A45856" w:rsidRPr="00A45856">
        <w:rPr>
          <w:rFonts w:ascii="Times New Roman" w:eastAsia="Times New Roman" w:hAnsi="Times New Roman" w:cs="Times New Roman"/>
          <w:sz w:val="24"/>
          <w:szCs w:val="24"/>
        </w:rPr>
        <w:t>/etyki, wychowania do życia w rodzinie</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pow</w:t>
      </w:r>
      <w:r w:rsidRPr="00A45856">
        <w:rPr>
          <w:rFonts w:ascii="Times New Roman" w:eastAsia="Times New Roman" w:hAnsi="Times New Roman" w:cs="Times New Roman"/>
          <w:spacing w:val="2"/>
          <w:sz w:val="24"/>
          <w:szCs w:val="24"/>
        </w:rPr>
        <w:t>i</w:t>
      </w:r>
      <w:r w:rsidRPr="00A45856">
        <w:rPr>
          <w:rFonts w:ascii="Times New Roman" w:eastAsia="Times New Roman" w:hAnsi="Times New Roman" w:cs="Times New Roman"/>
          <w:sz w:val="24"/>
          <w:szCs w:val="24"/>
        </w:rPr>
        <w:t>nni</w:t>
      </w:r>
      <w:r w:rsidRPr="00A45856">
        <w:rPr>
          <w:rFonts w:ascii="Times New Roman" w:eastAsia="Times New Roman" w:hAnsi="Times New Roman" w:cs="Times New Roman"/>
          <w:spacing w:val="4"/>
          <w:sz w:val="24"/>
          <w:szCs w:val="24"/>
        </w:rPr>
        <w:t xml:space="preserve"> </w:t>
      </w:r>
      <w:r w:rsidRPr="00A45856">
        <w:rPr>
          <w:rFonts w:ascii="Times New Roman" w:eastAsia="Times New Roman" w:hAnsi="Times New Roman" w:cs="Times New Roman"/>
          <w:sz w:val="24"/>
          <w:szCs w:val="24"/>
        </w:rPr>
        <w:t>p</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2"/>
          <w:sz w:val="24"/>
          <w:szCs w:val="24"/>
        </w:rPr>
        <w:t>b</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ć w świetlicy szkolnej.</w:t>
      </w:r>
    </w:p>
    <w:p w:rsidR="008A2942" w:rsidRPr="00A45856" w:rsidRDefault="008A2942" w:rsidP="008A7570">
      <w:pPr>
        <w:pStyle w:val="Akapitzlist"/>
        <w:numPr>
          <w:ilvl w:val="0"/>
          <w:numId w:val="49"/>
        </w:numPr>
        <w:spacing w:before="41" w:after="0" w:line="277" w:lineRule="auto"/>
        <w:ind w:right="58"/>
        <w:rPr>
          <w:rFonts w:ascii="Times New Roman" w:eastAsia="Times New Roman" w:hAnsi="Times New Roman" w:cs="Times New Roman"/>
          <w:sz w:val="24"/>
          <w:szCs w:val="24"/>
        </w:rPr>
      </w:pPr>
      <w:r w:rsidRPr="00A45856">
        <w:rPr>
          <w:rFonts w:ascii="Times New Roman" w:eastAsia="Times New Roman" w:hAnsi="Times New Roman" w:cs="Times New Roman"/>
          <w:spacing w:val="2"/>
          <w:sz w:val="24"/>
          <w:szCs w:val="24"/>
        </w:rPr>
        <w:t>J</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1"/>
          <w:sz w:val="24"/>
          <w:szCs w:val="24"/>
        </w:rPr>
        <w:t>ż</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li</w:t>
      </w:r>
      <w:r w:rsidRPr="00A45856">
        <w:rPr>
          <w:rFonts w:ascii="Times New Roman" w:eastAsia="Times New Roman" w:hAnsi="Times New Roman" w:cs="Times New Roman"/>
          <w:spacing w:val="34"/>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ję</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ia</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duk</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j</w:t>
      </w:r>
      <w:r w:rsidRPr="00A45856">
        <w:rPr>
          <w:rFonts w:ascii="Times New Roman" w:eastAsia="Times New Roman" w:hAnsi="Times New Roman" w:cs="Times New Roman"/>
          <w:spacing w:val="3"/>
          <w:sz w:val="24"/>
          <w:szCs w:val="24"/>
        </w:rPr>
        <w:t>n</w:t>
      </w:r>
      <w:r w:rsidRPr="00A45856">
        <w:rPr>
          <w:rFonts w:ascii="Times New Roman" w:eastAsia="Times New Roman" w:hAnsi="Times New Roman" w:cs="Times New Roman"/>
          <w:sz w:val="24"/>
          <w:szCs w:val="24"/>
        </w:rPr>
        <w:t>e</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m</w:t>
      </w:r>
      <w:r w:rsidRPr="00A45856">
        <w:rPr>
          <w:rFonts w:ascii="Times New Roman" w:eastAsia="Times New Roman" w:hAnsi="Times New Roman" w:cs="Times New Roman"/>
          <w:spacing w:val="5"/>
          <w:sz w:val="24"/>
          <w:szCs w:val="24"/>
        </w:rPr>
        <w:t>a</w:t>
      </w:r>
      <w:r w:rsidRPr="00A45856">
        <w:rPr>
          <w:rFonts w:ascii="Times New Roman" w:eastAsia="Times New Roman" w:hAnsi="Times New Roman" w:cs="Times New Roman"/>
          <w:sz w:val="24"/>
          <w:szCs w:val="24"/>
        </w:rPr>
        <w:t>g</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ją</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z w:val="24"/>
          <w:szCs w:val="24"/>
        </w:rPr>
        <w:t>opus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nia</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z w:val="24"/>
          <w:szCs w:val="24"/>
        </w:rPr>
        <w:t>te</w:t>
      </w:r>
      <w:r w:rsidRPr="00A45856">
        <w:rPr>
          <w:rFonts w:ascii="Times New Roman" w:eastAsia="Times New Roman" w:hAnsi="Times New Roman" w:cs="Times New Roman"/>
          <w:spacing w:val="-1"/>
          <w:sz w:val="24"/>
          <w:szCs w:val="24"/>
        </w:rPr>
        <w:t>re</w:t>
      </w:r>
      <w:r w:rsidRPr="00A45856">
        <w:rPr>
          <w:rFonts w:ascii="Times New Roman" w:eastAsia="Times New Roman" w:hAnsi="Times New Roman" w:cs="Times New Roman"/>
          <w:sz w:val="24"/>
          <w:szCs w:val="24"/>
        </w:rPr>
        <w:t>nu</w:t>
      </w:r>
      <w:r w:rsidRPr="00A45856">
        <w:rPr>
          <w:rFonts w:ascii="Times New Roman" w:eastAsia="Times New Roman" w:hAnsi="Times New Roman" w:cs="Times New Roman"/>
          <w:spacing w:val="36"/>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w:t>
      </w:r>
      <w:r w:rsidRPr="00A45856">
        <w:rPr>
          <w:rFonts w:ascii="Times New Roman" w:eastAsia="Times New Roman" w:hAnsi="Times New Roman" w:cs="Times New Roman"/>
          <w:spacing w:val="36"/>
          <w:sz w:val="24"/>
          <w:szCs w:val="24"/>
        </w:rPr>
        <w:t xml:space="preserve"> </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niowie</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hod</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ą</w:t>
      </w:r>
      <w:r w:rsidRPr="00A45856">
        <w:rPr>
          <w:rFonts w:ascii="Times New Roman" w:eastAsia="Times New Roman" w:hAnsi="Times New Roman" w:cs="Times New Roman"/>
          <w:spacing w:val="35"/>
          <w:sz w:val="24"/>
          <w:szCs w:val="24"/>
        </w:rPr>
        <w:t xml:space="preserve"> </w:t>
      </w:r>
      <w:r w:rsidRPr="00A45856">
        <w:rPr>
          <w:rFonts w:ascii="Times New Roman" w:eastAsia="Times New Roman" w:hAnsi="Times New Roman" w:cs="Times New Roman"/>
          <w:sz w:val="24"/>
          <w:szCs w:val="24"/>
        </w:rPr>
        <w:t xml:space="preserve">na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wn</w:t>
      </w:r>
      <w:r w:rsidRPr="00A45856">
        <w:rPr>
          <w:rFonts w:ascii="Times New Roman" w:eastAsia="Times New Roman" w:hAnsi="Times New Roman" w:cs="Times New Roman"/>
          <w:spacing w:val="-1"/>
          <w:sz w:val="24"/>
          <w:szCs w:val="24"/>
        </w:rPr>
        <w:t>ą</w:t>
      </w:r>
      <w:r w:rsidRPr="00A45856">
        <w:rPr>
          <w:rFonts w:ascii="Times New Roman" w:eastAsia="Times New Roman" w:hAnsi="Times New Roman" w:cs="Times New Roman"/>
          <w:sz w:val="24"/>
          <w:szCs w:val="24"/>
        </w:rPr>
        <w:t>trz</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pod opieką</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pr</w:t>
      </w:r>
      <w:r w:rsidRPr="00A45856">
        <w:rPr>
          <w:rFonts w:ascii="Times New Roman" w:eastAsia="Times New Roman" w:hAnsi="Times New Roman" w:cs="Times New Roman"/>
          <w:spacing w:val="1"/>
          <w:sz w:val="24"/>
          <w:szCs w:val="24"/>
        </w:rPr>
        <w:t>o</w:t>
      </w: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d</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ąc</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 xml:space="preserve">o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w:t>
      </w:r>
      <w:r w:rsidRPr="00A45856">
        <w:rPr>
          <w:rFonts w:ascii="Times New Roman" w:eastAsia="Times New Roman" w:hAnsi="Times New Roman" w:cs="Times New Roman"/>
          <w:spacing w:val="2"/>
          <w:sz w:val="24"/>
          <w:szCs w:val="24"/>
        </w:rPr>
        <w:t>ę</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ia n</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3"/>
          <w:sz w:val="24"/>
          <w:szCs w:val="24"/>
        </w:rPr>
        <w:t>i</w:t>
      </w:r>
      <w:r w:rsidRPr="00A45856">
        <w:rPr>
          <w:rFonts w:ascii="Times New Roman" w:eastAsia="Times New Roman" w:hAnsi="Times New Roman" w:cs="Times New Roman"/>
          <w:spacing w:val="-1"/>
          <w:sz w:val="24"/>
          <w:szCs w:val="24"/>
        </w:rPr>
        <w:t>e</w:t>
      </w:r>
      <w:r w:rsidR="00A45856">
        <w:rPr>
          <w:rFonts w:ascii="Times New Roman" w:eastAsia="Times New Roman" w:hAnsi="Times New Roman" w:cs="Times New Roman"/>
          <w:sz w:val="24"/>
          <w:szCs w:val="24"/>
        </w:rPr>
        <w:t>la:</w:t>
      </w:r>
    </w:p>
    <w:p w:rsidR="008A2942" w:rsidRPr="00A45856" w:rsidRDefault="00A45856" w:rsidP="008A7570">
      <w:pPr>
        <w:pStyle w:val="Akapitzlist"/>
        <w:numPr>
          <w:ilvl w:val="0"/>
          <w:numId w:val="50"/>
        </w:num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2"/>
          <w:sz w:val="24"/>
          <w:szCs w:val="24"/>
        </w:rPr>
        <w:t>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 xml:space="preserve">l </w:t>
      </w:r>
      <w:r w:rsidR="008A2942" w:rsidRPr="00A45856">
        <w:rPr>
          <w:rFonts w:ascii="Times New Roman" w:eastAsia="Times New Roman" w:hAnsi="Times New Roman" w:cs="Times New Roman"/>
          <w:spacing w:val="4"/>
          <w:sz w:val="24"/>
          <w:szCs w:val="24"/>
        </w:rPr>
        <w:t>w</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 xml:space="preserve">a </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od</w:t>
      </w:r>
      <w:r w:rsidR="008A2942" w:rsidRPr="00A45856">
        <w:rPr>
          <w:rFonts w:ascii="Times New Roman" w:eastAsia="Times New Roman" w:hAnsi="Times New Roman" w:cs="Times New Roman"/>
          <w:spacing w:val="1"/>
          <w:sz w:val="24"/>
          <w:szCs w:val="24"/>
        </w:rPr>
        <w:t>z</w:t>
      </w:r>
      <w:r w:rsidR="006D6D2E" w:rsidRPr="00A45856">
        <w:rPr>
          <w:rFonts w:ascii="Times New Roman" w:eastAsia="Times New Roman" w:hAnsi="Times New Roman" w:cs="Times New Roman"/>
          <w:sz w:val="24"/>
          <w:szCs w:val="24"/>
        </w:rPr>
        <w:t>inę</w:t>
      </w:r>
      <w:r w:rsidR="008A2942" w:rsidRPr="00A45856">
        <w:rPr>
          <w:rFonts w:ascii="Times New Roman" w:eastAsia="Times New Roman" w:hAnsi="Times New Roman" w:cs="Times New Roman"/>
          <w:spacing w:val="4"/>
          <w:sz w:val="24"/>
          <w:szCs w:val="24"/>
        </w:rPr>
        <w:t xml:space="preserve"> </w:t>
      </w:r>
      <w:r w:rsidR="006D6D2E" w:rsidRPr="00A45856">
        <w:rPr>
          <w:rFonts w:ascii="Times New Roman" w:eastAsia="Times New Roman" w:hAnsi="Times New Roman" w:cs="Times New Roman"/>
          <w:sz w:val="24"/>
          <w:szCs w:val="24"/>
        </w:rPr>
        <w:t>i</w:t>
      </w:r>
      <w:r w:rsidR="008A2942" w:rsidRPr="00A45856">
        <w:rPr>
          <w:rFonts w:ascii="Times New Roman" w:eastAsia="Times New Roman" w:hAnsi="Times New Roman" w:cs="Times New Roman"/>
          <w:spacing w:val="5"/>
          <w:sz w:val="24"/>
          <w:szCs w:val="24"/>
        </w:rPr>
        <w:t xml:space="preserve"> </w:t>
      </w:r>
      <w:r w:rsidR="008A2942" w:rsidRPr="00A45856">
        <w:rPr>
          <w:rFonts w:ascii="Times New Roman" w:eastAsia="Times New Roman" w:hAnsi="Times New Roman" w:cs="Times New Roman"/>
          <w:sz w:val="24"/>
          <w:szCs w:val="24"/>
        </w:rPr>
        <w:t>m</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jsce s</w:t>
      </w:r>
      <w:r w:rsidR="008A2942" w:rsidRPr="00A45856">
        <w:rPr>
          <w:rFonts w:ascii="Times New Roman" w:eastAsia="Times New Roman" w:hAnsi="Times New Roman" w:cs="Times New Roman"/>
          <w:spacing w:val="2"/>
          <w:sz w:val="24"/>
          <w:szCs w:val="24"/>
        </w:rPr>
        <w:t>p</w:t>
      </w:r>
      <w:r w:rsidR="008A2942"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5"/>
          <w:sz w:val="24"/>
          <w:szCs w:val="24"/>
        </w:rPr>
        <w:t>t</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a</w:t>
      </w:r>
      <w:r w:rsidR="006D6D2E" w:rsidRPr="00A45856">
        <w:rPr>
          <w:rFonts w:ascii="Times New Roman" w:eastAsia="Times New Roman" w:hAnsi="Times New Roman" w:cs="Times New Roman"/>
          <w:sz w:val="24"/>
          <w:szCs w:val="24"/>
        </w:rPr>
        <w:t>nia</w:t>
      </w:r>
      <w:r w:rsidR="008A2942" w:rsidRPr="00A45856">
        <w:rPr>
          <w:rFonts w:ascii="Times New Roman" w:eastAsia="Times New Roman" w:hAnsi="Times New Roman" w:cs="Times New Roman"/>
          <w:spacing w:val="4"/>
          <w:sz w:val="24"/>
          <w:szCs w:val="24"/>
        </w:rPr>
        <w:t xml:space="preserve"> </w:t>
      </w:r>
      <w:r w:rsidR="008A2942" w:rsidRPr="00A45856">
        <w:rPr>
          <w:rFonts w:ascii="Times New Roman" w:eastAsia="Times New Roman" w:hAnsi="Times New Roman" w:cs="Times New Roman"/>
          <w:sz w:val="24"/>
          <w:szCs w:val="24"/>
        </w:rPr>
        <w:t>p</w:t>
      </w:r>
      <w:r w:rsidR="008A2942" w:rsidRPr="00A45856">
        <w:rPr>
          <w:rFonts w:ascii="Times New Roman" w:eastAsia="Times New Roman" w:hAnsi="Times New Roman" w:cs="Times New Roman"/>
          <w:spacing w:val="-1"/>
          <w:sz w:val="24"/>
          <w:szCs w:val="24"/>
        </w:rPr>
        <w:t>r</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e</w:t>
      </w:r>
      <w:r w:rsidR="006D6D2E" w:rsidRPr="00A45856">
        <w:rPr>
          <w:rFonts w:ascii="Times New Roman" w:eastAsia="Times New Roman" w:hAnsi="Times New Roman" w:cs="Times New Roman"/>
          <w:sz w:val="24"/>
          <w:szCs w:val="24"/>
        </w:rPr>
        <w:t>d</w:t>
      </w:r>
      <w:r w:rsidR="008A2942" w:rsidRPr="00A45856">
        <w:rPr>
          <w:rFonts w:ascii="Times New Roman" w:eastAsia="Times New Roman" w:hAnsi="Times New Roman" w:cs="Times New Roman"/>
          <w:spacing w:val="5"/>
          <w:sz w:val="24"/>
          <w:szCs w:val="24"/>
        </w:rPr>
        <w:t xml:space="preserve"> </w:t>
      </w:r>
      <w:r w:rsidR="008A2942" w:rsidRPr="00A45856">
        <w:rPr>
          <w:rFonts w:ascii="Times New Roman" w:eastAsia="Times New Roman" w:hAnsi="Times New Roman" w:cs="Times New Roman"/>
          <w:spacing w:val="4"/>
          <w:sz w:val="24"/>
          <w:szCs w:val="24"/>
        </w:rPr>
        <w:t>w</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z w:val="24"/>
          <w:szCs w:val="24"/>
        </w:rPr>
        <w:t>j</w:t>
      </w:r>
      <w:r w:rsidR="008A2942" w:rsidRPr="00A45856">
        <w:rPr>
          <w:rFonts w:ascii="Times New Roman" w:eastAsia="Times New Roman" w:hAnsi="Times New Roman" w:cs="Times New Roman"/>
          <w:spacing w:val="3"/>
          <w:sz w:val="24"/>
          <w:szCs w:val="24"/>
        </w:rPr>
        <w:t>ś</w:t>
      </w:r>
      <w:r w:rsidR="008A2942" w:rsidRPr="00A45856">
        <w:rPr>
          <w:rFonts w:ascii="Times New Roman" w:eastAsia="Times New Roman" w:hAnsi="Times New Roman" w:cs="Times New Roman"/>
          <w:spacing w:val="-1"/>
          <w:sz w:val="24"/>
          <w:szCs w:val="24"/>
        </w:rPr>
        <w:t>c</w:t>
      </w:r>
      <w:r w:rsidR="006D6D2E" w:rsidRPr="00A45856">
        <w:rPr>
          <w:rFonts w:ascii="Times New Roman" w:eastAsia="Times New Roman" w:hAnsi="Times New Roman" w:cs="Times New Roman"/>
          <w:sz w:val="24"/>
          <w:szCs w:val="24"/>
        </w:rPr>
        <w:t>iem</w:t>
      </w:r>
      <w:r w:rsidR="008A2942" w:rsidRPr="00A45856">
        <w:rPr>
          <w:rFonts w:ascii="Times New Roman" w:eastAsia="Times New Roman" w:hAnsi="Times New Roman" w:cs="Times New Roman"/>
          <w:spacing w:val="7"/>
          <w:sz w:val="24"/>
          <w:szCs w:val="24"/>
        </w:rPr>
        <w:t xml:space="preserve"> </w:t>
      </w:r>
      <w:r w:rsidR="008A2942" w:rsidRPr="00A45856">
        <w:rPr>
          <w:rFonts w:ascii="Times New Roman" w:eastAsia="Times New Roman" w:hAnsi="Times New Roman" w:cs="Times New Roman"/>
          <w:sz w:val="24"/>
          <w:szCs w:val="24"/>
        </w:rPr>
        <w:t>po</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a te</w:t>
      </w:r>
      <w:r w:rsidR="008A2942" w:rsidRPr="00A45856">
        <w:rPr>
          <w:rFonts w:ascii="Times New Roman" w:eastAsia="Times New Roman" w:hAnsi="Times New Roman" w:cs="Times New Roman"/>
          <w:spacing w:val="-1"/>
          <w:sz w:val="24"/>
          <w:szCs w:val="24"/>
        </w:rPr>
        <w:t>re</w:t>
      </w:r>
      <w:r w:rsidR="006D6D2E"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8"/>
          <w:sz w:val="24"/>
          <w:szCs w:val="24"/>
        </w:rPr>
        <w:t xml:space="preserve"> </w:t>
      </w:r>
      <w:r w:rsidR="008A2942" w:rsidRPr="00A45856">
        <w:rPr>
          <w:rFonts w:ascii="Times New Roman" w:eastAsia="Times New Roman" w:hAnsi="Times New Roman" w:cs="Times New Roman"/>
          <w:sz w:val="24"/>
          <w:szCs w:val="24"/>
        </w:rPr>
        <w:t>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ko</w:t>
      </w:r>
      <w:r w:rsidR="008A2942" w:rsidRPr="00A45856">
        <w:rPr>
          <w:rFonts w:ascii="Times New Roman" w:eastAsia="Times New Roman" w:hAnsi="Times New Roman" w:cs="Times New Roman"/>
          <w:spacing w:val="3"/>
          <w:sz w:val="24"/>
          <w:szCs w:val="24"/>
        </w:rPr>
        <w:t>ł</w:t>
      </w:r>
      <w:r w:rsidR="008A2942"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z w:val="24"/>
          <w:szCs w:val="24"/>
        </w:rPr>
        <w:t xml:space="preserve"> </w:t>
      </w:r>
      <w:r w:rsidR="008A2942" w:rsidRPr="00A45856">
        <w:rPr>
          <w:rFonts w:ascii="Times New Roman" w:eastAsia="Times New Roman" w:hAnsi="Times New Roman" w:cs="Times New Roman"/>
          <w:sz w:val="24"/>
          <w:szCs w:val="24"/>
        </w:rPr>
        <w:t>(</w:t>
      </w:r>
      <w:r w:rsidR="008A2942" w:rsidRPr="00A45856">
        <w:rPr>
          <w:rFonts w:ascii="Times New Roman" w:eastAsia="Times New Roman" w:hAnsi="Times New Roman" w:cs="Times New Roman"/>
          <w:spacing w:val="3"/>
          <w:sz w:val="24"/>
          <w:szCs w:val="24"/>
        </w:rPr>
        <w:t>w</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ie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ki,</w:t>
      </w:r>
      <w:r w:rsidR="008A2942" w:rsidRPr="00A45856">
        <w:rPr>
          <w:rFonts w:ascii="Times New Roman" w:eastAsia="Times New Roman" w:hAnsi="Times New Roman" w:cs="Times New Roman"/>
          <w:spacing w:val="-7"/>
          <w:sz w:val="24"/>
          <w:szCs w:val="24"/>
        </w:rPr>
        <w:t xml:space="preserve"> </w:t>
      </w:r>
      <w:r w:rsidR="008A2942" w:rsidRPr="00A45856">
        <w:rPr>
          <w:rFonts w:ascii="Times New Roman" w:eastAsia="Times New Roman" w:hAnsi="Times New Roman" w:cs="Times New Roman"/>
          <w:sz w:val="24"/>
          <w:szCs w:val="24"/>
        </w:rPr>
        <w:t>r</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j</w:t>
      </w:r>
      <w:r w:rsidR="008A2942" w:rsidRPr="00A45856">
        <w:rPr>
          <w:rFonts w:ascii="Times New Roman" w:eastAsia="Times New Roman" w:hAnsi="Times New Roman" w:cs="Times New Roman"/>
          <w:spacing w:val="5"/>
          <w:sz w:val="24"/>
          <w:szCs w:val="24"/>
        </w:rPr>
        <w:t>d</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z w:val="24"/>
          <w:szCs w:val="24"/>
        </w:rPr>
        <w:t>,</w:t>
      </w:r>
      <w:r w:rsidR="008A2942" w:rsidRPr="00A45856">
        <w:rPr>
          <w:rFonts w:ascii="Times New Roman" w:eastAsia="Times New Roman" w:hAnsi="Times New Roman" w:cs="Times New Roman"/>
          <w:spacing w:val="-4"/>
          <w:sz w:val="24"/>
          <w:szCs w:val="24"/>
        </w:rPr>
        <w:t xml:space="preserve"> </w:t>
      </w:r>
      <w:r w:rsidR="008A2942" w:rsidRPr="00A45856">
        <w:rPr>
          <w:rFonts w:ascii="Times New Roman" w:eastAsia="Times New Roman" w:hAnsi="Times New Roman" w:cs="Times New Roman"/>
          <w:sz w:val="24"/>
          <w:szCs w:val="24"/>
        </w:rPr>
        <w:t>bi</w:t>
      </w:r>
      <w:r w:rsidR="008A2942" w:rsidRPr="00A45856">
        <w:rPr>
          <w:rFonts w:ascii="Times New Roman" w:eastAsia="Times New Roman" w:hAnsi="Times New Roman" w:cs="Times New Roman"/>
          <w:spacing w:val="2"/>
          <w:sz w:val="24"/>
          <w:szCs w:val="24"/>
        </w:rPr>
        <w:t>w</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ki,</w:t>
      </w:r>
      <w:r w:rsidR="008A2942" w:rsidRPr="00A45856">
        <w:rPr>
          <w:rFonts w:ascii="Times New Roman" w:eastAsia="Times New Roman" w:hAnsi="Times New Roman" w:cs="Times New Roman"/>
          <w:spacing w:val="-4"/>
          <w:sz w:val="24"/>
          <w:szCs w:val="24"/>
        </w:rPr>
        <w:t xml:space="preserve"> </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z w:val="24"/>
          <w:szCs w:val="24"/>
        </w:rPr>
        <w:t>no</w:t>
      </w:r>
      <w:r w:rsidRPr="00A45856">
        <w:rPr>
          <w:rFonts w:ascii="Times New Roman" w:eastAsia="Times New Roman" w:hAnsi="Times New Roman" w:cs="Times New Roman"/>
          <w:sz w:val="24"/>
          <w:szCs w:val="24"/>
        </w:rPr>
        <w:t xml:space="preserve"> itp.</w:t>
      </w:r>
      <w:r w:rsidR="008A2942" w:rsidRPr="00A45856">
        <w:rPr>
          <w:rFonts w:ascii="Times New Roman" w:eastAsia="Times New Roman" w:hAnsi="Times New Roman" w:cs="Times New Roman"/>
          <w:spacing w:val="-1"/>
          <w:w w:val="99"/>
          <w:sz w:val="24"/>
          <w:szCs w:val="24"/>
        </w:rPr>
        <w:t>)</w:t>
      </w:r>
      <w:r>
        <w:rPr>
          <w:rFonts w:ascii="Times New Roman" w:eastAsia="Times New Roman" w:hAnsi="Times New Roman" w:cs="Times New Roman"/>
          <w:sz w:val="24"/>
          <w:szCs w:val="24"/>
        </w:rPr>
        <w:t>,</w:t>
      </w:r>
    </w:p>
    <w:p w:rsidR="008A2942" w:rsidRPr="00A45856" w:rsidRDefault="00A45856" w:rsidP="008A7570">
      <w:pPr>
        <w:pStyle w:val="Akapitzlist"/>
        <w:numPr>
          <w:ilvl w:val="0"/>
          <w:numId w:val="50"/>
        </w:num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6"/>
          <w:sz w:val="24"/>
          <w:szCs w:val="24"/>
        </w:rPr>
        <w:t>z</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iel</w:t>
      </w:r>
      <w:r w:rsidR="008A2942" w:rsidRPr="00A45856">
        <w:rPr>
          <w:rFonts w:ascii="Times New Roman" w:eastAsia="Times New Roman" w:hAnsi="Times New Roman" w:cs="Times New Roman"/>
          <w:spacing w:val="-7"/>
          <w:sz w:val="24"/>
          <w:szCs w:val="24"/>
        </w:rPr>
        <w:t xml:space="preserve"> </w:t>
      </w:r>
      <w:r w:rsidR="008A2942" w:rsidRPr="00A45856">
        <w:rPr>
          <w:rFonts w:ascii="Times New Roman" w:eastAsia="Times New Roman" w:hAnsi="Times New Roman" w:cs="Times New Roman"/>
          <w:sz w:val="24"/>
          <w:szCs w:val="24"/>
        </w:rPr>
        <w:t>ponosi</w:t>
      </w:r>
      <w:r w:rsidR="008A2942" w:rsidRPr="00A45856">
        <w:rPr>
          <w:rFonts w:ascii="Times New Roman" w:eastAsia="Times New Roman" w:hAnsi="Times New Roman" w:cs="Times New Roman"/>
          <w:spacing w:val="-6"/>
          <w:sz w:val="24"/>
          <w:szCs w:val="24"/>
        </w:rPr>
        <w:t xml:space="preserve"> </w:t>
      </w:r>
      <w:r w:rsidR="008A2942" w:rsidRPr="00A45856">
        <w:rPr>
          <w:rFonts w:ascii="Times New Roman" w:eastAsia="Times New Roman" w:hAnsi="Times New Roman" w:cs="Times New Roman"/>
          <w:spacing w:val="2"/>
          <w:sz w:val="24"/>
          <w:szCs w:val="24"/>
        </w:rPr>
        <w:t>z</w:t>
      </w:r>
      <w:r w:rsidR="008A2942" w:rsidRPr="00A45856">
        <w:rPr>
          <w:rFonts w:ascii="Times New Roman" w:eastAsia="Times New Roman" w:hAnsi="Times New Roman" w:cs="Times New Roman"/>
          <w:sz w:val="24"/>
          <w:szCs w:val="24"/>
        </w:rPr>
        <w:t>a 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 xml:space="preserve">niów </w:t>
      </w:r>
      <w:r w:rsidR="008A2942" w:rsidRPr="00A45856">
        <w:rPr>
          <w:rFonts w:ascii="Times New Roman" w:eastAsia="Times New Roman" w:hAnsi="Times New Roman" w:cs="Times New Roman"/>
          <w:spacing w:val="-1"/>
          <w:sz w:val="24"/>
          <w:szCs w:val="24"/>
        </w:rPr>
        <w:t>ca</w:t>
      </w:r>
      <w:r w:rsidR="008A2942" w:rsidRPr="00A45856">
        <w:rPr>
          <w:rFonts w:ascii="Times New Roman" w:eastAsia="Times New Roman" w:hAnsi="Times New Roman" w:cs="Times New Roman"/>
          <w:sz w:val="24"/>
          <w:szCs w:val="24"/>
        </w:rPr>
        <w:t>łkowi</w:t>
      </w:r>
      <w:r w:rsidR="008A2942" w:rsidRPr="00A45856">
        <w:rPr>
          <w:rFonts w:ascii="Times New Roman" w:eastAsia="Times New Roman" w:hAnsi="Times New Roman" w:cs="Times New Roman"/>
          <w:spacing w:val="1"/>
          <w:sz w:val="24"/>
          <w:szCs w:val="24"/>
        </w:rPr>
        <w:t>t</w:t>
      </w:r>
      <w:r w:rsidR="008A2942" w:rsidRPr="00A45856">
        <w:rPr>
          <w:rFonts w:ascii="Times New Roman" w:eastAsia="Times New Roman" w:hAnsi="Times New Roman" w:cs="Times New Roman"/>
          <w:sz w:val="24"/>
          <w:szCs w:val="24"/>
        </w:rPr>
        <w:t>ą</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odp</w:t>
      </w:r>
      <w:r w:rsidR="008A2942" w:rsidRPr="00A45856">
        <w:rPr>
          <w:rFonts w:ascii="Times New Roman" w:eastAsia="Times New Roman" w:hAnsi="Times New Roman" w:cs="Times New Roman"/>
          <w:spacing w:val="2"/>
          <w:sz w:val="24"/>
          <w:szCs w:val="24"/>
        </w:rPr>
        <w:t>o</w:t>
      </w:r>
      <w:r w:rsidR="008A2942" w:rsidRPr="00A45856">
        <w:rPr>
          <w:rFonts w:ascii="Times New Roman" w:eastAsia="Times New Roman" w:hAnsi="Times New Roman" w:cs="Times New Roman"/>
          <w:sz w:val="24"/>
          <w:szCs w:val="24"/>
        </w:rPr>
        <w:t>wi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d</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ialnoś</w:t>
      </w:r>
      <w:r w:rsidR="008A2942" w:rsidRPr="00A45856">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w:t>
      </w:r>
    </w:p>
    <w:p w:rsidR="008A2942" w:rsidRPr="00A45856" w:rsidRDefault="00A45856" w:rsidP="008A7570">
      <w:pPr>
        <w:pStyle w:val="Akapitzlist"/>
        <w:numPr>
          <w:ilvl w:val="0"/>
          <w:numId w:val="50"/>
        </w:num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8A2942"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19"/>
          <w:sz w:val="24"/>
          <w:szCs w:val="24"/>
        </w:rPr>
        <w:t xml:space="preserve"> </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j</w:t>
      </w:r>
      <w:r w:rsidR="008A2942" w:rsidRPr="00A45856">
        <w:rPr>
          <w:rFonts w:ascii="Times New Roman" w:eastAsia="Times New Roman" w:hAnsi="Times New Roman" w:cs="Times New Roman"/>
          <w:spacing w:val="1"/>
          <w:sz w:val="24"/>
          <w:szCs w:val="24"/>
        </w:rPr>
        <w:t>m</w:t>
      </w:r>
      <w:r w:rsidR="008A2942" w:rsidRPr="00A45856">
        <w:rPr>
          <w:rFonts w:ascii="Times New Roman" w:eastAsia="Times New Roman" w:hAnsi="Times New Roman" w:cs="Times New Roman"/>
          <w:sz w:val="24"/>
          <w:szCs w:val="24"/>
        </w:rPr>
        <w:t>niej</w:t>
      </w:r>
      <w:r w:rsidR="008A2942" w:rsidRPr="00A45856">
        <w:rPr>
          <w:rFonts w:ascii="Times New Roman" w:eastAsia="Times New Roman" w:hAnsi="Times New Roman" w:cs="Times New Roman"/>
          <w:spacing w:val="19"/>
          <w:sz w:val="24"/>
          <w:szCs w:val="24"/>
        </w:rPr>
        <w:t xml:space="preserve"> </w:t>
      </w:r>
      <w:r w:rsidR="008A2942" w:rsidRPr="00A45856">
        <w:rPr>
          <w:rFonts w:ascii="Times New Roman" w:eastAsia="Times New Roman" w:hAnsi="Times New Roman" w:cs="Times New Roman"/>
          <w:sz w:val="24"/>
          <w:szCs w:val="24"/>
        </w:rPr>
        <w:t>3 d</w:t>
      </w:r>
      <w:r w:rsidR="008A2942" w:rsidRPr="00A45856">
        <w:rPr>
          <w:rFonts w:ascii="Times New Roman" w:eastAsia="Times New Roman" w:hAnsi="Times New Roman" w:cs="Times New Roman"/>
          <w:spacing w:val="1"/>
          <w:sz w:val="24"/>
          <w:szCs w:val="24"/>
        </w:rPr>
        <w:t>ni</w:t>
      </w:r>
      <w:r w:rsidR="008A2942" w:rsidRPr="00A45856">
        <w:rPr>
          <w:rFonts w:ascii="Times New Roman" w:eastAsia="Times New Roman" w:hAnsi="Times New Roman" w:cs="Times New Roman"/>
          <w:spacing w:val="16"/>
          <w:sz w:val="24"/>
          <w:szCs w:val="24"/>
        </w:rPr>
        <w:t xml:space="preserve"> </w:t>
      </w:r>
      <w:r w:rsidR="008A2942" w:rsidRPr="00A45856">
        <w:rPr>
          <w:rFonts w:ascii="Times New Roman" w:eastAsia="Times New Roman" w:hAnsi="Times New Roman" w:cs="Times New Roman"/>
          <w:spacing w:val="-2"/>
          <w:sz w:val="24"/>
          <w:szCs w:val="24"/>
        </w:rPr>
        <w:t>p</w:t>
      </w:r>
      <w:r w:rsidR="008A2942" w:rsidRPr="00A45856">
        <w:rPr>
          <w:rFonts w:ascii="Times New Roman" w:eastAsia="Times New Roman" w:hAnsi="Times New Roman" w:cs="Times New Roman"/>
          <w:sz w:val="24"/>
          <w:szCs w:val="24"/>
        </w:rPr>
        <w:t>rz</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d</w:t>
      </w:r>
      <w:r w:rsidR="008A2942" w:rsidRPr="00A45856">
        <w:rPr>
          <w:rFonts w:ascii="Times New Roman" w:eastAsia="Times New Roman" w:hAnsi="Times New Roman" w:cs="Times New Roman"/>
          <w:spacing w:val="19"/>
          <w:sz w:val="24"/>
          <w:szCs w:val="24"/>
        </w:rPr>
        <w:t xml:space="preserve"> </w:t>
      </w:r>
      <w:r w:rsidR="008A2942" w:rsidRPr="00A45856">
        <w:rPr>
          <w:rFonts w:ascii="Times New Roman" w:eastAsia="Times New Roman" w:hAnsi="Times New Roman" w:cs="Times New Roman"/>
          <w:sz w:val="24"/>
          <w:szCs w:val="24"/>
        </w:rPr>
        <w:t>plano</w:t>
      </w:r>
      <w:r w:rsidR="008A2942" w:rsidRPr="00A45856">
        <w:rPr>
          <w:rFonts w:ascii="Times New Roman" w:eastAsia="Times New Roman" w:hAnsi="Times New Roman" w:cs="Times New Roman"/>
          <w:spacing w:val="-1"/>
          <w:sz w:val="24"/>
          <w:szCs w:val="24"/>
        </w:rPr>
        <w:t>wa</w:t>
      </w:r>
      <w:r w:rsidR="008A2942" w:rsidRPr="00A45856">
        <w:rPr>
          <w:rFonts w:ascii="Times New Roman" w:eastAsia="Times New Roman" w:hAnsi="Times New Roman" w:cs="Times New Roman"/>
          <w:sz w:val="24"/>
          <w:szCs w:val="24"/>
        </w:rPr>
        <w:t>ną</w:t>
      </w:r>
      <w:r w:rsidR="008A2942" w:rsidRPr="00A45856">
        <w:rPr>
          <w:rFonts w:ascii="Times New Roman" w:eastAsia="Times New Roman" w:hAnsi="Times New Roman" w:cs="Times New Roman"/>
          <w:spacing w:val="18"/>
          <w:sz w:val="24"/>
          <w:szCs w:val="24"/>
        </w:rPr>
        <w:t xml:space="preserve"> </w:t>
      </w:r>
      <w:r w:rsidR="008A2942" w:rsidRPr="00A45856">
        <w:rPr>
          <w:rFonts w:ascii="Times New Roman" w:eastAsia="Times New Roman" w:hAnsi="Times New Roman" w:cs="Times New Roman"/>
          <w:spacing w:val="4"/>
          <w:sz w:val="24"/>
          <w:szCs w:val="24"/>
        </w:rPr>
        <w:t>w</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ie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ą</w:t>
      </w:r>
      <w:r w:rsidR="008A2942" w:rsidRPr="00A45856">
        <w:rPr>
          <w:rFonts w:ascii="Times New Roman" w:eastAsia="Times New Roman" w:hAnsi="Times New Roman" w:cs="Times New Roman"/>
          <w:sz w:val="24"/>
          <w:szCs w:val="24"/>
        </w:rPr>
        <w:t>,</w:t>
      </w:r>
      <w:r w:rsidR="008A2942" w:rsidRPr="00A45856">
        <w:rPr>
          <w:rFonts w:ascii="Times New Roman" w:eastAsia="Times New Roman" w:hAnsi="Times New Roman" w:cs="Times New Roman"/>
          <w:spacing w:val="19"/>
          <w:sz w:val="24"/>
          <w:szCs w:val="24"/>
        </w:rPr>
        <w:t xml:space="preserve"> </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l</w:t>
      </w:r>
      <w:r w:rsidR="008A2942" w:rsidRPr="00A45856">
        <w:rPr>
          <w:rFonts w:ascii="Times New Roman" w:eastAsia="Times New Roman" w:hAnsi="Times New Roman" w:cs="Times New Roman"/>
          <w:spacing w:val="19"/>
          <w:sz w:val="24"/>
          <w:szCs w:val="24"/>
        </w:rPr>
        <w:t xml:space="preserve"> </w:t>
      </w:r>
      <w:r w:rsidR="008A2942" w:rsidRPr="00A45856">
        <w:rPr>
          <w:rFonts w:ascii="Times New Roman" w:eastAsia="Times New Roman" w:hAnsi="Times New Roman" w:cs="Times New Roman"/>
          <w:spacing w:val="2"/>
          <w:sz w:val="24"/>
          <w:szCs w:val="24"/>
        </w:rPr>
        <w:t>w</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2"/>
          <w:sz w:val="24"/>
          <w:szCs w:val="24"/>
        </w:rPr>
        <w:t>p</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łn</w:t>
      </w:r>
      <w:r w:rsidR="008A2942" w:rsidRPr="00A45856">
        <w:rPr>
          <w:rFonts w:ascii="Times New Roman" w:eastAsia="Times New Roman" w:hAnsi="Times New Roman" w:cs="Times New Roman"/>
          <w:spacing w:val="1"/>
          <w:sz w:val="24"/>
          <w:szCs w:val="24"/>
        </w:rPr>
        <w:t>i</w:t>
      </w:r>
      <w:r w:rsidR="008A2942" w:rsidRPr="00A45856">
        <w:rPr>
          <w:rFonts w:ascii="Times New Roman" w:eastAsia="Times New Roman" w:hAnsi="Times New Roman" w:cs="Times New Roman"/>
          <w:sz w:val="24"/>
          <w:szCs w:val="24"/>
        </w:rPr>
        <w:t>a</w:t>
      </w:r>
      <w:r w:rsidR="008A2942" w:rsidRPr="00A45856">
        <w:rPr>
          <w:rFonts w:ascii="Times New Roman" w:eastAsia="Times New Roman" w:hAnsi="Times New Roman" w:cs="Times New Roman"/>
          <w:spacing w:val="18"/>
          <w:sz w:val="24"/>
          <w:szCs w:val="24"/>
        </w:rPr>
        <w:t xml:space="preserve"> </w:t>
      </w:r>
      <w:r w:rsidR="008A2942" w:rsidRPr="00A45856">
        <w:rPr>
          <w:rFonts w:ascii="Times New Roman" w:eastAsia="Times New Roman" w:hAnsi="Times New Roman" w:cs="Times New Roman"/>
          <w:spacing w:val="1"/>
          <w:sz w:val="24"/>
          <w:szCs w:val="24"/>
        </w:rPr>
        <w:t>„</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rtę</w:t>
      </w:r>
      <w:r w:rsidR="008A2942" w:rsidRPr="00A45856">
        <w:rPr>
          <w:rFonts w:ascii="Times New Roman" w:eastAsia="Times New Roman" w:hAnsi="Times New Roman" w:cs="Times New Roman"/>
          <w:spacing w:val="18"/>
          <w:sz w:val="24"/>
          <w:szCs w:val="24"/>
        </w:rPr>
        <w:t xml:space="preserve"> </w:t>
      </w:r>
      <w:r w:rsidR="008A2942" w:rsidRPr="00A45856">
        <w:rPr>
          <w:rFonts w:ascii="Times New Roman" w:eastAsia="Times New Roman" w:hAnsi="Times New Roman" w:cs="Times New Roman"/>
          <w:spacing w:val="2"/>
          <w:sz w:val="24"/>
          <w:szCs w:val="24"/>
        </w:rPr>
        <w:t>w</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pacing w:val="-1"/>
          <w:sz w:val="24"/>
          <w:szCs w:val="24"/>
        </w:rPr>
        <w:t>ec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ki”</w:t>
      </w:r>
      <w:r>
        <w:rPr>
          <w:rFonts w:ascii="Times New Roman" w:eastAsia="Times New Roman" w:hAnsi="Times New Roman" w:cs="Times New Roman"/>
          <w:sz w:val="24"/>
          <w:szCs w:val="24"/>
        </w:rPr>
        <w:t xml:space="preserve"> </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odnie</w:t>
      </w:r>
      <w:r w:rsidR="008A2942" w:rsidRPr="00A45856">
        <w:rPr>
          <w:rFonts w:ascii="Times New Roman" w:eastAsia="Times New Roman" w:hAnsi="Times New Roman" w:cs="Times New Roman"/>
          <w:spacing w:val="-6"/>
          <w:sz w:val="24"/>
          <w:szCs w:val="24"/>
        </w:rPr>
        <w:t xml:space="preserve"> </w:t>
      </w:r>
      <w:r w:rsidR="008A2942" w:rsidRPr="00A45856">
        <w:rPr>
          <w:rFonts w:ascii="Times New Roman" w:eastAsia="Times New Roman" w:hAnsi="Times New Roman" w:cs="Times New Roman"/>
          <w:sz w:val="24"/>
          <w:szCs w:val="24"/>
        </w:rPr>
        <w:t xml:space="preserve">z </w:t>
      </w:r>
      <w:r w:rsidR="008A2942" w:rsidRPr="00A45856">
        <w:rPr>
          <w:rFonts w:ascii="Times New Roman" w:eastAsia="Times New Roman" w:hAnsi="Times New Roman" w:cs="Times New Roman"/>
          <w:spacing w:val="-1"/>
          <w:sz w:val="24"/>
          <w:szCs w:val="24"/>
        </w:rPr>
        <w:t>r</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ulaminem</w:t>
      </w:r>
      <w:r w:rsidR="008A2942" w:rsidRPr="00A45856">
        <w:rPr>
          <w:rFonts w:ascii="Times New Roman" w:eastAsia="Times New Roman" w:hAnsi="Times New Roman" w:cs="Times New Roman"/>
          <w:spacing w:val="-9"/>
          <w:sz w:val="24"/>
          <w:szCs w:val="24"/>
        </w:rPr>
        <w:t xml:space="preserve"> </w:t>
      </w:r>
      <w:r w:rsidR="008A2942" w:rsidRPr="00A45856">
        <w:rPr>
          <w:rFonts w:ascii="Times New Roman" w:eastAsia="Times New Roman" w:hAnsi="Times New Roman" w:cs="Times New Roman"/>
          <w:spacing w:val="2"/>
          <w:sz w:val="24"/>
          <w:szCs w:val="24"/>
        </w:rPr>
        <w:t>w</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pacing w:val="-1"/>
          <w:sz w:val="24"/>
          <w:szCs w:val="24"/>
        </w:rPr>
        <w:t>ec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k</w:t>
      </w:r>
      <w:r w:rsidRPr="00A45856">
        <w:rPr>
          <w:rFonts w:ascii="Times New Roman" w:eastAsia="Times New Roman" w:hAnsi="Times New Roman" w:cs="Times New Roman"/>
          <w:spacing w:val="-1"/>
          <w:sz w:val="24"/>
          <w:szCs w:val="24"/>
        </w:rPr>
        <w:t>.</w:t>
      </w:r>
    </w:p>
    <w:p w:rsidR="00A45856" w:rsidRPr="00A45856" w:rsidRDefault="008A2942" w:rsidP="008A7570">
      <w:pPr>
        <w:pStyle w:val="Akapitzlist"/>
        <w:numPr>
          <w:ilvl w:val="0"/>
          <w:numId w:val="49"/>
        </w:numPr>
        <w:spacing w:before="66" w:after="0" w:line="240" w:lineRule="auto"/>
        <w:ind w:right="58"/>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Na</w:t>
      </w:r>
      <w:r w:rsidRPr="00A45856">
        <w:rPr>
          <w:rFonts w:ascii="Times New Roman" w:eastAsia="Times New Roman" w:hAnsi="Times New Roman" w:cs="Times New Roman"/>
          <w:spacing w:val="42"/>
          <w:sz w:val="24"/>
          <w:szCs w:val="24"/>
        </w:rPr>
        <w:t xml:space="preserve"> </w:t>
      </w:r>
      <w:r w:rsidRPr="00A45856">
        <w:rPr>
          <w:rFonts w:ascii="Times New Roman" w:eastAsia="Times New Roman" w:hAnsi="Times New Roman" w:cs="Times New Roman"/>
          <w:spacing w:val="4"/>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ie</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zc</w:t>
      </w:r>
      <w:r w:rsidRPr="00A45856">
        <w:rPr>
          <w:rFonts w:ascii="Times New Roman" w:eastAsia="Times New Roman" w:hAnsi="Times New Roman" w:cs="Times New Roman"/>
          <w:sz w:val="24"/>
          <w:szCs w:val="24"/>
        </w:rPr>
        <w:t>e</w:t>
      </w:r>
      <w:r w:rsidRPr="00A45856">
        <w:rPr>
          <w:rFonts w:ascii="Times New Roman" w:eastAsia="Times New Roman" w:hAnsi="Times New Roman" w:cs="Times New Roman"/>
          <w:spacing w:val="42"/>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kolnej</w:t>
      </w:r>
      <w:r w:rsidRPr="00A45856">
        <w:rPr>
          <w:rFonts w:ascii="Times New Roman" w:eastAsia="Times New Roman" w:hAnsi="Times New Roman" w:cs="Times New Roman"/>
          <w:spacing w:val="41"/>
          <w:sz w:val="24"/>
          <w:szCs w:val="24"/>
        </w:rPr>
        <w:t xml:space="preserve"> </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ń</w:t>
      </w:r>
      <w:r w:rsidRPr="00A45856">
        <w:rPr>
          <w:rFonts w:ascii="Times New Roman" w:eastAsia="Times New Roman" w:hAnsi="Times New Roman" w:cs="Times New Roman"/>
          <w:spacing w:val="43"/>
          <w:sz w:val="24"/>
          <w:szCs w:val="24"/>
        </w:rPr>
        <w:t xml:space="preserve"> </w:t>
      </w:r>
      <w:r w:rsidRPr="00A45856">
        <w:rPr>
          <w:rFonts w:ascii="Times New Roman" w:eastAsia="Times New Roman" w:hAnsi="Times New Roman" w:cs="Times New Roman"/>
          <w:sz w:val="24"/>
          <w:szCs w:val="24"/>
        </w:rPr>
        <w:t>sto</w:t>
      </w:r>
      <w:r w:rsidRPr="00A45856">
        <w:rPr>
          <w:rFonts w:ascii="Times New Roman" w:eastAsia="Times New Roman" w:hAnsi="Times New Roman" w:cs="Times New Roman"/>
          <w:spacing w:val="1"/>
          <w:sz w:val="24"/>
          <w:szCs w:val="24"/>
        </w:rPr>
        <w:t>s</w:t>
      </w:r>
      <w:r w:rsidRPr="00A45856">
        <w:rPr>
          <w:rFonts w:ascii="Times New Roman" w:eastAsia="Times New Roman" w:hAnsi="Times New Roman" w:cs="Times New Roman"/>
          <w:sz w:val="24"/>
          <w:szCs w:val="24"/>
        </w:rPr>
        <w:t>uje</w:t>
      </w:r>
      <w:r w:rsidRPr="00A45856">
        <w:rPr>
          <w:rFonts w:ascii="Times New Roman" w:eastAsia="Times New Roman" w:hAnsi="Times New Roman" w:cs="Times New Roman"/>
          <w:spacing w:val="42"/>
          <w:sz w:val="24"/>
          <w:szCs w:val="24"/>
        </w:rPr>
        <w:t xml:space="preserve"> </w:t>
      </w:r>
      <w:r w:rsidRPr="00A45856">
        <w:rPr>
          <w:rFonts w:ascii="Times New Roman" w:eastAsia="Times New Roman" w:hAnsi="Times New Roman" w:cs="Times New Roman"/>
          <w:sz w:val="24"/>
          <w:szCs w:val="24"/>
        </w:rPr>
        <w:t>się</w:t>
      </w:r>
      <w:r w:rsidRPr="00A45856">
        <w:rPr>
          <w:rFonts w:ascii="Times New Roman" w:eastAsia="Times New Roman" w:hAnsi="Times New Roman" w:cs="Times New Roman"/>
          <w:spacing w:val="43"/>
          <w:sz w:val="24"/>
          <w:szCs w:val="24"/>
        </w:rPr>
        <w:t xml:space="preserve"> </w:t>
      </w:r>
      <w:r w:rsidRPr="00A45856">
        <w:rPr>
          <w:rFonts w:ascii="Times New Roman" w:eastAsia="Times New Roman" w:hAnsi="Times New Roman" w:cs="Times New Roman"/>
          <w:sz w:val="24"/>
          <w:szCs w:val="24"/>
        </w:rPr>
        <w:t>do</w:t>
      </w:r>
      <w:r w:rsidRPr="00A45856">
        <w:rPr>
          <w:rFonts w:ascii="Times New Roman" w:eastAsia="Times New Roman" w:hAnsi="Times New Roman" w:cs="Times New Roman"/>
          <w:spacing w:val="43"/>
          <w:sz w:val="24"/>
          <w:szCs w:val="24"/>
        </w:rPr>
        <w:t xml:space="preserve"> </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eg</w:t>
      </w:r>
      <w:r w:rsidRPr="00A45856">
        <w:rPr>
          <w:rFonts w:ascii="Times New Roman" w:eastAsia="Times New Roman" w:hAnsi="Times New Roman" w:cs="Times New Roman"/>
          <w:sz w:val="24"/>
          <w:szCs w:val="24"/>
        </w:rPr>
        <w:t>ulami</w:t>
      </w:r>
      <w:r w:rsidRPr="00A45856">
        <w:rPr>
          <w:rFonts w:ascii="Times New Roman" w:eastAsia="Times New Roman" w:hAnsi="Times New Roman" w:cs="Times New Roman"/>
          <w:spacing w:val="5"/>
          <w:sz w:val="24"/>
          <w:szCs w:val="24"/>
        </w:rPr>
        <w:t>n</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43"/>
          <w:sz w:val="24"/>
          <w:szCs w:val="24"/>
        </w:rPr>
        <w:t xml:space="preserve"> </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ki</w:t>
      </w:r>
      <w:r w:rsidRPr="00A45856">
        <w:rPr>
          <w:rFonts w:ascii="Times New Roman" w:eastAsia="Times New Roman" w:hAnsi="Times New Roman" w:cs="Times New Roman"/>
          <w:spacing w:val="36"/>
          <w:sz w:val="24"/>
          <w:szCs w:val="24"/>
        </w:rPr>
        <w:t xml:space="preserve"> </w:t>
      </w:r>
      <w:r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42"/>
          <w:sz w:val="24"/>
          <w:szCs w:val="24"/>
        </w:rPr>
        <w:t xml:space="preserve"> </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gulaminu</w:t>
      </w:r>
      <w:r w:rsidRPr="00A45856">
        <w:rPr>
          <w:rFonts w:ascii="Times New Roman" w:eastAsia="Times New Roman" w:hAnsi="Times New Roman" w:cs="Times New Roman"/>
          <w:spacing w:val="33"/>
          <w:sz w:val="24"/>
          <w:szCs w:val="24"/>
        </w:rPr>
        <w:t xml:space="preserve"> </w:t>
      </w:r>
      <w:r w:rsidRPr="00A45856">
        <w:rPr>
          <w:rFonts w:ascii="Times New Roman" w:eastAsia="Times New Roman" w:hAnsi="Times New Roman" w:cs="Times New Roman"/>
          <w:w w:val="99"/>
          <w:sz w:val="24"/>
          <w:szCs w:val="24"/>
        </w:rPr>
        <w:t>m</w:t>
      </w:r>
      <w:r w:rsidRPr="00A45856">
        <w:rPr>
          <w:rFonts w:ascii="Times New Roman" w:eastAsia="Times New Roman" w:hAnsi="Times New Roman" w:cs="Times New Roman"/>
          <w:spacing w:val="1"/>
          <w:w w:val="99"/>
          <w:sz w:val="24"/>
          <w:szCs w:val="24"/>
        </w:rPr>
        <w:t>i</w:t>
      </w:r>
      <w:r w:rsidRPr="00A45856">
        <w:rPr>
          <w:rFonts w:ascii="Times New Roman" w:eastAsia="Times New Roman" w:hAnsi="Times New Roman" w:cs="Times New Roman"/>
          <w:spacing w:val="-1"/>
          <w:w w:val="99"/>
          <w:sz w:val="24"/>
          <w:szCs w:val="24"/>
        </w:rPr>
        <w:t>e</w:t>
      </w:r>
      <w:r w:rsidRPr="00A45856">
        <w:rPr>
          <w:rFonts w:ascii="Times New Roman" w:eastAsia="Times New Roman" w:hAnsi="Times New Roman" w:cs="Times New Roman"/>
          <w:w w:val="99"/>
          <w:sz w:val="24"/>
          <w:szCs w:val="24"/>
        </w:rPr>
        <w:t>jsc</w:t>
      </w:r>
      <w:r w:rsidR="00A45856" w:rsidRPr="00A45856">
        <w:rPr>
          <w:rFonts w:ascii="Times New Roman" w:eastAsia="Times New Roman" w:hAnsi="Times New Roman" w:cs="Times New Roman"/>
          <w:w w:val="99"/>
          <w:sz w:val="24"/>
          <w:szCs w:val="24"/>
        </w:rPr>
        <w:t xml:space="preserve"> </w:t>
      </w:r>
      <w:r w:rsidRPr="00A45856">
        <w:rPr>
          <w:rFonts w:ascii="Times New Roman" w:eastAsia="Times New Roman" w:hAnsi="Times New Roman" w:cs="Times New Roman"/>
          <w:sz w:val="24"/>
          <w:szCs w:val="24"/>
        </w:rPr>
        <w:t>w któ</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 prz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5"/>
          <w:sz w:val="24"/>
          <w:szCs w:val="24"/>
        </w:rPr>
        <w:t>b</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w:t>
      </w:r>
    </w:p>
    <w:p w:rsidR="008A2942" w:rsidRPr="00A45856" w:rsidRDefault="008A2942" w:rsidP="008A7570">
      <w:pPr>
        <w:pStyle w:val="Akapitzlist"/>
        <w:numPr>
          <w:ilvl w:val="0"/>
          <w:numId w:val="49"/>
        </w:numPr>
        <w:spacing w:before="66" w:after="0" w:line="240" w:lineRule="auto"/>
        <w:ind w:right="58"/>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W</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pacing w:val="-7"/>
          <w:sz w:val="24"/>
          <w:szCs w:val="24"/>
        </w:rPr>
        <w:t>y</w:t>
      </w:r>
      <w:r w:rsidRPr="00A45856">
        <w:rPr>
          <w:rFonts w:ascii="Times New Roman" w:eastAsia="Times New Roman" w:hAnsi="Times New Roman" w:cs="Times New Roman"/>
          <w:sz w:val="24"/>
          <w:szCs w:val="24"/>
        </w:rPr>
        <w:t>stk</w:t>
      </w:r>
      <w:r w:rsidRPr="00A45856">
        <w:rPr>
          <w:rFonts w:ascii="Times New Roman" w:eastAsia="Times New Roman" w:hAnsi="Times New Roman" w:cs="Times New Roman"/>
          <w:spacing w:val="1"/>
          <w:sz w:val="24"/>
          <w:szCs w:val="24"/>
        </w:rPr>
        <w:t>i</w:t>
      </w:r>
      <w:r w:rsidRPr="00A45856">
        <w:rPr>
          <w:rFonts w:ascii="Times New Roman" w:eastAsia="Times New Roman" w:hAnsi="Times New Roman" w:cs="Times New Roman"/>
          <w:sz w:val="24"/>
          <w:szCs w:val="24"/>
        </w:rPr>
        <w:t>e</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1"/>
          <w:sz w:val="24"/>
          <w:szCs w:val="24"/>
        </w:rPr>
        <w:t>m</w:t>
      </w:r>
      <w:r w:rsidRPr="00A45856">
        <w:rPr>
          <w:rFonts w:ascii="Times New Roman" w:eastAsia="Times New Roman" w:hAnsi="Times New Roman" w:cs="Times New Roman"/>
          <w:sz w:val="24"/>
          <w:szCs w:val="24"/>
        </w:rPr>
        <w:t>p</w:t>
      </w:r>
      <w:r w:rsidRPr="00A45856">
        <w:rPr>
          <w:rFonts w:ascii="Times New Roman" w:eastAsia="Times New Roman" w:hAnsi="Times New Roman" w:cs="Times New Roman"/>
          <w:spacing w:val="-1"/>
          <w:sz w:val="24"/>
          <w:szCs w:val="24"/>
        </w:rPr>
        <w:t>re</w:t>
      </w:r>
      <w:r w:rsidRPr="00A45856">
        <w:rPr>
          <w:rFonts w:ascii="Times New Roman" w:eastAsia="Times New Roman" w:hAnsi="Times New Roman" w:cs="Times New Roman"/>
          <w:spacing w:val="6"/>
          <w:sz w:val="24"/>
          <w:szCs w:val="24"/>
        </w:rPr>
        <w:t>z</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z w:val="24"/>
          <w:szCs w:val="24"/>
        </w:rPr>
        <w:t>g</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ni</w:t>
      </w:r>
      <w:r w:rsidRPr="00A45856">
        <w:rPr>
          <w:rFonts w:ascii="Times New Roman" w:eastAsia="Times New Roman" w:hAnsi="Times New Roman" w:cs="Times New Roman"/>
          <w:spacing w:val="2"/>
          <w:sz w:val="24"/>
          <w:szCs w:val="24"/>
        </w:rPr>
        <w:t>z</w:t>
      </w:r>
      <w:r w:rsidRPr="00A45856">
        <w:rPr>
          <w:rFonts w:ascii="Times New Roman" w:eastAsia="Times New Roman" w:hAnsi="Times New Roman" w:cs="Times New Roman"/>
          <w:sz w:val="24"/>
          <w:szCs w:val="24"/>
        </w:rPr>
        <w:t>ow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ne</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na</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pacing w:val="3"/>
          <w:sz w:val="24"/>
          <w:szCs w:val="24"/>
        </w:rPr>
        <w:t>t</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nie</w:t>
      </w:r>
      <w:r w:rsidRPr="00A45856">
        <w:rPr>
          <w:rFonts w:ascii="Times New Roman" w:eastAsia="Times New Roman" w:hAnsi="Times New Roman" w:cs="Times New Roman"/>
          <w:spacing w:val="4"/>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po</w:t>
      </w:r>
      <w:r w:rsidRPr="00A45856">
        <w:rPr>
          <w:rFonts w:ascii="Times New Roman" w:eastAsia="Times New Roman" w:hAnsi="Times New Roman" w:cs="Times New Roman"/>
          <w:spacing w:val="4"/>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koń</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niu</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jęć</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lek</w:t>
      </w:r>
      <w:r w:rsidRPr="00A45856">
        <w:rPr>
          <w:rFonts w:ascii="Times New Roman" w:eastAsia="Times New Roman" w:hAnsi="Times New Roman" w:cs="Times New Roman"/>
          <w:spacing w:val="3"/>
          <w:sz w:val="24"/>
          <w:szCs w:val="24"/>
        </w:rPr>
        <w:t>c</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j</w:t>
      </w:r>
      <w:r w:rsidRPr="00A45856">
        <w:rPr>
          <w:rFonts w:ascii="Times New Roman" w:eastAsia="Times New Roman" w:hAnsi="Times New Roman" w:cs="Times New Roman"/>
          <w:spacing w:val="5"/>
          <w:sz w:val="24"/>
          <w:szCs w:val="24"/>
        </w:rPr>
        <w:t>n</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m</w:t>
      </w:r>
      <w:r w:rsidRPr="00A45856">
        <w:rPr>
          <w:rFonts w:ascii="Times New Roman" w:eastAsia="Times New Roman" w:hAnsi="Times New Roman" w:cs="Times New Roman"/>
          <w:spacing w:val="3"/>
          <w:sz w:val="24"/>
          <w:szCs w:val="24"/>
        </w:rPr>
        <w:t>o</w:t>
      </w:r>
      <w:r w:rsidRPr="00A45856">
        <w:rPr>
          <w:rFonts w:ascii="Times New Roman" w:eastAsia="Times New Roman" w:hAnsi="Times New Roman" w:cs="Times New Roman"/>
          <w:sz w:val="24"/>
          <w:szCs w:val="24"/>
        </w:rPr>
        <w:t>gą od</w:t>
      </w:r>
      <w:r w:rsidRPr="00A45856">
        <w:rPr>
          <w:rFonts w:ascii="Times New Roman" w:eastAsia="Times New Roman" w:hAnsi="Times New Roman" w:cs="Times New Roman"/>
          <w:spacing w:val="2"/>
          <w:sz w:val="24"/>
          <w:szCs w:val="24"/>
        </w:rPr>
        <w:t>b</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ć</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się j</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5"/>
          <w:sz w:val="24"/>
          <w:szCs w:val="24"/>
        </w:rPr>
        <w:t>d</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 xml:space="preserve">nie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a</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pacing w:val="2"/>
          <w:sz w:val="24"/>
          <w:szCs w:val="24"/>
        </w:rPr>
        <w:t>p</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wol</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 xml:space="preserve">niem </w:t>
      </w:r>
      <w:r w:rsidRPr="00A45856">
        <w:rPr>
          <w:rFonts w:ascii="Times New Roman" w:eastAsia="Times New Roman" w:hAnsi="Times New Roman" w:cs="Times New Roman"/>
          <w:spacing w:val="2"/>
          <w:sz w:val="24"/>
          <w:szCs w:val="24"/>
        </w:rPr>
        <w:t>d</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kt</w:t>
      </w:r>
      <w:r w:rsidRPr="00A45856">
        <w:rPr>
          <w:rFonts w:ascii="Times New Roman" w:eastAsia="Times New Roman" w:hAnsi="Times New Roman" w:cs="Times New Roman"/>
          <w:spacing w:val="3"/>
          <w:sz w:val="24"/>
          <w:szCs w:val="24"/>
        </w:rPr>
        <w:t>o</w:t>
      </w:r>
      <w:r w:rsidRPr="00A45856">
        <w:rPr>
          <w:rFonts w:ascii="Times New Roman" w:eastAsia="Times New Roman" w:hAnsi="Times New Roman" w:cs="Times New Roman"/>
          <w:sz w:val="24"/>
          <w:szCs w:val="24"/>
        </w:rPr>
        <w:t>ra</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w:t>
      </w:r>
    </w:p>
    <w:p w:rsidR="008A2942" w:rsidRPr="00A45856" w:rsidRDefault="008A2942" w:rsidP="008A7570">
      <w:pPr>
        <w:pStyle w:val="Akapitzlist"/>
        <w:numPr>
          <w:ilvl w:val="0"/>
          <w:numId w:val="49"/>
        </w:numPr>
        <w:spacing w:before="4" w:after="0" w:line="275" w:lineRule="auto"/>
        <w:ind w:right="53"/>
        <w:jc w:val="both"/>
        <w:rPr>
          <w:rFonts w:ascii="Times New Roman" w:eastAsia="Times New Roman" w:hAnsi="Times New Roman" w:cs="Times New Roman"/>
          <w:sz w:val="24"/>
          <w:szCs w:val="24"/>
        </w:rPr>
      </w:pPr>
      <w:r w:rsidRPr="00A45856">
        <w:rPr>
          <w:rFonts w:ascii="Times New Roman" w:eastAsia="Times New Roman" w:hAnsi="Times New Roman" w:cs="Times New Roman"/>
          <w:spacing w:val="-3"/>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pacing w:val="2"/>
          <w:sz w:val="24"/>
          <w:szCs w:val="24"/>
        </w:rPr>
        <w:t>b</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a</w:t>
      </w:r>
      <w:r w:rsidRPr="00A45856">
        <w:rPr>
          <w:rFonts w:ascii="Times New Roman" w:eastAsia="Times New Roman" w:hAnsi="Times New Roman" w:cs="Times New Roman"/>
          <w:sz w:val="24"/>
          <w:szCs w:val="24"/>
        </w:rPr>
        <w:t>nia</w:t>
      </w:r>
      <w:r w:rsidRPr="00A45856">
        <w:rPr>
          <w:rFonts w:ascii="Times New Roman" w:eastAsia="Times New Roman" w:hAnsi="Times New Roman" w:cs="Times New Roman"/>
          <w:spacing w:val="7"/>
          <w:sz w:val="24"/>
          <w:szCs w:val="24"/>
        </w:rPr>
        <w:t xml:space="preserve"> </w:t>
      </w:r>
      <w:r w:rsidRPr="00A45856">
        <w:rPr>
          <w:rFonts w:ascii="Times New Roman" w:eastAsia="Times New Roman" w:hAnsi="Times New Roman" w:cs="Times New Roman"/>
          <w:sz w:val="24"/>
          <w:szCs w:val="24"/>
        </w:rPr>
        <w:t>się</w:t>
      </w:r>
      <w:r w:rsidRPr="00A45856">
        <w:rPr>
          <w:rFonts w:ascii="Times New Roman" w:eastAsia="Times New Roman" w:hAnsi="Times New Roman" w:cs="Times New Roman"/>
          <w:spacing w:val="7"/>
          <w:sz w:val="24"/>
          <w:szCs w:val="24"/>
        </w:rPr>
        <w:t xml:space="preserve"> </w:t>
      </w:r>
      <w:r w:rsidRPr="00A45856">
        <w:rPr>
          <w:rFonts w:ascii="Times New Roman" w:eastAsia="Times New Roman" w:hAnsi="Times New Roman" w:cs="Times New Roman"/>
          <w:sz w:val="24"/>
          <w:szCs w:val="24"/>
        </w:rPr>
        <w:t>wnos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nia</w:t>
      </w:r>
      <w:r w:rsidRPr="00A45856">
        <w:rPr>
          <w:rFonts w:ascii="Times New Roman" w:eastAsia="Times New Roman" w:hAnsi="Times New Roman" w:cs="Times New Roman"/>
          <w:spacing w:val="9"/>
          <w:sz w:val="24"/>
          <w:szCs w:val="24"/>
        </w:rPr>
        <w:t xml:space="preserve"> </w:t>
      </w:r>
      <w:r w:rsidRPr="00A45856">
        <w:rPr>
          <w:rFonts w:ascii="Times New Roman" w:eastAsia="Times New Roman" w:hAnsi="Times New Roman" w:cs="Times New Roman"/>
          <w:sz w:val="24"/>
          <w:szCs w:val="24"/>
        </w:rPr>
        <w:t>na</w:t>
      </w:r>
      <w:r w:rsidRPr="00A45856">
        <w:rPr>
          <w:rFonts w:ascii="Times New Roman" w:eastAsia="Times New Roman" w:hAnsi="Times New Roman" w:cs="Times New Roman"/>
          <w:spacing w:val="6"/>
          <w:sz w:val="24"/>
          <w:szCs w:val="24"/>
        </w:rPr>
        <w:t xml:space="preserve"> </w:t>
      </w:r>
      <w:r w:rsidRPr="00A45856">
        <w:rPr>
          <w:rFonts w:ascii="Times New Roman" w:eastAsia="Times New Roman" w:hAnsi="Times New Roman" w:cs="Times New Roman"/>
          <w:sz w:val="24"/>
          <w:szCs w:val="24"/>
        </w:rPr>
        <w:t>te</w:t>
      </w:r>
      <w:r w:rsidRPr="00A45856">
        <w:rPr>
          <w:rFonts w:ascii="Times New Roman" w:eastAsia="Times New Roman" w:hAnsi="Times New Roman" w:cs="Times New Roman"/>
          <w:spacing w:val="-1"/>
          <w:sz w:val="24"/>
          <w:szCs w:val="24"/>
        </w:rPr>
        <w:t>re</w:t>
      </w:r>
      <w:r w:rsidRPr="00A45856">
        <w:rPr>
          <w:rFonts w:ascii="Times New Roman" w:eastAsia="Times New Roman" w:hAnsi="Times New Roman" w:cs="Times New Roman"/>
          <w:sz w:val="24"/>
          <w:szCs w:val="24"/>
        </w:rPr>
        <w:t>n</w:t>
      </w:r>
      <w:r w:rsidRPr="00A45856">
        <w:rPr>
          <w:rFonts w:ascii="Times New Roman" w:eastAsia="Times New Roman" w:hAnsi="Times New Roman" w:cs="Times New Roman"/>
          <w:spacing w:val="7"/>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z w:val="24"/>
          <w:szCs w:val="24"/>
        </w:rPr>
        <w:t>y p</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pie</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z w:val="24"/>
          <w:szCs w:val="24"/>
        </w:rPr>
        <w:t>osów, e-papierosów</w:t>
      </w:r>
      <w:r w:rsidRPr="00A45856">
        <w:rPr>
          <w:rFonts w:ascii="Times New Roman" w:eastAsia="Times New Roman" w:hAnsi="Times New Roman" w:cs="Times New Roman"/>
          <w:spacing w:val="7"/>
          <w:sz w:val="24"/>
          <w:szCs w:val="24"/>
        </w:rPr>
        <w:t xml:space="preserve"> </w:t>
      </w:r>
      <w:r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8"/>
          <w:sz w:val="24"/>
          <w:szCs w:val="24"/>
        </w:rPr>
        <w:t xml:space="preserve"> </w:t>
      </w:r>
      <w:r w:rsidRPr="00A45856">
        <w:rPr>
          <w:rFonts w:ascii="Times New Roman" w:eastAsia="Times New Roman" w:hAnsi="Times New Roman" w:cs="Times New Roman"/>
          <w:sz w:val="24"/>
          <w:szCs w:val="24"/>
        </w:rPr>
        <w:t>in</w:t>
      </w:r>
      <w:r w:rsidRPr="00A45856">
        <w:rPr>
          <w:rFonts w:ascii="Times New Roman" w:eastAsia="Times New Roman" w:hAnsi="Times New Roman" w:cs="Times New Roman"/>
          <w:spacing w:val="3"/>
          <w:sz w:val="24"/>
          <w:szCs w:val="24"/>
        </w:rPr>
        <w:t>n</w:t>
      </w:r>
      <w:r w:rsidRPr="00A45856">
        <w:rPr>
          <w:rFonts w:ascii="Times New Roman" w:eastAsia="Times New Roman" w:hAnsi="Times New Roman" w:cs="Times New Roman"/>
          <w:spacing w:val="-7"/>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r w:rsidRPr="00A45856">
        <w:rPr>
          <w:rFonts w:ascii="Times New Roman" w:eastAsia="Times New Roman" w:hAnsi="Times New Roman" w:cs="Times New Roman"/>
          <w:spacing w:val="7"/>
          <w:sz w:val="24"/>
          <w:szCs w:val="24"/>
        </w:rPr>
        <w:t xml:space="preserve"> </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4"/>
          <w:sz w:val="24"/>
          <w:szCs w:val="24"/>
        </w:rPr>
        <w:t>ż</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k,</w:t>
      </w:r>
      <w:r w:rsidRPr="00A45856">
        <w:rPr>
          <w:rFonts w:ascii="Times New Roman" w:eastAsia="Times New Roman" w:hAnsi="Times New Roman" w:cs="Times New Roman"/>
          <w:spacing w:val="9"/>
          <w:sz w:val="24"/>
          <w:szCs w:val="24"/>
        </w:rPr>
        <w:t xml:space="preserve"> </w:t>
      </w:r>
      <w:r w:rsidRPr="00A45856">
        <w:rPr>
          <w:rFonts w:ascii="Times New Roman" w:eastAsia="Times New Roman" w:hAnsi="Times New Roman" w:cs="Times New Roman"/>
          <w:sz w:val="24"/>
          <w:szCs w:val="24"/>
        </w:rPr>
        <w:t>nieb</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pie</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2"/>
          <w:sz w:val="24"/>
          <w:szCs w:val="24"/>
        </w:rPr>
        <w:t>n</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 p</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dm</w:t>
      </w:r>
      <w:r w:rsidRPr="00A45856">
        <w:rPr>
          <w:rFonts w:ascii="Times New Roman" w:eastAsia="Times New Roman" w:hAnsi="Times New Roman" w:cs="Times New Roman"/>
          <w:spacing w:val="1"/>
          <w:sz w:val="24"/>
          <w:szCs w:val="24"/>
        </w:rPr>
        <w:t>i</w:t>
      </w:r>
      <w:r w:rsidRPr="00A45856">
        <w:rPr>
          <w:rFonts w:ascii="Times New Roman" w:eastAsia="Times New Roman" w:hAnsi="Times New Roman" w:cs="Times New Roman"/>
          <w:sz w:val="24"/>
          <w:szCs w:val="24"/>
        </w:rPr>
        <w:t>otów,</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subs</w:t>
      </w:r>
      <w:r w:rsidRPr="00A45856">
        <w:rPr>
          <w:rFonts w:ascii="Times New Roman" w:eastAsia="Times New Roman" w:hAnsi="Times New Roman" w:cs="Times New Roman"/>
          <w:spacing w:val="1"/>
          <w:sz w:val="24"/>
          <w:szCs w:val="24"/>
        </w:rPr>
        <w:t>t</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ji</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łatwop</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l</w:t>
      </w:r>
      <w:r w:rsidRPr="00A45856">
        <w:rPr>
          <w:rFonts w:ascii="Times New Roman" w:eastAsia="Times New Roman" w:hAnsi="Times New Roman" w:cs="Times New Roman"/>
          <w:spacing w:val="3"/>
          <w:sz w:val="24"/>
          <w:szCs w:val="24"/>
        </w:rPr>
        <w:t>n</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1"/>
          <w:sz w:val="24"/>
          <w:szCs w:val="24"/>
        </w:rPr>
        <w:t>ra</w:t>
      </w:r>
      <w:r w:rsidRPr="00A45856">
        <w:rPr>
          <w:rFonts w:ascii="Times New Roman" w:eastAsia="Times New Roman" w:hAnsi="Times New Roman" w:cs="Times New Roman"/>
          <w:sz w:val="24"/>
          <w:szCs w:val="24"/>
        </w:rPr>
        <w:t>z</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leków</w:t>
      </w:r>
      <w:r w:rsidRPr="00A45856">
        <w:rPr>
          <w:rFonts w:ascii="Times New Roman" w:eastAsia="Times New Roman" w:hAnsi="Times New Roman" w:cs="Times New Roman"/>
          <w:spacing w:val="3"/>
          <w:sz w:val="24"/>
          <w:szCs w:val="24"/>
        </w:rPr>
        <w:t xml:space="preserve"> </w:t>
      </w:r>
      <w:r w:rsidRPr="00A45856">
        <w:rPr>
          <w:rFonts w:ascii="Times New Roman" w:eastAsia="Times New Roman" w:hAnsi="Times New Roman" w:cs="Times New Roman"/>
          <w:sz w:val="24"/>
          <w:szCs w:val="24"/>
        </w:rPr>
        <w:t>(</w:t>
      </w:r>
      <w:r w:rsidRPr="00A45856">
        <w:rPr>
          <w:rFonts w:ascii="Times New Roman" w:eastAsia="Times New Roman" w:hAnsi="Times New Roman" w:cs="Times New Roman"/>
          <w:b/>
          <w:bCs/>
          <w:sz w:val="24"/>
          <w:szCs w:val="24"/>
          <w:u w:val="thick" w:color="000000"/>
        </w:rPr>
        <w:t>uwaga:</w:t>
      </w:r>
      <w:r w:rsidRPr="00A45856">
        <w:rPr>
          <w:rFonts w:ascii="Times New Roman" w:eastAsia="Times New Roman" w:hAnsi="Times New Roman" w:cs="Times New Roman"/>
          <w:b/>
          <w:bCs/>
          <w:spacing w:val="59"/>
          <w:sz w:val="24"/>
          <w:szCs w:val="24"/>
          <w:u w:val="thick" w:color="000000"/>
        </w:rPr>
        <w:t xml:space="preserve"> </w:t>
      </w:r>
      <w:r w:rsidRPr="00A45856">
        <w:rPr>
          <w:rFonts w:ascii="Times New Roman" w:eastAsia="Times New Roman" w:hAnsi="Times New Roman" w:cs="Times New Roman"/>
          <w:b/>
          <w:bCs/>
          <w:sz w:val="24"/>
          <w:szCs w:val="24"/>
          <w:u w:val="thick" w:color="000000"/>
        </w:rPr>
        <w:t>leki</w:t>
      </w:r>
      <w:r w:rsidR="00A45856" w:rsidRPr="00A45856">
        <w:rPr>
          <w:rFonts w:ascii="Times New Roman" w:eastAsia="Times New Roman" w:hAnsi="Times New Roman" w:cs="Times New Roman"/>
          <w:b/>
          <w:bCs/>
          <w:sz w:val="24"/>
          <w:szCs w:val="24"/>
          <w:u w:val="thick" w:color="000000"/>
        </w:rPr>
        <w:t xml:space="preserve"> </w:t>
      </w:r>
      <w:r w:rsidRPr="00A45856">
        <w:rPr>
          <w:rFonts w:ascii="Times New Roman" w:eastAsia="Times New Roman" w:hAnsi="Times New Roman" w:cs="Times New Roman"/>
          <w:b/>
          <w:bCs/>
          <w:spacing w:val="-3"/>
          <w:sz w:val="24"/>
          <w:szCs w:val="24"/>
          <w:u w:val="thick" w:color="000000"/>
        </w:rPr>
        <w:t>m</w:t>
      </w:r>
      <w:r w:rsidRPr="00A45856">
        <w:rPr>
          <w:rFonts w:ascii="Times New Roman" w:eastAsia="Times New Roman" w:hAnsi="Times New Roman" w:cs="Times New Roman"/>
          <w:b/>
          <w:bCs/>
          <w:sz w:val="24"/>
          <w:szCs w:val="24"/>
          <w:u w:val="thick" w:color="000000"/>
        </w:rPr>
        <w:t>ogą być u</w:t>
      </w:r>
      <w:r w:rsidRPr="00A45856">
        <w:rPr>
          <w:rFonts w:ascii="Times New Roman" w:eastAsia="Times New Roman" w:hAnsi="Times New Roman" w:cs="Times New Roman"/>
          <w:b/>
          <w:bCs/>
          <w:spacing w:val="-1"/>
          <w:sz w:val="24"/>
          <w:szCs w:val="24"/>
          <w:u w:val="thick" w:color="000000"/>
        </w:rPr>
        <w:t>ż</w:t>
      </w:r>
      <w:r w:rsidRPr="00A45856">
        <w:rPr>
          <w:rFonts w:ascii="Times New Roman" w:eastAsia="Times New Roman" w:hAnsi="Times New Roman" w:cs="Times New Roman"/>
          <w:b/>
          <w:bCs/>
          <w:sz w:val="24"/>
          <w:szCs w:val="24"/>
          <w:u w:val="thick" w:color="000000"/>
        </w:rPr>
        <w:t>ywane ty</w:t>
      </w:r>
      <w:r w:rsidRPr="00A45856">
        <w:rPr>
          <w:rFonts w:ascii="Times New Roman" w:eastAsia="Times New Roman" w:hAnsi="Times New Roman" w:cs="Times New Roman"/>
          <w:b/>
          <w:bCs/>
          <w:spacing w:val="-3"/>
          <w:sz w:val="24"/>
          <w:szCs w:val="24"/>
          <w:u w:val="thick" w:color="000000"/>
        </w:rPr>
        <w:t>l</w:t>
      </w:r>
      <w:r w:rsidRPr="00A45856">
        <w:rPr>
          <w:rFonts w:ascii="Times New Roman" w:eastAsia="Times New Roman" w:hAnsi="Times New Roman" w:cs="Times New Roman"/>
          <w:b/>
          <w:bCs/>
          <w:spacing w:val="1"/>
          <w:sz w:val="24"/>
          <w:szCs w:val="24"/>
          <w:u w:val="thick" w:color="000000"/>
        </w:rPr>
        <w:t>k</w:t>
      </w:r>
      <w:r w:rsidRPr="00A45856">
        <w:rPr>
          <w:rFonts w:ascii="Times New Roman" w:eastAsia="Times New Roman" w:hAnsi="Times New Roman" w:cs="Times New Roman"/>
          <w:b/>
          <w:bCs/>
          <w:sz w:val="24"/>
          <w:szCs w:val="24"/>
          <w:u w:val="thick" w:color="000000"/>
        </w:rPr>
        <w:t>o w p</w:t>
      </w:r>
      <w:r w:rsidRPr="00A45856">
        <w:rPr>
          <w:rFonts w:ascii="Times New Roman" w:eastAsia="Times New Roman" w:hAnsi="Times New Roman" w:cs="Times New Roman"/>
          <w:b/>
          <w:bCs/>
          <w:spacing w:val="-1"/>
          <w:sz w:val="24"/>
          <w:szCs w:val="24"/>
          <w:u w:val="thick" w:color="000000"/>
        </w:rPr>
        <w:t>rz</w:t>
      </w:r>
      <w:r w:rsidRPr="00A45856">
        <w:rPr>
          <w:rFonts w:ascii="Times New Roman" w:eastAsia="Times New Roman" w:hAnsi="Times New Roman" w:cs="Times New Roman"/>
          <w:b/>
          <w:bCs/>
          <w:sz w:val="24"/>
          <w:szCs w:val="24"/>
          <w:u w:val="thick" w:color="000000"/>
        </w:rPr>
        <w:t>ypa</w:t>
      </w:r>
      <w:r w:rsidRPr="00A45856">
        <w:rPr>
          <w:rFonts w:ascii="Times New Roman" w:eastAsia="Times New Roman" w:hAnsi="Times New Roman" w:cs="Times New Roman"/>
          <w:b/>
          <w:bCs/>
          <w:spacing w:val="-1"/>
          <w:sz w:val="24"/>
          <w:szCs w:val="24"/>
          <w:u w:val="thick" w:color="000000"/>
        </w:rPr>
        <w:t>d</w:t>
      </w:r>
      <w:r w:rsidRPr="00A45856">
        <w:rPr>
          <w:rFonts w:ascii="Times New Roman" w:eastAsia="Times New Roman" w:hAnsi="Times New Roman" w:cs="Times New Roman"/>
          <w:b/>
          <w:bCs/>
          <w:sz w:val="24"/>
          <w:szCs w:val="24"/>
          <w:u w:val="thick" w:color="000000"/>
        </w:rPr>
        <w:t>ku p</w:t>
      </w:r>
      <w:r w:rsidRPr="00A45856">
        <w:rPr>
          <w:rFonts w:ascii="Times New Roman" w:eastAsia="Times New Roman" w:hAnsi="Times New Roman" w:cs="Times New Roman"/>
          <w:b/>
          <w:bCs/>
          <w:spacing w:val="-2"/>
          <w:sz w:val="24"/>
          <w:szCs w:val="24"/>
          <w:u w:val="thick" w:color="000000"/>
        </w:rPr>
        <w:t>i</w:t>
      </w:r>
      <w:r w:rsidRPr="00A45856">
        <w:rPr>
          <w:rFonts w:ascii="Times New Roman" w:eastAsia="Times New Roman" w:hAnsi="Times New Roman" w:cs="Times New Roman"/>
          <w:b/>
          <w:bCs/>
          <w:sz w:val="24"/>
          <w:szCs w:val="24"/>
          <w:u w:val="thick" w:color="000000"/>
        </w:rPr>
        <w:t>s</w:t>
      </w:r>
      <w:r w:rsidRPr="00A45856">
        <w:rPr>
          <w:rFonts w:ascii="Times New Roman" w:eastAsia="Times New Roman" w:hAnsi="Times New Roman" w:cs="Times New Roman"/>
          <w:b/>
          <w:bCs/>
          <w:spacing w:val="-1"/>
          <w:sz w:val="24"/>
          <w:szCs w:val="24"/>
          <w:u w:val="thick" w:color="000000"/>
        </w:rPr>
        <w:t>e</w:t>
      </w:r>
      <w:r w:rsidRPr="00A45856">
        <w:rPr>
          <w:rFonts w:ascii="Times New Roman" w:eastAsia="Times New Roman" w:hAnsi="Times New Roman" w:cs="Times New Roman"/>
          <w:b/>
          <w:bCs/>
          <w:spacing w:val="-3"/>
          <w:sz w:val="24"/>
          <w:szCs w:val="24"/>
          <w:u w:val="thick" w:color="000000"/>
        </w:rPr>
        <w:t>m</w:t>
      </w:r>
      <w:r w:rsidRPr="00A45856">
        <w:rPr>
          <w:rFonts w:ascii="Times New Roman" w:eastAsia="Times New Roman" w:hAnsi="Times New Roman" w:cs="Times New Roman"/>
          <w:b/>
          <w:bCs/>
          <w:sz w:val="24"/>
          <w:szCs w:val="24"/>
          <w:u w:val="thick" w:color="000000"/>
        </w:rPr>
        <w:t>n</w:t>
      </w:r>
      <w:r w:rsidRPr="00A45856">
        <w:rPr>
          <w:rFonts w:ascii="Times New Roman" w:eastAsia="Times New Roman" w:hAnsi="Times New Roman" w:cs="Times New Roman"/>
          <w:b/>
          <w:bCs/>
          <w:spacing w:val="-1"/>
          <w:sz w:val="24"/>
          <w:szCs w:val="24"/>
          <w:u w:val="thick" w:color="000000"/>
        </w:rPr>
        <w:t>e</w:t>
      </w:r>
      <w:r w:rsidRPr="00A45856">
        <w:rPr>
          <w:rFonts w:ascii="Times New Roman" w:eastAsia="Times New Roman" w:hAnsi="Times New Roman" w:cs="Times New Roman"/>
          <w:b/>
          <w:bCs/>
          <w:sz w:val="24"/>
          <w:szCs w:val="24"/>
          <w:u w:val="thick" w:color="000000"/>
        </w:rPr>
        <w:t>j info</w:t>
      </w:r>
      <w:r w:rsidRPr="00A45856">
        <w:rPr>
          <w:rFonts w:ascii="Times New Roman" w:eastAsia="Times New Roman" w:hAnsi="Times New Roman" w:cs="Times New Roman"/>
          <w:b/>
          <w:bCs/>
          <w:spacing w:val="-1"/>
          <w:sz w:val="24"/>
          <w:szCs w:val="24"/>
          <w:u w:val="thick" w:color="000000"/>
        </w:rPr>
        <w:t>r</w:t>
      </w:r>
      <w:r w:rsidRPr="00A45856">
        <w:rPr>
          <w:rFonts w:ascii="Times New Roman" w:eastAsia="Times New Roman" w:hAnsi="Times New Roman" w:cs="Times New Roman"/>
          <w:b/>
          <w:bCs/>
          <w:spacing w:val="-3"/>
          <w:sz w:val="24"/>
          <w:szCs w:val="24"/>
          <w:u w:val="thick" w:color="000000"/>
        </w:rPr>
        <w:t>m</w:t>
      </w:r>
      <w:r w:rsidRPr="00A45856">
        <w:rPr>
          <w:rFonts w:ascii="Times New Roman" w:eastAsia="Times New Roman" w:hAnsi="Times New Roman" w:cs="Times New Roman"/>
          <w:b/>
          <w:bCs/>
          <w:sz w:val="24"/>
          <w:szCs w:val="24"/>
          <w:u w:val="thick" w:color="000000"/>
        </w:rPr>
        <w:t>a</w:t>
      </w:r>
      <w:r w:rsidRPr="00A45856">
        <w:rPr>
          <w:rFonts w:ascii="Times New Roman" w:eastAsia="Times New Roman" w:hAnsi="Times New Roman" w:cs="Times New Roman"/>
          <w:b/>
          <w:bCs/>
          <w:spacing w:val="-1"/>
          <w:sz w:val="24"/>
          <w:szCs w:val="24"/>
          <w:u w:val="thick" w:color="000000"/>
        </w:rPr>
        <w:t>c</w:t>
      </w:r>
      <w:r w:rsidR="00A45856" w:rsidRPr="00A45856">
        <w:rPr>
          <w:rFonts w:ascii="Times New Roman" w:eastAsia="Times New Roman" w:hAnsi="Times New Roman" w:cs="Times New Roman"/>
          <w:b/>
          <w:bCs/>
          <w:sz w:val="24"/>
          <w:szCs w:val="24"/>
          <w:u w:val="thick" w:color="000000"/>
        </w:rPr>
        <w:t>ji</w:t>
      </w:r>
      <w:r w:rsidRPr="00A45856">
        <w:rPr>
          <w:rFonts w:ascii="Times New Roman" w:eastAsia="Times New Roman" w:hAnsi="Times New Roman" w:cs="Times New Roman"/>
          <w:b/>
          <w:bCs/>
          <w:sz w:val="24"/>
          <w:szCs w:val="24"/>
          <w:u w:val="thick" w:color="000000"/>
        </w:rPr>
        <w:t xml:space="preserve"> </w:t>
      </w:r>
      <w:r w:rsidRPr="00A45856">
        <w:rPr>
          <w:rFonts w:ascii="Times New Roman" w:eastAsia="Times New Roman" w:hAnsi="Times New Roman" w:cs="Times New Roman"/>
          <w:b/>
          <w:bCs/>
          <w:spacing w:val="-1"/>
          <w:sz w:val="24"/>
          <w:szCs w:val="24"/>
          <w:u w:val="thick" w:color="000000"/>
        </w:rPr>
        <w:t>r</w:t>
      </w:r>
      <w:r w:rsidRPr="00A45856">
        <w:rPr>
          <w:rFonts w:ascii="Times New Roman" w:eastAsia="Times New Roman" w:hAnsi="Times New Roman" w:cs="Times New Roman"/>
          <w:b/>
          <w:bCs/>
          <w:sz w:val="24"/>
          <w:szCs w:val="24"/>
          <w:u w:val="thick" w:color="000000"/>
        </w:rPr>
        <w:t>od</w:t>
      </w:r>
      <w:r w:rsidRPr="00A45856">
        <w:rPr>
          <w:rFonts w:ascii="Times New Roman" w:eastAsia="Times New Roman" w:hAnsi="Times New Roman" w:cs="Times New Roman"/>
          <w:b/>
          <w:bCs/>
          <w:spacing w:val="-1"/>
          <w:sz w:val="24"/>
          <w:szCs w:val="24"/>
          <w:u w:val="thick" w:color="000000"/>
        </w:rPr>
        <w:t>z</w:t>
      </w:r>
      <w:r w:rsidRPr="00A45856">
        <w:rPr>
          <w:rFonts w:ascii="Times New Roman" w:eastAsia="Times New Roman" w:hAnsi="Times New Roman" w:cs="Times New Roman"/>
          <w:b/>
          <w:bCs/>
          <w:sz w:val="24"/>
          <w:szCs w:val="24"/>
          <w:u w:val="thick" w:color="000000"/>
        </w:rPr>
        <w:t xml:space="preserve">iców </w:t>
      </w:r>
      <w:r w:rsidR="00A45856" w:rsidRPr="00A45856">
        <w:rPr>
          <w:rFonts w:ascii="Times New Roman" w:eastAsia="Times New Roman" w:hAnsi="Times New Roman" w:cs="Times New Roman"/>
          <w:b/>
          <w:bCs/>
          <w:sz w:val="24"/>
          <w:szCs w:val="24"/>
          <w:u w:val="thick" w:color="000000"/>
        </w:rPr>
        <w:t>o</w:t>
      </w:r>
      <w:r w:rsidRPr="00A45856">
        <w:rPr>
          <w:rFonts w:ascii="Times New Roman" w:eastAsia="Times New Roman" w:hAnsi="Times New Roman" w:cs="Times New Roman"/>
          <w:b/>
          <w:bCs/>
          <w:sz w:val="24"/>
          <w:szCs w:val="24"/>
          <w:u w:val="thick" w:color="000000"/>
        </w:rPr>
        <w:t xml:space="preserve"> konie</w:t>
      </w:r>
      <w:r w:rsidRPr="00A45856">
        <w:rPr>
          <w:rFonts w:ascii="Times New Roman" w:eastAsia="Times New Roman" w:hAnsi="Times New Roman" w:cs="Times New Roman"/>
          <w:b/>
          <w:bCs/>
          <w:spacing w:val="-1"/>
          <w:sz w:val="24"/>
          <w:szCs w:val="24"/>
          <w:u w:val="thick" w:color="000000"/>
        </w:rPr>
        <w:t>cz</w:t>
      </w:r>
      <w:r w:rsidRPr="00A45856">
        <w:rPr>
          <w:rFonts w:ascii="Times New Roman" w:eastAsia="Times New Roman" w:hAnsi="Times New Roman" w:cs="Times New Roman"/>
          <w:b/>
          <w:bCs/>
          <w:sz w:val="24"/>
          <w:szCs w:val="24"/>
          <w:u w:val="thick" w:color="000000"/>
        </w:rPr>
        <w:t xml:space="preserve">ności </w:t>
      </w:r>
      <w:r w:rsidR="00A45856" w:rsidRPr="00A45856">
        <w:rPr>
          <w:rFonts w:ascii="Times New Roman" w:eastAsia="Times New Roman" w:hAnsi="Times New Roman" w:cs="Times New Roman"/>
          <w:b/>
          <w:bCs/>
          <w:sz w:val="24"/>
          <w:szCs w:val="24"/>
          <w:u w:val="thick" w:color="000000"/>
        </w:rPr>
        <w:t>ich</w:t>
      </w:r>
      <w:r w:rsidRPr="00A45856">
        <w:rPr>
          <w:rFonts w:ascii="Times New Roman" w:eastAsia="Times New Roman" w:hAnsi="Times New Roman" w:cs="Times New Roman"/>
          <w:b/>
          <w:bCs/>
          <w:sz w:val="24"/>
          <w:szCs w:val="24"/>
          <w:u w:val="thick" w:color="000000"/>
        </w:rPr>
        <w:t xml:space="preserve"> stosow</w:t>
      </w:r>
      <w:r w:rsidRPr="00A45856">
        <w:rPr>
          <w:rFonts w:ascii="Times New Roman" w:eastAsia="Times New Roman" w:hAnsi="Times New Roman" w:cs="Times New Roman"/>
          <w:b/>
          <w:bCs/>
          <w:spacing w:val="-2"/>
          <w:sz w:val="24"/>
          <w:szCs w:val="24"/>
          <w:u w:val="thick" w:color="000000"/>
        </w:rPr>
        <w:t>a</w:t>
      </w:r>
      <w:r w:rsidRPr="00A45856">
        <w:rPr>
          <w:rFonts w:ascii="Times New Roman" w:eastAsia="Times New Roman" w:hAnsi="Times New Roman" w:cs="Times New Roman"/>
          <w:b/>
          <w:bCs/>
          <w:sz w:val="24"/>
          <w:szCs w:val="24"/>
          <w:u w:val="thick" w:color="000000"/>
        </w:rPr>
        <w:t>nia</w:t>
      </w:r>
      <w:r w:rsidRPr="00A45856">
        <w:rPr>
          <w:rFonts w:ascii="Times New Roman" w:eastAsia="Times New Roman" w:hAnsi="Times New Roman" w:cs="Times New Roman"/>
          <w:spacing w:val="-1"/>
          <w:sz w:val="24"/>
          <w:szCs w:val="24"/>
        </w:rPr>
        <w:t>).</w:t>
      </w:r>
    </w:p>
    <w:p w:rsidR="008A2942" w:rsidRPr="00A45856" w:rsidRDefault="008A2942" w:rsidP="008A7570">
      <w:pPr>
        <w:pStyle w:val="Akapitzlist"/>
        <w:numPr>
          <w:ilvl w:val="0"/>
          <w:numId w:val="49"/>
        </w:numPr>
        <w:spacing w:before="41" w:after="0"/>
        <w:ind w:right="57"/>
        <w:jc w:val="both"/>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 xml:space="preserve">niowie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obowi</w:t>
      </w:r>
      <w:r w:rsidRPr="00A45856">
        <w:rPr>
          <w:rFonts w:ascii="Times New Roman" w:eastAsia="Times New Roman" w:hAnsi="Times New Roman" w:cs="Times New Roman"/>
          <w:spacing w:val="-1"/>
          <w:sz w:val="24"/>
          <w:szCs w:val="24"/>
        </w:rPr>
        <w:t>ą</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 xml:space="preserve">ni są </w:t>
      </w:r>
      <w:r w:rsidR="006D6D2E" w:rsidRPr="00A45856">
        <w:rPr>
          <w:rFonts w:ascii="Times New Roman" w:eastAsia="Times New Roman" w:hAnsi="Times New Roman" w:cs="Times New Roman"/>
          <w:sz w:val="24"/>
          <w:szCs w:val="24"/>
        </w:rPr>
        <w:t>do</w:t>
      </w:r>
      <w:r w:rsidRPr="00A45856">
        <w:rPr>
          <w:rFonts w:ascii="Times New Roman" w:eastAsia="Times New Roman" w:hAnsi="Times New Roman" w:cs="Times New Roman"/>
          <w:spacing w:val="14"/>
          <w:sz w:val="24"/>
          <w:szCs w:val="24"/>
        </w:rPr>
        <w:t xml:space="preserve"> </w:t>
      </w:r>
      <w:r w:rsidRPr="00A45856">
        <w:rPr>
          <w:rFonts w:ascii="Times New Roman" w:eastAsia="Times New Roman" w:hAnsi="Times New Roman" w:cs="Times New Roman"/>
          <w:sz w:val="24"/>
          <w:szCs w:val="24"/>
        </w:rPr>
        <w:t>pos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no</w:t>
      </w:r>
      <w:r w:rsidRPr="00A45856">
        <w:rPr>
          <w:rFonts w:ascii="Times New Roman" w:eastAsia="Times New Roman" w:hAnsi="Times New Roman" w:cs="Times New Roman"/>
          <w:spacing w:val="2"/>
          <w:sz w:val="24"/>
          <w:szCs w:val="24"/>
        </w:rPr>
        <w:t>w</w:t>
      </w:r>
      <w:r w:rsidRPr="00A45856">
        <w:rPr>
          <w:rFonts w:ascii="Times New Roman" w:eastAsia="Times New Roman" w:hAnsi="Times New Roman" w:cs="Times New Roman"/>
          <w:spacing w:val="-1"/>
          <w:sz w:val="24"/>
          <w:szCs w:val="24"/>
        </w:rPr>
        <w:t>a</w:t>
      </w:r>
      <w:r w:rsidR="006D6D2E" w:rsidRPr="00A45856">
        <w:rPr>
          <w:rFonts w:ascii="Times New Roman" w:eastAsia="Times New Roman" w:hAnsi="Times New Roman" w:cs="Times New Roman"/>
          <w:sz w:val="24"/>
          <w:szCs w:val="24"/>
        </w:rPr>
        <w:t>nia</w:t>
      </w:r>
      <w:r w:rsidRPr="00A45856">
        <w:rPr>
          <w:rFonts w:ascii="Times New Roman" w:eastAsia="Times New Roman" w:hAnsi="Times New Roman" w:cs="Times New Roman"/>
          <w:spacing w:val="16"/>
          <w:sz w:val="24"/>
          <w:szCs w:val="24"/>
        </w:rPr>
        <w:t xml:space="preserve"> </w:t>
      </w:r>
      <w:r w:rsidRPr="00A45856">
        <w:rPr>
          <w:rFonts w:ascii="Times New Roman" w:eastAsia="Times New Roman" w:hAnsi="Times New Roman" w:cs="Times New Roman"/>
          <w:sz w:val="24"/>
          <w:szCs w:val="24"/>
        </w:rPr>
        <w:t>maj</w:t>
      </w:r>
      <w:r w:rsidRPr="00A45856">
        <w:rPr>
          <w:rFonts w:ascii="Times New Roman" w:eastAsia="Times New Roman" w:hAnsi="Times New Roman" w:cs="Times New Roman"/>
          <w:spacing w:val="-1"/>
          <w:sz w:val="24"/>
          <w:szCs w:val="24"/>
        </w:rPr>
        <w:t>ą</w:t>
      </w:r>
      <w:r w:rsidR="006D6D2E" w:rsidRPr="00A45856">
        <w:rPr>
          <w:rFonts w:ascii="Times New Roman" w:eastAsia="Times New Roman" w:hAnsi="Times New Roman" w:cs="Times New Roman"/>
          <w:sz w:val="24"/>
          <w:szCs w:val="24"/>
        </w:rPr>
        <w:t>tku</w:t>
      </w:r>
      <w:r w:rsidRPr="00A45856">
        <w:rPr>
          <w:rFonts w:ascii="Times New Roman" w:eastAsia="Times New Roman" w:hAnsi="Times New Roman" w:cs="Times New Roman"/>
          <w:spacing w:val="15"/>
          <w:sz w:val="24"/>
          <w:szCs w:val="24"/>
        </w:rPr>
        <w:t xml:space="preserve">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kolne</w:t>
      </w:r>
      <w:r w:rsidRPr="00A45856">
        <w:rPr>
          <w:rFonts w:ascii="Times New Roman" w:eastAsia="Times New Roman" w:hAnsi="Times New Roman" w:cs="Times New Roman"/>
          <w:spacing w:val="-3"/>
          <w:sz w:val="24"/>
          <w:szCs w:val="24"/>
        </w:rPr>
        <w:t>g</w:t>
      </w:r>
      <w:r w:rsidR="006D6D2E"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14"/>
          <w:sz w:val="24"/>
          <w:szCs w:val="24"/>
        </w:rPr>
        <w:t xml:space="preserve"> </w:t>
      </w:r>
      <w:r w:rsidR="006D6D2E"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17"/>
          <w:sz w:val="24"/>
          <w:szCs w:val="24"/>
        </w:rPr>
        <w:t xml:space="preserve"> </w:t>
      </w:r>
      <w:r w:rsidRPr="00A45856">
        <w:rPr>
          <w:rFonts w:ascii="Times New Roman" w:eastAsia="Times New Roman" w:hAnsi="Times New Roman" w:cs="Times New Roman"/>
          <w:spacing w:val="2"/>
          <w:sz w:val="24"/>
          <w:szCs w:val="24"/>
        </w:rPr>
        <w:t>d</w:t>
      </w:r>
      <w:r w:rsidRPr="00A45856">
        <w:rPr>
          <w:rFonts w:ascii="Times New Roman" w:eastAsia="Times New Roman" w:hAnsi="Times New Roman" w:cs="Times New Roman"/>
          <w:sz w:val="24"/>
          <w:szCs w:val="24"/>
        </w:rPr>
        <w:t>b</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 xml:space="preserve">nia o </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sto</w:t>
      </w:r>
      <w:r w:rsidRPr="00A45856">
        <w:rPr>
          <w:rFonts w:ascii="Times New Roman" w:eastAsia="Times New Roman" w:hAnsi="Times New Roman" w:cs="Times New Roman"/>
          <w:spacing w:val="1"/>
          <w:sz w:val="24"/>
          <w:szCs w:val="24"/>
        </w:rPr>
        <w:t>ś</w:t>
      </w:r>
      <w:r w:rsidRPr="00A45856">
        <w:rPr>
          <w:rFonts w:ascii="Times New Roman" w:eastAsia="Times New Roman" w:hAnsi="Times New Roman" w:cs="Times New Roman"/>
          <w:sz w:val="24"/>
          <w:szCs w:val="24"/>
        </w:rPr>
        <w:t>ć i</w:t>
      </w:r>
      <w:r w:rsidR="00A45856">
        <w:rPr>
          <w:rFonts w:ascii="Times New Roman" w:eastAsia="Times New Roman" w:hAnsi="Times New Roman" w:cs="Times New Roman"/>
          <w:sz w:val="24"/>
          <w:szCs w:val="24"/>
        </w:rPr>
        <w:t> </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ste</w:t>
      </w:r>
      <w:r w:rsidRPr="00A45856">
        <w:rPr>
          <w:rFonts w:ascii="Times New Roman" w:eastAsia="Times New Roman" w:hAnsi="Times New Roman" w:cs="Times New Roman"/>
          <w:spacing w:val="2"/>
          <w:sz w:val="24"/>
          <w:szCs w:val="24"/>
        </w:rPr>
        <w:t>t</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2"/>
          <w:sz w:val="24"/>
          <w:szCs w:val="24"/>
        </w:rPr>
        <w:t>k</w:t>
      </w:r>
      <w:r w:rsidRPr="00A45856">
        <w:rPr>
          <w:rFonts w:ascii="Times New Roman" w:eastAsia="Times New Roman" w:hAnsi="Times New Roman" w:cs="Times New Roman"/>
          <w:sz w:val="24"/>
          <w:szCs w:val="24"/>
        </w:rPr>
        <w:t>ę pom</w:t>
      </w:r>
      <w:r w:rsidRPr="00A45856">
        <w:rPr>
          <w:rFonts w:ascii="Times New Roman" w:eastAsia="Times New Roman" w:hAnsi="Times New Roman" w:cs="Times New Roman"/>
          <w:spacing w:val="1"/>
          <w:sz w:val="24"/>
          <w:szCs w:val="24"/>
        </w:rPr>
        <w:t>i</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e</w:t>
      </w:r>
      <w:r w:rsidR="006D6D2E" w:rsidRPr="00A45856">
        <w:rPr>
          <w:rFonts w:ascii="Times New Roman" w:eastAsia="Times New Roman" w:hAnsi="Times New Roman" w:cs="Times New Roman"/>
          <w:sz w:val="24"/>
          <w:szCs w:val="24"/>
        </w:rPr>
        <w:t>ń</w:t>
      </w:r>
      <w:r w:rsidRPr="00A45856">
        <w:rPr>
          <w:rFonts w:ascii="Times New Roman" w:eastAsia="Times New Roman" w:hAnsi="Times New Roman" w:cs="Times New Roman"/>
          <w:spacing w:val="21"/>
          <w:sz w:val="24"/>
          <w:szCs w:val="24"/>
        </w:rPr>
        <w:t xml:space="preserve"> </w:t>
      </w:r>
      <w:r w:rsidRPr="00A45856">
        <w:rPr>
          <w:rFonts w:ascii="Times New Roman" w:eastAsia="Times New Roman" w:hAnsi="Times New Roman" w:cs="Times New Roman"/>
          <w:sz w:val="24"/>
          <w:szCs w:val="24"/>
        </w:rPr>
        <w:t>o</w:t>
      </w:r>
      <w:r w:rsidRPr="00A45856">
        <w:rPr>
          <w:rFonts w:ascii="Times New Roman" w:eastAsia="Times New Roman" w:hAnsi="Times New Roman" w:cs="Times New Roman"/>
          <w:spacing w:val="-1"/>
          <w:sz w:val="24"/>
          <w:szCs w:val="24"/>
        </w:rPr>
        <w:t>ra</w:t>
      </w:r>
      <w:r w:rsidR="006D6D2E" w:rsidRPr="00A45856">
        <w:rPr>
          <w:rFonts w:ascii="Times New Roman" w:eastAsia="Times New Roman" w:hAnsi="Times New Roman" w:cs="Times New Roman"/>
          <w:sz w:val="24"/>
          <w:szCs w:val="24"/>
        </w:rPr>
        <w:t>z</w:t>
      </w:r>
      <w:r w:rsidRPr="00A45856">
        <w:rPr>
          <w:rFonts w:ascii="Times New Roman" w:eastAsia="Times New Roman" w:hAnsi="Times New Roman" w:cs="Times New Roman"/>
          <w:spacing w:val="23"/>
          <w:sz w:val="24"/>
          <w:szCs w:val="24"/>
        </w:rPr>
        <w:t xml:space="preserve"> </w:t>
      </w:r>
      <w:r w:rsidRPr="00A45856">
        <w:rPr>
          <w:rFonts w:ascii="Times New Roman" w:eastAsia="Times New Roman" w:hAnsi="Times New Roman" w:cs="Times New Roman"/>
          <w:spacing w:val="3"/>
          <w:sz w:val="24"/>
          <w:szCs w:val="24"/>
        </w:rPr>
        <w:t>t</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z w:val="24"/>
          <w:szCs w:val="24"/>
        </w:rPr>
        <w:t xml:space="preserve">nów </w:t>
      </w:r>
      <w:r w:rsidR="006D6D2E" w:rsidRPr="00A45856">
        <w:rPr>
          <w:rFonts w:ascii="Times New Roman" w:eastAsia="Times New Roman" w:hAnsi="Times New Roman" w:cs="Times New Roman"/>
          <w:sz w:val="24"/>
          <w:szCs w:val="24"/>
        </w:rPr>
        <w:t>wokół</w:t>
      </w:r>
      <w:r w:rsidRPr="00A45856">
        <w:rPr>
          <w:rFonts w:ascii="Times New Roman" w:eastAsia="Times New Roman" w:hAnsi="Times New Roman" w:cs="Times New Roman"/>
          <w:spacing w:val="21"/>
          <w:sz w:val="24"/>
          <w:szCs w:val="24"/>
        </w:rPr>
        <w:t xml:space="preserve"> </w:t>
      </w:r>
      <w:r w:rsidRPr="00A45856">
        <w:rPr>
          <w:rFonts w:ascii="Times New Roman" w:eastAsia="Times New Roman" w:hAnsi="Times New Roman" w:cs="Times New Roman"/>
          <w:spacing w:val="2"/>
          <w:sz w:val="24"/>
          <w:szCs w:val="24"/>
        </w:rPr>
        <w:t>s</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ko</w:t>
      </w:r>
      <w:r w:rsidRPr="00A45856">
        <w:rPr>
          <w:rFonts w:ascii="Times New Roman" w:eastAsia="Times New Roman" w:hAnsi="Times New Roman" w:cs="Times New Roman"/>
          <w:spacing w:val="3"/>
          <w:sz w:val="24"/>
          <w:szCs w:val="24"/>
        </w:rPr>
        <w:t>ł</w:t>
      </w:r>
      <w:r w:rsidRPr="00A45856">
        <w:rPr>
          <w:rFonts w:ascii="Times New Roman" w:eastAsia="Times New Roman" w:hAnsi="Times New Roman" w:cs="Times New Roman"/>
          <w:spacing w:val="-7"/>
          <w:sz w:val="24"/>
          <w:szCs w:val="24"/>
        </w:rPr>
        <w:t>y</w:t>
      </w:r>
      <w:r w:rsidR="006D6D2E" w:rsidRPr="00A45856">
        <w:rPr>
          <w:rFonts w:ascii="Times New Roman" w:eastAsia="Times New Roman" w:hAnsi="Times New Roman" w:cs="Times New Roman"/>
          <w:sz w:val="24"/>
          <w:szCs w:val="24"/>
        </w:rPr>
        <w:t>,</w:t>
      </w:r>
      <w:r w:rsidRPr="00A45856">
        <w:rPr>
          <w:rFonts w:ascii="Times New Roman" w:eastAsia="Times New Roman" w:hAnsi="Times New Roman" w:cs="Times New Roman"/>
          <w:spacing w:val="21"/>
          <w:sz w:val="24"/>
          <w:szCs w:val="24"/>
        </w:rPr>
        <w:t xml:space="preserve"> </w:t>
      </w:r>
      <w:r w:rsidRPr="00A45856">
        <w:rPr>
          <w:rFonts w:ascii="Times New Roman" w:eastAsia="Times New Roman" w:hAnsi="Times New Roman" w:cs="Times New Roman"/>
          <w:sz w:val="24"/>
          <w:szCs w:val="24"/>
        </w:rPr>
        <w:t>utr</w:t>
      </w:r>
      <w:r w:rsidRPr="00A45856">
        <w:rPr>
          <w:rFonts w:ascii="Times New Roman" w:eastAsia="Times New Roman" w:hAnsi="Times New Roman" w:cs="Times New Roman"/>
          <w:spacing w:val="6"/>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 xml:space="preserve">mania </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3"/>
          <w:sz w:val="24"/>
          <w:szCs w:val="24"/>
        </w:rPr>
        <w:t>t</w:t>
      </w:r>
      <w:r w:rsidR="006D6D2E" w:rsidRPr="00A45856">
        <w:rPr>
          <w:rFonts w:ascii="Times New Roman" w:eastAsia="Times New Roman" w:hAnsi="Times New Roman" w:cs="Times New Roman"/>
          <w:sz w:val="24"/>
          <w:szCs w:val="24"/>
        </w:rPr>
        <w:t>ości</w:t>
      </w:r>
      <w:r w:rsidRPr="00A45856">
        <w:rPr>
          <w:rFonts w:ascii="Times New Roman" w:eastAsia="Times New Roman" w:hAnsi="Times New Roman" w:cs="Times New Roman"/>
          <w:spacing w:val="21"/>
          <w:sz w:val="24"/>
          <w:szCs w:val="24"/>
        </w:rPr>
        <w:t xml:space="preserve"> </w:t>
      </w:r>
      <w:r w:rsidRPr="00A45856">
        <w:rPr>
          <w:rFonts w:ascii="Times New Roman" w:eastAsia="Times New Roman" w:hAnsi="Times New Roman" w:cs="Times New Roman"/>
          <w:sz w:val="24"/>
          <w:szCs w:val="24"/>
        </w:rPr>
        <w:t>i hi</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ie</w:t>
      </w:r>
      <w:r w:rsidRPr="00A45856">
        <w:rPr>
          <w:rFonts w:ascii="Times New Roman" w:eastAsia="Times New Roman" w:hAnsi="Times New Roman" w:cs="Times New Roman"/>
          <w:spacing w:val="4"/>
          <w:sz w:val="24"/>
          <w:szCs w:val="24"/>
        </w:rPr>
        <w:t>n</w:t>
      </w:r>
      <w:r w:rsidRPr="00A45856">
        <w:rPr>
          <w:rFonts w:ascii="Times New Roman" w:eastAsia="Times New Roman" w:hAnsi="Times New Roman" w:cs="Times New Roman"/>
          <w:sz w:val="24"/>
          <w:szCs w:val="24"/>
        </w:rPr>
        <w:t>y w</w:t>
      </w:r>
      <w:r w:rsidR="00A45856">
        <w:rPr>
          <w:rFonts w:ascii="Times New Roman" w:eastAsia="Times New Roman" w:hAnsi="Times New Roman" w:cs="Times New Roman"/>
          <w:sz w:val="24"/>
          <w:szCs w:val="24"/>
        </w:rPr>
        <w:t> </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ni</w:t>
      </w:r>
      <w:r w:rsidRPr="00A45856">
        <w:rPr>
          <w:rFonts w:ascii="Times New Roman" w:eastAsia="Times New Roman" w:hAnsi="Times New Roman" w:cs="Times New Roman"/>
          <w:spacing w:val="1"/>
          <w:sz w:val="24"/>
          <w:szCs w:val="24"/>
        </w:rPr>
        <w:t>t</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ri</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t</w:t>
      </w:r>
      <w:r w:rsidRPr="00A45856">
        <w:rPr>
          <w:rFonts w:ascii="Times New Roman" w:eastAsia="Times New Roman" w:hAnsi="Times New Roman" w:cs="Times New Roman"/>
          <w:spacing w:val="2"/>
          <w:sz w:val="24"/>
          <w:szCs w:val="24"/>
        </w:rPr>
        <w:t>a</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p>
    <w:p w:rsidR="008A2942" w:rsidRPr="00A45856" w:rsidRDefault="008A2942" w:rsidP="008A7570">
      <w:pPr>
        <w:pStyle w:val="Akapitzlist"/>
        <w:numPr>
          <w:ilvl w:val="0"/>
          <w:numId w:val="49"/>
        </w:numPr>
        <w:spacing w:before="1" w:after="0" w:line="240" w:lineRule="auto"/>
        <w:ind w:right="-20"/>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Na</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klatk</w:t>
      </w:r>
      <w:r w:rsidRPr="00A45856">
        <w:rPr>
          <w:rFonts w:ascii="Times New Roman" w:eastAsia="Times New Roman" w:hAnsi="Times New Roman" w:cs="Times New Roman"/>
          <w:spacing w:val="-1"/>
          <w:sz w:val="24"/>
          <w:szCs w:val="24"/>
        </w:rPr>
        <w:t>ac</w:t>
      </w:r>
      <w:r w:rsidRPr="00A45856">
        <w:rPr>
          <w:rFonts w:ascii="Times New Roman" w:eastAsia="Times New Roman" w:hAnsi="Times New Roman" w:cs="Times New Roman"/>
          <w:sz w:val="24"/>
          <w:szCs w:val="24"/>
        </w:rPr>
        <w:t xml:space="preserve">h </w:t>
      </w:r>
      <w:r w:rsidRPr="00A45856">
        <w:rPr>
          <w:rFonts w:ascii="Times New Roman" w:eastAsia="Times New Roman" w:hAnsi="Times New Roman" w:cs="Times New Roman"/>
          <w:spacing w:val="2"/>
          <w:sz w:val="24"/>
          <w:szCs w:val="24"/>
        </w:rPr>
        <w:t>s</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hodo</w:t>
      </w:r>
      <w:r w:rsidRPr="00A45856">
        <w:rPr>
          <w:rFonts w:ascii="Times New Roman" w:eastAsia="Times New Roman" w:hAnsi="Times New Roman" w:cs="Times New Roman"/>
          <w:spacing w:val="4"/>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r w:rsidRPr="00A45856">
        <w:rPr>
          <w:rFonts w:ascii="Times New Roman" w:eastAsia="Times New Roman" w:hAnsi="Times New Roman" w:cs="Times New Roman"/>
          <w:spacing w:val="2"/>
          <w:sz w:val="24"/>
          <w:szCs w:val="24"/>
        </w:rPr>
        <w:t xml:space="preserve"> </w:t>
      </w:r>
      <w:r w:rsidRPr="00A45856">
        <w:rPr>
          <w:rFonts w:ascii="Times New Roman" w:eastAsia="Times New Roman" w:hAnsi="Times New Roman" w:cs="Times New Roman"/>
          <w:sz w:val="24"/>
          <w:szCs w:val="24"/>
        </w:rPr>
        <w:t>obowi</w:t>
      </w:r>
      <w:r w:rsidRPr="00A45856">
        <w:rPr>
          <w:rFonts w:ascii="Times New Roman" w:eastAsia="Times New Roman" w:hAnsi="Times New Roman" w:cs="Times New Roman"/>
          <w:spacing w:val="-1"/>
          <w:sz w:val="24"/>
          <w:szCs w:val="24"/>
        </w:rPr>
        <w:t>ą</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z w:val="24"/>
          <w:szCs w:val="24"/>
        </w:rPr>
        <w:t xml:space="preserve">uje </w:t>
      </w:r>
      <w:r w:rsidRPr="00A45856">
        <w:rPr>
          <w:rFonts w:ascii="Times New Roman" w:eastAsia="Times New Roman" w:hAnsi="Times New Roman" w:cs="Times New Roman"/>
          <w:spacing w:val="-1"/>
          <w:sz w:val="24"/>
          <w:szCs w:val="24"/>
        </w:rPr>
        <w:t>r</w:t>
      </w:r>
      <w:r w:rsidRPr="00A45856">
        <w:rPr>
          <w:rFonts w:ascii="Times New Roman" w:eastAsia="Times New Roman" w:hAnsi="Times New Roman" w:cs="Times New Roman"/>
          <w:sz w:val="24"/>
          <w:szCs w:val="24"/>
        </w:rPr>
        <w:t>u</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 prawo</w:t>
      </w:r>
      <w:r w:rsidRPr="00A45856">
        <w:rPr>
          <w:rFonts w:ascii="Times New Roman" w:eastAsia="Times New Roman" w:hAnsi="Times New Roman" w:cs="Times New Roman"/>
          <w:spacing w:val="2"/>
          <w:sz w:val="24"/>
          <w:szCs w:val="24"/>
        </w:rPr>
        <w:t>s</w:t>
      </w:r>
      <w:r w:rsidRPr="00A45856">
        <w:rPr>
          <w:rFonts w:ascii="Times New Roman" w:eastAsia="Times New Roman" w:hAnsi="Times New Roman" w:cs="Times New Roman"/>
          <w:sz w:val="24"/>
          <w:szCs w:val="24"/>
        </w:rPr>
        <w:t>tron</w:t>
      </w:r>
      <w:r w:rsidRPr="00A45856">
        <w:rPr>
          <w:rFonts w:ascii="Times New Roman" w:eastAsia="Times New Roman" w:hAnsi="Times New Roman" w:cs="Times New Roman"/>
          <w:spacing w:val="2"/>
          <w:sz w:val="24"/>
          <w:szCs w:val="24"/>
        </w:rPr>
        <w:t>n</w:t>
      </w:r>
      <w:r w:rsidRPr="00A45856">
        <w:rPr>
          <w:rFonts w:ascii="Times New Roman" w:eastAsia="Times New Roman" w:hAnsi="Times New Roman" w:cs="Times New Roman"/>
          <w:sz w:val="24"/>
          <w:szCs w:val="24"/>
        </w:rPr>
        <w:t>y</w:t>
      </w:r>
      <w:r w:rsidRPr="00A45856">
        <w:rPr>
          <w:rFonts w:ascii="Times New Roman" w:eastAsia="Times New Roman" w:hAnsi="Times New Roman" w:cs="Times New Roman"/>
          <w:spacing w:val="-5"/>
          <w:sz w:val="24"/>
          <w:szCs w:val="24"/>
        </w:rPr>
        <w:t xml:space="preserve"> </w:t>
      </w:r>
      <w:r w:rsidRPr="00A45856">
        <w:rPr>
          <w:rFonts w:ascii="Times New Roman" w:eastAsia="Times New Roman" w:hAnsi="Times New Roman" w:cs="Times New Roman"/>
          <w:sz w:val="24"/>
          <w:szCs w:val="24"/>
        </w:rPr>
        <w:t xml:space="preserve">i </w:t>
      </w:r>
      <w:r w:rsidRPr="00A45856">
        <w:rPr>
          <w:rFonts w:ascii="Times New Roman" w:eastAsia="Times New Roman" w:hAnsi="Times New Roman" w:cs="Times New Roman"/>
          <w:spacing w:val="2"/>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k</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z</w:t>
      </w:r>
      <w:r w:rsidRPr="00A45856">
        <w:rPr>
          <w:rFonts w:ascii="Times New Roman" w:eastAsia="Times New Roman" w:hAnsi="Times New Roman" w:cs="Times New Roman"/>
          <w:spacing w:val="1"/>
          <w:sz w:val="24"/>
          <w:szCs w:val="24"/>
        </w:rPr>
        <w:t xml:space="preserve"> </w:t>
      </w:r>
      <w:r w:rsidRPr="00A45856">
        <w:rPr>
          <w:rFonts w:ascii="Times New Roman" w:eastAsia="Times New Roman" w:hAnsi="Times New Roman" w:cs="Times New Roman"/>
          <w:sz w:val="24"/>
          <w:szCs w:val="24"/>
        </w:rPr>
        <w:t>bi</w:t>
      </w:r>
      <w:r w:rsidRPr="00A45856">
        <w:rPr>
          <w:rFonts w:ascii="Times New Roman" w:eastAsia="Times New Roman" w:hAnsi="Times New Roman" w:cs="Times New Roman"/>
          <w:spacing w:val="2"/>
          <w:sz w:val="24"/>
          <w:szCs w:val="24"/>
        </w:rPr>
        <w:t>e</w:t>
      </w:r>
      <w:r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nia.</w:t>
      </w:r>
    </w:p>
    <w:p w:rsidR="008A2942" w:rsidRPr="00A45856" w:rsidRDefault="006D6D2E" w:rsidP="008A7570">
      <w:pPr>
        <w:pStyle w:val="Akapitzlist"/>
        <w:numPr>
          <w:ilvl w:val="0"/>
          <w:numId w:val="49"/>
        </w:numPr>
        <w:spacing w:before="43" w:after="0" w:line="275" w:lineRule="auto"/>
        <w:ind w:right="61"/>
        <w:jc w:val="both"/>
        <w:rPr>
          <w:rFonts w:ascii="Times New Roman" w:eastAsia="Times New Roman" w:hAnsi="Times New Roman" w:cs="Times New Roman"/>
          <w:sz w:val="24"/>
          <w:szCs w:val="24"/>
        </w:rPr>
      </w:pPr>
      <w:r w:rsidRPr="00A45856">
        <w:rPr>
          <w:rFonts w:ascii="Times New Roman" w:eastAsia="Times New Roman" w:hAnsi="Times New Roman" w:cs="Times New Roman"/>
          <w:sz w:val="24"/>
          <w:szCs w:val="24"/>
        </w:rPr>
        <w:t>W</w:t>
      </w:r>
      <w:r w:rsidR="008A2942" w:rsidRPr="00A45856">
        <w:rPr>
          <w:rFonts w:ascii="Times New Roman" w:eastAsia="Times New Roman" w:hAnsi="Times New Roman" w:cs="Times New Roman"/>
          <w:spacing w:val="14"/>
          <w:sz w:val="24"/>
          <w:szCs w:val="24"/>
        </w:rPr>
        <w:t xml:space="preserve"> </w:t>
      </w:r>
      <w:r w:rsidR="008A2942" w:rsidRPr="00A45856">
        <w:rPr>
          <w:rFonts w:ascii="Times New Roman" w:eastAsia="Times New Roman" w:hAnsi="Times New Roman" w:cs="Times New Roman"/>
          <w:sz w:val="24"/>
          <w:szCs w:val="24"/>
        </w:rPr>
        <w:t>p</w:t>
      </w:r>
      <w:r w:rsidR="008A2942" w:rsidRPr="00A45856">
        <w:rPr>
          <w:rFonts w:ascii="Times New Roman" w:eastAsia="Times New Roman" w:hAnsi="Times New Roman" w:cs="Times New Roman"/>
          <w:spacing w:val="-1"/>
          <w:sz w:val="24"/>
          <w:szCs w:val="24"/>
        </w:rPr>
        <w:t>r</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pacing w:val="-7"/>
          <w:sz w:val="24"/>
          <w:szCs w:val="24"/>
        </w:rPr>
        <w:t>y</w:t>
      </w:r>
      <w:r w:rsidR="008A2942" w:rsidRPr="00A45856">
        <w:rPr>
          <w:rFonts w:ascii="Times New Roman" w:eastAsia="Times New Roman" w:hAnsi="Times New Roman" w:cs="Times New Roman"/>
          <w:sz w:val="24"/>
          <w:szCs w:val="24"/>
        </w:rPr>
        <w:t>p</w:t>
      </w:r>
      <w:r w:rsidR="008A2942"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dku</w:t>
      </w:r>
      <w:r w:rsidR="008A2942" w:rsidRPr="00A45856">
        <w:rPr>
          <w:rFonts w:ascii="Times New Roman" w:eastAsia="Times New Roman" w:hAnsi="Times New Roman" w:cs="Times New Roman"/>
          <w:spacing w:val="14"/>
          <w:sz w:val="24"/>
          <w:szCs w:val="24"/>
        </w:rPr>
        <w:t xml:space="preserve"> </w:t>
      </w:r>
      <w:r w:rsidR="008A2942" w:rsidRPr="00A45856">
        <w:rPr>
          <w:rFonts w:ascii="Times New Roman" w:eastAsia="Times New Roman" w:hAnsi="Times New Roman" w:cs="Times New Roman"/>
          <w:spacing w:val="1"/>
          <w:sz w:val="24"/>
          <w:szCs w:val="24"/>
        </w:rPr>
        <w:t>za</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roż</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2"/>
          <w:sz w:val="24"/>
          <w:szCs w:val="24"/>
        </w:rPr>
        <w:t>n</w:t>
      </w:r>
      <w:r w:rsidRPr="00A45856">
        <w:rPr>
          <w:rFonts w:ascii="Times New Roman" w:eastAsia="Times New Roman" w:hAnsi="Times New Roman" w:cs="Times New Roman"/>
          <w:sz w:val="24"/>
          <w:szCs w:val="24"/>
        </w:rPr>
        <w:t>ia</w:t>
      </w:r>
      <w:r w:rsidR="008A2942" w:rsidRPr="00A45856">
        <w:rPr>
          <w:rFonts w:ascii="Times New Roman" w:eastAsia="Times New Roman" w:hAnsi="Times New Roman" w:cs="Times New Roman"/>
          <w:spacing w:val="14"/>
          <w:sz w:val="24"/>
          <w:szCs w:val="24"/>
        </w:rPr>
        <w:t xml:space="preserve"> </w:t>
      </w:r>
      <w:r w:rsidR="008A2942" w:rsidRPr="00A45856">
        <w:rPr>
          <w:rFonts w:ascii="Times New Roman" w:eastAsia="Times New Roman" w:hAnsi="Times New Roman" w:cs="Times New Roman"/>
          <w:sz w:val="24"/>
          <w:szCs w:val="24"/>
        </w:rPr>
        <w:t>po</w:t>
      </w:r>
      <w:r w:rsidR="008A2942" w:rsidRPr="00A45856">
        <w:rPr>
          <w:rFonts w:ascii="Times New Roman" w:eastAsia="Times New Roman" w:hAnsi="Times New Roman" w:cs="Times New Roman"/>
          <w:spacing w:val="1"/>
          <w:sz w:val="24"/>
          <w:szCs w:val="24"/>
        </w:rPr>
        <w:t>ż</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ro</w:t>
      </w:r>
      <w:r w:rsidR="008A2942" w:rsidRPr="00A45856">
        <w:rPr>
          <w:rFonts w:ascii="Times New Roman" w:eastAsia="Times New Roman" w:hAnsi="Times New Roman" w:cs="Times New Roman"/>
          <w:spacing w:val="-1"/>
          <w:sz w:val="24"/>
          <w:szCs w:val="24"/>
        </w:rPr>
        <w:t>w</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2"/>
          <w:sz w:val="24"/>
          <w:szCs w:val="24"/>
        </w:rPr>
        <w:t>g</w:t>
      </w:r>
      <w:r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14"/>
          <w:sz w:val="24"/>
          <w:szCs w:val="24"/>
        </w:rPr>
        <w:t xml:space="preserve"> </w:t>
      </w:r>
      <w:r w:rsidR="00A45856">
        <w:rPr>
          <w:rFonts w:ascii="Times New Roman" w:eastAsia="Times New Roman" w:hAnsi="Times New Roman" w:cs="Times New Roman"/>
          <w:sz w:val="24"/>
          <w:szCs w:val="24"/>
        </w:rPr>
        <w:t xml:space="preserve">oraz </w:t>
      </w:r>
      <w:r w:rsidR="008A2942"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ło</w:t>
      </w:r>
      <w:r w:rsidR="008A2942" w:rsidRPr="00A45856">
        <w:rPr>
          <w:rFonts w:ascii="Times New Roman" w:eastAsia="Times New Roman" w:hAnsi="Times New Roman" w:cs="Times New Roman"/>
          <w:spacing w:val="3"/>
          <w:sz w:val="24"/>
          <w:szCs w:val="24"/>
        </w:rPr>
        <w:t>s</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nia</w:t>
      </w:r>
      <w:r w:rsidR="008A2942" w:rsidRPr="00A45856">
        <w:rPr>
          <w:rFonts w:ascii="Times New Roman" w:eastAsia="Times New Roman" w:hAnsi="Times New Roman" w:cs="Times New Roman"/>
          <w:spacing w:val="14"/>
          <w:sz w:val="24"/>
          <w:szCs w:val="24"/>
        </w:rPr>
        <w:t xml:space="preserve"> </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ji</w:t>
      </w:r>
      <w:r w:rsidR="008A2942" w:rsidRPr="00A45856">
        <w:rPr>
          <w:rFonts w:ascii="Times New Roman" w:eastAsia="Times New Roman" w:hAnsi="Times New Roman" w:cs="Times New Roman"/>
          <w:spacing w:val="15"/>
          <w:sz w:val="24"/>
          <w:szCs w:val="24"/>
        </w:rPr>
        <w:t xml:space="preserve"> </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w</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ku</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4"/>
          <w:sz w:val="24"/>
          <w:szCs w:val="24"/>
        </w:rPr>
        <w:t>c</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3"/>
          <w:sz w:val="24"/>
          <w:szCs w:val="24"/>
        </w:rPr>
        <w:t>j</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j</w:t>
      </w:r>
      <w:r w:rsidR="008A2942" w:rsidRPr="00A45856">
        <w:rPr>
          <w:rFonts w:ascii="Times New Roman" w:eastAsia="Times New Roman" w:hAnsi="Times New Roman" w:cs="Times New Roman"/>
          <w:spacing w:val="15"/>
          <w:sz w:val="24"/>
          <w:szCs w:val="24"/>
        </w:rPr>
        <w:t xml:space="preserve"> </w:t>
      </w:r>
      <w:r w:rsidR="008A2942" w:rsidRPr="00A45856">
        <w:rPr>
          <w:rFonts w:ascii="Times New Roman" w:eastAsia="Times New Roman" w:hAnsi="Times New Roman" w:cs="Times New Roman"/>
          <w:sz w:val="24"/>
          <w:szCs w:val="24"/>
        </w:rPr>
        <w:t>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 xml:space="preserve">niowie </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z w:val="24"/>
          <w:szCs w:val="24"/>
        </w:rPr>
        <w:t>obowi</w:t>
      </w:r>
      <w:r w:rsidR="008A2942" w:rsidRPr="00A45856">
        <w:rPr>
          <w:rFonts w:ascii="Times New Roman" w:eastAsia="Times New Roman" w:hAnsi="Times New Roman" w:cs="Times New Roman"/>
          <w:spacing w:val="-1"/>
          <w:sz w:val="24"/>
          <w:szCs w:val="24"/>
        </w:rPr>
        <w:t>ą</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ni</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 xml:space="preserve">są </w:t>
      </w:r>
      <w:r w:rsidR="008A2942" w:rsidRPr="00A45856">
        <w:rPr>
          <w:rFonts w:ascii="Times New Roman" w:eastAsia="Times New Roman" w:hAnsi="Times New Roman" w:cs="Times New Roman"/>
          <w:spacing w:val="1"/>
          <w:sz w:val="24"/>
          <w:szCs w:val="24"/>
        </w:rPr>
        <w:t>z</w:t>
      </w:r>
      <w:r w:rsidR="008A2942" w:rsidRPr="00A45856">
        <w:rPr>
          <w:rFonts w:ascii="Times New Roman" w:eastAsia="Times New Roman" w:hAnsi="Times New Roman" w:cs="Times New Roman"/>
          <w:spacing w:val="-1"/>
          <w:sz w:val="24"/>
          <w:szCs w:val="24"/>
        </w:rPr>
        <w:t>ac</w:t>
      </w:r>
      <w:r w:rsidR="008A2942" w:rsidRPr="00A45856">
        <w:rPr>
          <w:rFonts w:ascii="Times New Roman" w:eastAsia="Times New Roman" w:hAnsi="Times New Roman" w:cs="Times New Roman"/>
          <w:sz w:val="24"/>
          <w:szCs w:val="24"/>
        </w:rPr>
        <w:t>how</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ć spokó</w:t>
      </w:r>
      <w:r w:rsidR="008A2942" w:rsidRPr="00A45856">
        <w:rPr>
          <w:rFonts w:ascii="Times New Roman" w:eastAsia="Times New Roman" w:hAnsi="Times New Roman" w:cs="Times New Roman"/>
          <w:spacing w:val="3"/>
          <w:sz w:val="24"/>
          <w:szCs w:val="24"/>
        </w:rPr>
        <w:t>j</w:t>
      </w:r>
      <w:r w:rsidR="008A2942" w:rsidRPr="00A45856">
        <w:rPr>
          <w:rFonts w:ascii="Times New Roman" w:eastAsia="Times New Roman" w:hAnsi="Times New Roman" w:cs="Times New Roman"/>
          <w:spacing w:val="1"/>
          <w:sz w:val="24"/>
          <w:szCs w:val="24"/>
        </w:rPr>
        <w:t xml:space="preserve"> i podporządkować</w:t>
      </w:r>
      <w:r w:rsidR="008A2942" w:rsidRPr="00A45856">
        <w:rPr>
          <w:rFonts w:ascii="Times New Roman" w:eastAsia="Times New Roman" w:hAnsi="Times New Roman" w:cs="Times New Roman"/>
          <w:sz w:val="24"/>
          <w:szCs w:val="24"/>
        </w:rPr>
        <w:t xml:space="preserve"> się</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pole</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niom</w:t>
      </w:r>
      <w:r w:rsidR="008A2942" w:rsidRPr="00A45856">
        <w:rPr>
          <w:rFonts w:ascii="Times New Roman" w:eastAsia="Times New Roman" w:hAnsi="Times New Roman" w:cs="Times New Roman"/>
          <w:spacing w:val="1"/>
          <w:sz w:val="24"/>
          <w:szCs w:val="24"/>
        </w:rPr>
        <w:t xml:space="preserve"> </w:t>
      </w:r>
      <w:r w:rsidR="008A2942" w:rsidRPr="00A45856">
        <w:rPr>
          <w:rFonts w:ascii="Times New Roman" w:eastAsia="Times New Roman" w:hAnsi="Times New Roman" w:cs="Times New Roman"/>
          <w:sz w:val="24"/>
          <w:szCs w:val="24"/>
        </w:rPr>
        <w:t>n</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u</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4"/>
          <w:sz w:val="24"/>
          <w:szCs w:val="24"/>
        </w:rPr>
        <w:t>z</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3"/>
          <w:sz w:val="24"/>
          <w:szCs w:val="24"/>
        </w:rPr>
        <w:t>i</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la lub kie</w:t>
      </w:r>
      <w:r w:rsidR="008A2942" w:rsidRPr="00A45856">
        <w:rPr>
          <w:rFonts w:ascii="Times New Roman" w:eastAsia="Times New Roman" w:hAnsi="Times New Roman" w:cs="Times New Roman"/>
          <w:spacing w:val="-1"/>
          <w:sz w:val="24"/>
          <w:szCs w:val="24"/>
        </w:rPr>
        <w:t>r</w:t>
      </w:r>
      <w:r w:rsidR="008A2942" w:rsidRPr="00A45856">
        <w:rPr>
          <w:rFonts w:ascii="Times New Roman" w:eastAsia="Times New Roman" w:hAnsi="Times New Roman" w:cs="Times New Roman"/>
          <w:sz w:val="24"/>
          <w:szCs w:val="24"/>
        </w:rPr>
        <w:t>ują</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pacing w:val="-2"/>
          <w:sz w:val="24"/>
          <w:szCs w:val="24"/>
        </w:rPr>
        <w:t>g</w:t>
      </w:r>
      <w:r w:rsidR="008A2942" w:rsidRPr="00A45856">
        <w:rPr>
          <w:rFonts w:ascii="Times New Roman" w:eastAsia="Times New Roman" w:hAnsi="Times New Roman" w:cs="Times New Roman"/>
          <w:sz w:val="24"/>
          <w:szCs w:val="24"/>
        </w:rPr>
        <w:t>o</w:t>
      </w:r>
      <w:r w:rsidR="008A2942" w:rsidRPr="00A45856">
        <w:rPr>
          <w:rFonts w:ascii="Times New Roman" w:eastAsia="Times New Roman" w:hAnsi="Times New Roman" w:cs="Times New Roman"/>
          <w:spacing w:val="2"/>
          <w:sz w:val="24"/>
          <w:szCs w:val="24"/>
        </w:rPr>
        <w:t xml:space="preserve"> </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z w:val="24"/>
          <w:szCs w:val="24"/>
        </w:rPr>
        <w:t>k</w:t>
      </w:r>
      <w:r w:rsidR="008A2942" w:rsidRPr="00A45856">
        <w:rPr>
          <w:rFonts w:ascii="Times New Roman" w:eastAsia="Times New Roman" w:hAnsi="Times New Roman" w:cs="Times New Roman"/>
          <w:spacing w:val="-1"/>
          <w:sz w:val="24"/>
          <w:szCs w:val="24"/>
        </w:rPr>
        <w:t>c</w:t>
      </w:r>
      <w:r w:rsidR="008A2942" w:rsidRPr="00A45856">
        <w:rPr>
          <w:rFonts w:ascii="Times New Roman" w:eastAsia="Times New Roman" w:hAnsi="Times New Roman" w:cs="Times New Roman"/>
          <w:sz w:val="24"/>
          <w:szCs w:val="24"/>
        </w:rPr>
        <w:t>ją</w:t>
      </w:r>
      <w:r w:rsidR="008A2942" w:rsidRPr="00A45856">
        <w:rPr>
          <w:rFonts w:ascii="Times New Roman" w:eastAsia="Times New Roman" w:hAnsi="Times New Roman" w:cs="Times New Roman"/>
          <w:spacing w:val="2"/>
          <w:sz w:val="24"/>
          <w:szCs w:val="24"/>
        </w:rPr>
        <w:t xml:space="preserve"> </w:t>
      </w:r>
      <w:r w:rsidR="008A2942" w:rsidRPr="00A45856">
        <w:rPr>
          <w:rFonts w:ascii="Times New Roman" w:eastAsia="Times New Roman" w:hAnsi="Times New Roman" w:cs="Times New Roman"/>
          <w:spacing w:val="-1"/>
          <w:sz w:val="24"/>
          <w:szCs w:val="24"/>
        </w:rPr>
        <w:t>e</w:t>
      </w:r>
      <w:r w:rsidR="008A2942" w:rsidRPr="00A45856">
        <w:rPr>
          <w:rFonts w:ascii="Times New Roman" w:eastAsia="Times New Roman" w:hAnsi="Times New Roman" w:cs="Times New Roman"/>
          <w:sz w:val="24"/>
          <w:szCs w:val="24"/>
        </w:rPr>
        <w:t>w</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2"/>
          <w:sz w:val="24"/>
          <w:szCs w:val="24"/>
        </w:rPr>
        <w:t>k</w:t>
      </w:r>
      <w:r w:rsidR="008A2942" w:rsidRPr="00A45856">
        <w:rPr>
          <w:rFonts w:ascii="Times New Roman" w:eastAsia="Times New Roman" w:hAnsi="Times New Roman" w:cs="Times New Roman"/>
          <w:sz w:val="24"/>
          <w:szCs w:val="24"/>
        </w:rPr>
        <w:t>u</w:t>
      </w:r>
      <w:r w:rsidR="008A2942" w:rsidRPr="00A45856">
        <w:rPr>
          <w:rFonts w:ascii="Times New Roman" w:eastAsia="Times New Roman" w:hAnsi="Times New Roman" w:cs="Times New Roman"/>
          <w:spacing w:val="-1"/>
          <w:sz w:val="24"/>
          <w:szCs w:val="24"/>
        </w:rPr>
        <w:t>a</w:t>
      </w:r>
      <w:r w:rsidR="008A2942" w:rsidRPr="00A45856">
        <w:rPr>
          <w:rFonts w:ascii="Times New Roman" w:eastAsia="Times New Roman" w:hAnsi="Times New Roman" w:cs="Times New Roman"/>
          <w:spacing w:val="4"/>
          <w:sz w:val="24"/>
          <w:szCs w:val="24"/>
        </w:rPr>
        <w:t>c</w:t>
      </w:r>
      <w:r w:rsidR="008A2942" w:rsidRPr="00A45856">
        <w:rPr>
          <w:rFonts w:ascii="Times New Roman" w:eastAsia="Times New Roman" w:hAnsi="Times New Roman" w:cs="Times New Roman"/>
          <w:spacing w:val="-5"/>
          <w:sz w:val="24"/>
          <w:szCs w:val="24"/>
        </w:rPr>
        <w:t>y</w:t>
      </w:r>
      <w:r w:rsidR="008A2942" w:rsidRPr="00A45856">
        <w:rPr>
          <w:rFonts w:ascii="Times New Roman" w:eastAsia="Times New Roman" w:hAnsi="Times New Roman" w:cs="Times New Roman"/>
          <w:sz w:val="24"/>
          <w:szCs w:val="24"/>
        </w:rPr>
        <w:t>jną.</w:t>
      </w:r>
    </w:p>
    <w:p w:rsidR="008A2942" w:rsidRPr="00A45856" w:rsidRDefault="008A2942" w:rsidP="008A7570">
      <w:pPr>
        <w:pStyle w:val="Akapitzlist"/>
        <w:numPr>
          <w:ilvl w:val="0"/>
          <w:numId w:val="49"/>
        </w:numPr>
        <w:spacing w:before="1" w:after="0" w:line="277" w:lineRule="auto"/>
        <w:ind w:right="62"/>
        <w:jc w:val="both"/>
        <w:rPr>
          <w:rFonts w:ascii="Times New Roman" w:eastAsia="Times New Roman" w:hAnsi="Times New Roman" w:cs="Times New Roman"/>
          <w:sz w:val="24"/>
          <w:szCs w:val="24"/>
        </w:rPr>
      </w:pPr>
      <w:r w:rsidRPr="00A45856">
        <w:rPr>
          <w:rFonts w:ascii="Times New Roman" w:eastAsia="Times New Roman" w:hAnsi="Times New Roman" w:cs="Times New Roman"/>
          <w:spacing w:val="1"/>
          <w:sz w:val="24"/>
          <w:szCs w:val="24"/>
        </w:rPr>
        <w:t>P</w:t>
      </w:r>
      <w:r w:rsidRPr="00A45856">
        <w:rPr>
          <w:rFonts w:ascii="Times New Roman" w:eastAsia="Times New Roman" w:hAnsi="Times New Roman" w:cs="Times New Roman"/>
          <w:sz w:val="24"/>
          <w:szCs w:val="24"/>
        </w:rPr>
        <w:t>od</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s</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lek</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ji</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obowi</w:t>
      </w:r>
      <w:r w:rsidRPr="00A45856">
        <w:rPr>
          <w:rFonts w:ascii="Times New Roman" w:eastAsia="Times New Roman" w:hAnsi="Times New Roman" w:cs="Times New Roman"/>
          <w:spacing w:val="-1"/>
          <w:sz w:val="24"/>
          <w:szCs w:val="24"/>
        </w:rPr>
        <w:t>ą</w:t>
      </w:r>
      <w:r w:rsidRPr="00A45856">
        <w:rPr>
          <w:rFonts w:ascii="Times New Roman" w:eastAsia="Times New Roman" w:hAnsi="Times New Roman" w:cs="Times New Roman"/>
          <w:spacing w:val="4"/>
          <w:sz w:val="24"/>
          <w:szCs w:val="24"/>
        </w:rPr>
        <w:t>z</w:t>
      </w:r>
      <w:r w:rsidRPr="00A45856">
        <w:rPr>
          <w:rFonts w:ascii="Times New Roman" w:eastAsia="Times New Roman" w:hAnsi="Times New Roman" w:cs="Times New Roman"/>
          <w:sz w:val="24"/>
          <w:szCs w:val="24"/>
        </w:rPr>
        <w:t>uje</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pacing w:val="1"/>
          <w:sz w:val="24"/>
          <w:szCs w:val="24"/>
        </w:rPr>
        <w:t>z</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k</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z</w:t>
      </w:r>
      <w:r w:rsidRPr="00A45856">
        <w:rPr>
          <w:rFonts w:ascii="Times New Roman" w:eastAsia="Times New Roman" w:hAnsi="Times New Roman" w:cs="Times New Roman"/>
          <w:spacing w:val="30"/>
          <w:sz w:val="24"/>
          <w:szCs w:val="24"/>
        </w:rPr>
        <w:t xml:space="preserve"> </w:t>
      </w:r>
      <w:r w:rsidRPr="00A45856">
        <w:rPr>
          <w:rFonts w:ascii="Times New Roman" w:eastAsia="Times New Roman" w:hAnsi="Times New Roman" w:cs="Times New Roman"/>
          <w:sz w:val="24"/>
          <w:szCs w:val="24"/>
        </w:rPr>
        <w:t>konsumow</w:t>
      </w:r>
      <w:r w:rsidRPr="00A45856">
        <w:rPr>
          <w:rFonts w:ascii="Times New Roman" w:eastAsia="Times New Roman" w:hAnsi="Times New Roman" w:cs="Times New Roman"/>
          <w:spacing w:val="-1"/>
          <w:sz w:val="24"/>
          <w:szCs w:val="24"/>
        </w:rPr>
        <w:t>a</w:t>
      </w:r>
      <w:r w:rsidRPr="00A45856">
        <w:rPr>
          <w:rFonts w:ascii="Times New Roman" w:eastAsia="Times New Roman" w:hAnsi="Times New Roman" w:cs="Times New Roman"/>
          <w:sz w:val="24"/>
          <w:szCs w:val="24"/>
        </w:rPr>
        <w:t>n</w:t>
      </w:r>
      <w:r w:rsidRPr="00A45856">
        <w:rPr>
          <w:rFonts w:ascii="Times New Roman" w:eastAsia="Times New Roman" w:hAnsi="Times New Roman" w:cs="Times New Roman"/>
          <w:spacing w:val="3"/>
          <w:sz w:val="24"/>
          <w:szCs w:val="24"/>
        </w:rPr>
        <w:t>i</w:t>
      </w:r>
      <w:r w:rsidRPr="00A45856">
        <w:rPr>
          <w:rFonts w:ascii="Times New Roman" w:eastAsia="Times New Roman" w:hAnsi="Times New Roman" w:cs="Times New Roman"/>
          <w:sz w:val="24"/>
          <w:szCs w:val="24"/>
        </w:rPr>
        <w:t>a</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z w:val="24"/>
          <w:szCs w:val="24"/>
        </w:rPr>
        <w:t>posiłków</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i</w:t>
      </w:r>
      <w:r w:rsidRPr="00A45856">
        <w:rPr>
          <w:rFonts w:ascii="Times New Roman" w:eastAsia="Times New Roman" w:hAnsi="Times New Roman" w:cs="Times New Roman"/>
          <w:spacing w:val="29"/>
          <w:sz w:val="24"/>
          <w:szCs w:val="24"/>
        </w:rPr>
        <w:t xml:space="preserve"> </w:t>
      </w:r>
      <w:r w:rsidRPr="00A45856">
        <w:rPr>
          <w:rFonts w:ascii="Times New Roman" w:eastAsia="Times New Roman" w:hAnsi="Times New Roman" w:cs="Times New Roman"/>
          <w:sz w:val="24"/>
          <w:szCs w:val="24"/>
        </w:rPr>
        <w:t>k</w:t>
      </w:r>
      <w:r w:rsidRPr="00A45856">
        <w:rPr>
          <w:rFonts w:ascii="Times New Roman" w:eastAsia="Times New Roman" w:hAnsi="Times New Roman" w:cs="Times New Roman"/>
          <w:spacing w:val="2"/>
          <w:sz w:val="24"/>
          <w:szCs w:val="24"/>
        </w:rPr>
        <w:t>o</w:t>
      </w:r>
      <w:r w:rsidRPr="00A45856">
        <w:rPr>
          <w:rFonts w:ascii="Times New Roman" w:eastAsia="Times New Roman" w:hAnsi="Times New Roman" w:cs="Times New Roman"/>
          <w:sz w:val="24"/>
          <w:szCs w:val="24"/>
        </w:rPr>
        <w:t>r</w:t>
      </w:r>
      <w:r w:rsidRPr="00A45856">
        <w:rPr>
          <w:rFonts w:ascii="Times New Roman" w:eastAsia="Times New Roman" w:hAnsi="Times New Roman" w:cs="Times New Roman"/>
          <w:spacing w:val="3"/>
          <w:sz w:val="24"/>
          <w:szCs w:val="24"/>
        </w:rPr>
        <w:t>z</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z w:val="24"/>
          <w:szCs w:val="24"/>
        </w:rPr>
        <w:t>stan</w:t>
      </w:r>
      <w:r w:rsidRPr="00A45856">
        <w:rPr>
          <w:rFonts w:ascii="Times New Roman" w:eastAsia="Times New Roman" w:hAnsi="Times New Roman" w:cs="Times New Roman"/>
          <w:spacing w:val="2"/>
          <w:sz w:val="24"/>
          <w:szCs w:val="24"/>
        </w:rPr>
        <w:t>i</w:t>
      </w:r>
      <w:r w:rsidRPr="00A45856">
        <w:rPr>
          <w:rFonts w:ascii="Times New Roman" w:eastAsia="Times New Roman" w:hAnsi="Times New Roman" w:cs="Times New Roman"/>
          <w:sz w:val="24"/>
          <w:szCs w:val="24"/>
        </w:rPr>
        <w:t>a</w:t>
      </w:r>
      <w:r w:rsidRPr="00A45856">
        <w:rPr>
          <w:rFonts w:ascii="Times New Roman" w:eastAsia="Times New Roman" w:hAnsi="Times New Roman" w:cs="Times New Roman"/>
          <w:spacing w:val="28"/>
          <w:sz w:val="24"/>
          <w:szCs w:val="24"/>
        </w:rPr>
        <w:t xml:space="preserve"> </w:t>
      </w:r>
      <w:r w:rsidRPr="00A45856">
        <w:rPr>
          <w:rFonts w:ascii="Times New Roman" w:eastAsia="Times New Roman" w:hAnsi="Times New Roman" w:cs="Times New Roman"/>
          <w:sz w:val="24"/>
          <w:szCs w:val="24"/>
        </w:rPr>
        <w:t>z</w:t>
      </w:r>
      <w:r w:rsidRPr="00A45856">
        <w:rPr>
          <w:rFonts w:ascii="Times New Roman" w:eastAsia="Times New Roman" w:hAnsi="Times New Roman" w:cs="Times New Roman"/>
          <w:spacing w:val="30"/>
          <w:sz w:val="24"/>
          <w:szCs w:val="24"/>
        </w:rPr>
        <w:t xml:space="preserve"> </w:t>
      </w:r>
      <w:r w:rsidRPr="00A45856">
        <w:rPr>
          <w:rFonts w:ascii="Times New Roman" w:eastAsia="Times New Roman" w:hAnsi="Times New Roman" w:cs="Times New Roman"/>
          <w:sz w:val="24"/>
          <w:szCs w:val="24"/>
        </w:rPr>
        <w:t>tel</w:t>
      </w:r>
      <w:r w:rsidRPr="00A45856">
        <w:rPr>
          <w:rFonts w:ascii="Times New Roman" w:eastAsia="Times New Roman" w:hAnsi="Times New Roman" w:cs="Times New Roman"/>
          <w:spacing w:val="-1"/>
          <w:sz w:val="24"/>
          <w:szCs w:val="24"/>
        </w:rPr>
        <w:t>e</w:t>
      </w:r>
      <w:r w:rsidRPr="00A45856">
        <w:rPr>
          <w:rFonts w:ascii="Times New Roman" w:eastAsia="Times New Roman" w:hAnsi="Times New Roman" w:cs="Times New Roman"/>
          <w:sz w:val="24"/>
          <w:szCs w:val="24"/>
        </w:rPr>
        <w:t>fon</w:t>
      </w:r>
      <w:r w:rsidRPr="00A45856">
        <w:rPr>
          <w:rFonts w:ascii="Times New Roman" w:eastAsia="Times New Roman" w:hAnsi="Times New Roman" w:cs="Times New Roman"/>
          <w:spacing w:val="1"/>
          <w:sz w:val="24"/>
          <w:szCs w:val="24"/>
        </w:rPr>
        <w:t>ó</w:t>
      </w:r>
      <w:r w:rsidRPr="00A45856">
        <w:rPr>
          <w:rFonts w:ascii="Times New Roman" w:eastAsia="Times New Roman" w:hAnsi="Times New Roman" w:cs="Times New Roman"/>
          <w:sz w:val="24"/>
          <w:szCs w:val="24"/>
        </w:rPr>
        <w:t>w komórko</w:t>
      </w:r>
      <w:r w:rsidRPr="00A45856">
        <w:rPr>
          <w:rFonts w:ascii="Times New Roman" w:eastAsia="Times New Roman" w:hAnsi="Times New Roman" w:cs="Times New Roman"/>
          <w:spacing w:val="1"/>
          <w:sz w:val="24"/>
          <w:szCs w:val="24"/>
        </w:rPr>
        <w:t>w</w:t>
      </w:r>
      <w:r w:rsidRPr="00A45856">
        <w:rPr>
          <w:rFonts w:ascii="Times New Roman" w:eastAsia="Times New Roman" w:hAnsi="Times New Roman" w:cs="Times New Roman"/>
          <w:spacing w:val="-5"/>
          <w:sz w:val="24"/>
          <w:szCs w:val="24"/>
        </w:rPr>
        <w:t>y</w:t>
      </w:r>
      <w:r w:rsidRPr="00A45856">
        <w:rPr>
          <w:rFonts w:ascii="Times New Roman" w:eastAsia="Times New Roman" w:hAnsi="Times New Roman" w:cs="Times New Roman"/>
          <w:spacing w:val="1"/>
          <w:sz w:val="24"/>
          <w:szCs w:val="24"/>
        </w:rPr>
        <w:t>c</w:t>
      </w:r>
      <w:r w:rsidRPr="00A45856">
        <w:rPr>
          <w:rFonts w:ascii="Times New Roman" w:eastAsia="Times New Roman" w:hAnsi="Times New Roman" w:cs="Times New Roman"/>
          <w:sz w:val="24"/>
          <w:szCs w:val="24"/>
        </w:rPr>
        <w:t>h.</w:t>
      </w:r>
    </w:p>
    <w:p w:rsidR="008A2942" w:rsidRDefault="008A2942" w:rsidP="008C1E3A">
      <w:pPr>
        <w:pStyle w:val="Nagwek1"/>
        <w:jc w:val="center"/>
        <w:rPr>
          <w:spacing w:val="9"/>
        </w:rPr>
      </w:pPr>
      <w:bookmarkStart w:id="32" w:name="_Toc113807435"/>
      <w:r w:rsidRPr="0067486B">
        <w:rPr>
          <w:spacing w:val="-5"/>
        </w:rPr>
        <w:t>Z</w:t>
      </w:r>
      <w:r w:rsidRPr="0067486B">
        <w:t xml:space="preserve">asady </w:t>
      </w:r>
      <w:r w:rsidRPr="0067486B">
        <w:rPr>
          <w:spacing w:val="-6"/>
        </w:rPr>
        <w:t>k</w:t>
      </w:r>
      <w:r w:rsidRPr="0067486B">
        <w:t>orzys</w:t>
      </w:r>
      <w:r w:rsidRPr="0067486B">
        <w:rPr>
          <w:spacing w:val="-2"/>
        </w:rPr>
        <w:t>t</w:t>
      </w:r>
      <w:r w:rsidRPr="0067486B">
        <w:t>a</w:t>
      </w:r>
      <w:r w:rsidRPr="0067486B">
        <w:rPr>
          <w:spacing w:val="-3"/>
        </w:rPr>
        <w:t>n</w:t>
      </w:r>
      <w:r w:rsidRPr="0067486B">
        <w:t>ia</w:t>
      </w:r>
      <w:r w:rsidRPr="0067486B">
        <w:rPr>
          <w:spacing w:val="-2"/>
        </w:rPr>
        <w:t xml:space="preserve"> </w:t>
      </w:r>
      <w:r w:rsidRPr="0067486B">
        <w:t>z po</w:t>
      </w:r>
      <w:r w:rsidRPr="0067486B">
        <w:rPr>
          <w:spacing w:val="-3"/>
        </w:rPr>
        <w:t>m</w:t>
      </w:r>
      <w:r w:rsidRPr="0067486B">
        <w:t>iesz</w:t>
      </w:r>
      <w:r w:rsidRPr="0067486B">
        <w:rPr>
          <w:spacing w:val="-2"/>
        </w:rPr>
        <w:t>c</w:t>
      </w:r>
      <w:r w:rsidRPr="0067486B">
        <w:t xml:space="preserve">zeń </w:t>
      </w:r>
      <w:r w:rsidRPr="0067486B">
        <w:rPr>
          <w:spacing w:val="-2"/>
        </w:rPr>
        <w:t>s</w:t>
      </w:r>
      <w:r w:rsidRPr="0067486B">
        <w:t>z</w:t>
      </w:r>
      <w:r w:rsidRPr="0067486B">
        <w:rPr>
          <w:spacing w:val="-5"/>
        </w:rPr>
        <w:t>k</w:t>
      </w:r>
      <w:r w:rsidRPr="0067486B">
        <w:t>oły,</w:t>
      </w:r>
      <w:r w:rsidRPr="0067486B">
        <w:rPr>
          <w:spacing w:val="-1"/>
        </w:rPr>
        <w:t xml:space="preserve"> </w:t>
      </w:r>
      <w:r w:rsidRPr="0067486B">
        <w:t>ur</w:t>
      </w:r>
      <w:r w:rsidRPr="0067486B">
        <w:rPr>
          <w:spacing w:val="-2"/>
        </w:rPr>
        <w:t>z</w:t>
      </w:r>
      <w:r w:rsidRPr="0067486B">
        <w:t>ądzeń</w:t>
      </w:r>
      <w:r w:rsidRPr="0067486B">
        <w:rPr>
          <w:spacing w:val="-3"/>
        </w:rPr>
        <w:t xml:space="preserve"> </w:t>
      </w:r>
      <w:r w:rsidRPr="0067486B">
        <w:t>i sp</w:t>
      </w:r>
      <w:r w:rsidRPr="0067486B">
        <w:rPr>
          <w:spacing w:val="-2"/>
        </w:rPr>
        <w:t>r</w:t>
      </w:r>
      <w:r w:rsidRPr="0067486B">
        <w:t>zę</w:t>
      </w:r>
      <w:r w:rsidRPr="0067486B">
        <w:rPr>
          <w:spacing w:val="-2"/>
        </w:rPr>
        <w:t>t</w:t>
      </w:r>
      <w:r w:rsidRPr="0067486B">
        <w:t>u sz</w:t>
      </w:r>
      <w:r w:rsidRPr="0067486B">
        <w:rPr>
          <w:spacing w:val="-4"/>
        </w:rPr>
        <w:t>k</w:t>
      </w:r>
      <w:r w:rsidRPr="0067486B">
        <w:t>olne</w:t>
      </w:r>
      <w:r w:rsidRPr="0067486B">
        <w:rPr>
          <w:spacing w:val="-1"/>
        </w:rPr>
        <w:t>g</w:t>
      </w:r>
      <w:r w:rsidRPr="0067486B">
        <w:rPr>
          <w:spacing w:val="9"/>
        </w:rPr>
        <w:t>o</w:t>
      </w:r>
      <w:bookmarkEnd w:id="32"/>
    </w:p>
    <w:p w:rsidR="008C1E3A" w:rsidRPr="008C1E3A" w:rsidRDefault="008C1E3A" w:rsidP="008C1E3A"/>
    <w:p w:rsidR="008A2942" w:rsidRPr="00F21A77" w:rsidRDefault="008A2942" w:rsidP="008A7570">
      <w:pPr>
        <w:pStyle w:val="Akapitzlist"/>
        <w:numPr>
          <w:ilvl w:val="0"/>
          <w:numId w:val="51"/>
        </w:numPr>
        <w:spacing w:before="46" w:after="0" w:line="275" w:lineRule="auto"/>
        <w:ind w:right="53"/>
        <w:rPr>
          <w:rFonts w:ascii="Times New Roman" w:eastAsia="Times New Roman" w:hAnsi="Times New Roman" w:cs="Times New Roman"/>
          <w:sz w:val="24"/>
          <w:szCs w:val="24"/>
        </w:rPr>
      </w:pPr>
      <w:r w:rsidRPr="00F21A77">
        <w:rPr>
          <w:rFonts w:ascii="Times New Roman" w:eastAsia="Times New Roman" w:hAnsi="Times New Roman" w:cs="Times New Roman"/>
          <w:sz w:val="24"/>
          <w:szCs w:val="24"/>
        </w:rPr>
        <w:t>U</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ń</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mo</w:t>
      </w:r>
      <w:r w:rsidRPr="00F21A77">
        <w:rPr>
          <w:rFonts w:ascii="Times New Roman" w:eastAsia="Times New Roman" w:hAnsi="Times New Roman" w:cs="Times New Roman"/>
          <w:spacing w:val="2"/>
          <w:sz w:val="24"/>
          <w:szCs w:val="24"/>
        </w:rPr>
        <w:t>ż</w:t>
      </w:r>
      <w:r w:rsidRPr="00F21A77">
        <w:rPr>
          <w:rFonts w:ascii="Times New Roman" w:eastAsia="Times New Roman" w:hAnsi="Times New Roman" w:cs="Times New Roman"/>
          <w:sz w:val="24"/>
          <w:szCs w:val="24"/>
        </w:rPr>
        <w:t>e kor</w:t>
      </w:r>
      <w:r w:rsidRPr="00F21A77">
        <w:rPr>
          <w:rFonts w:ascii="Times New Roman" w:eastAsia="Times New Roman" w:hAnsi="Times New Roman" w:cs="Times New Roman"/>
          <w:spacing w:val="3"/>
          <w:sz w:val="24"/>
          <w:szCs w:val="24"/>
        </w:rPr>
        <w:t>z</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z w:val="24"/>
          <w:szCs w:val="24"/>
        </w:rPr>
        <w:t xml:space="preserve">stać </w:t>
      </w:r>
      <w:r w:rsidRPr="00F21A77">
        <w:rPr>
          <w:rFonts w:ascii="Times New Roman" w:eastAsia="Times New Roman" w:hAnsi="Times New Roman" w:cs="Times New Roman"/>
          <w:spacing w:val="4"/>
          <w:sz w:val="24"/>
          <w:szCs w:val="24"/>
        </w:rPr>
        <w:t>z</w:t>
      </w:r>
      <w:r w:rsidRPr="00F21A77">
        <w:rPr>
          <w:rFonts w:ascii="Times New Roman" w:eastAsia="Times New Roman" w:hAnsi="Times New Roman" w:cs="Times New Roman"/>
          <w:sz w:val="24"/>
          <w:szCs w:val="24"/>
        </w:rPr>
        <w:t>e ws</w:t>
      </w:r>
      <w:r w:rsidRPr="00F21A77">
        <w:rPr>
          <w:rFonts w:ascii="Times New Roman" w:eastAsia="Times New Roman" w:hAnsi="Times New Roman" w:cs="Times New Roman"/>
          <w:spacing w:val="3"/>
          <w:sz w:val="24"/>
          <w:szCs w:val="24"/>
        </w:rPr>
        <w:t>z</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z w:val="24"/>
          <w:szCs w:val="24"/>
        </w:rPr>
        <w:t>stk</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pom</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ń</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kol</w:t>
      </w:r>
      <w:r w:rsidRPr="00F21A77">
        <w:rPr>
          <w:rFonts w:ascii="Times New Roman" w:eastAsia="Times New Roman" w:hAnsi="Times New Roman" w:cs="Times New Roman"/>
          <w:spacing w:val="3"/>
          <w:sz w:val="24"/>
          <w:szCs w:val="24"/>
        </w:rPr>
        <w:t>n</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z</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pacing w:val="4"/>
          <w:sz w:val="24"/>
          <w:szCs w:val="24"/>
        </w:rPr>
        <w:t>w</w:t>
      </w:r>
      <w:r w:rsidRPr="00F21A77">
        <w:rPr>
          <w:rFonts w:ascii="Times New Roman" w:eastAsia="Times New Roman" w:hAnsi="Times New Roman" w:cs="Times New Roman"/>
          <w:spacing w:val="-7"/>
          <w:sz w:val="24"/>
          <w:szCs w:val="24"/>
        </w:rPr>
        <w:t>y</w:t>
      </w:r>
      <w:r w:rsidRPr="00F21A77">
        <w:rPr>
          <w:rFonts w:ascii="Times New Roman" w:eastAsia="Times New Roman" w:hAnsi="Times New Roman" w:cs="Times New Roman"/>
          <w:spacing w:val="3"/>
          <w:sz w:val="24"/>
          <w:szCs w:val="24"/>
        </w:rPr>
        <w:t>j</w:t>
      </w:r>
      <w:r w:rsidRPr="00F21A77">
        <w:rPr>
          <w:rFonts w:ascii="Times New Roman" w:eastAsia="Times New Roman" w:hAnsi="Times New Roman" w:cs="Times New Roman"/>
          <w:spacing w:val="-1"/>
          <w:sz w:val="24"/>
          <w:szCs w:val="24"/>
        </w:rPr>
        <w:t>ą</w:t>
      </w:r>
      <w:r w:rsidRPr="00F21A77">
        <w:rPr>
          <w:rFonts w:ascii="Times New Roman" w:eastAsia="Times New Roman" w:hAnsi="Times New Roman" w:cs="Times New Roman"/>
          <w:sz w:val="24"/>
          <w:szCs w:val="24"/>
        </w:rPr>
        <w:t>tk</w:t>
      </w:r>
      <w:r w:rsidRPr="00F21A77">
        <w:rPr>
          <w:rFonts w:ascii="Times New Roman" w:eastAsia="Times New Roman" w:hAnsi="Times New Roman" w:cs="Times New Roman"/>
          <w:spacing w:val="1"/>
          <w:sz w:val="24"/>
          <w:szCs w:val="24"/>
        </w:rPr>
        <w:t>ie</w:t>
      </w:r>
      <w:r w:rsidRPr="00F21A77">
        <w:rPr>
          <w:rFonts w:ascii="Times New Roman" w:eastAsia="Times New Roman" w:hAnsi="Times New Roman" w:cs="Times New Roman"/>
          <w:sz w:val="24"/>
          <w:szCs w:val="24"/>
        </w:rPr>
        <w:t>m</w:t>
      </w:r>
      <w:r w:rsidRPr="00F21A77">
        <w:rPr>
          <w:rFonts w:ascii="Times New Roman" w:eastAsia="Times New Roman" w:hAnsi="Times New Roman" w:cs="Times New Roman"/>
          <w:spacing w:val="9"/>
          <w:sz w:val="24"/>
          <w:szCs w:val="24"/>
        </w:rPr>
        <w:t xml:space="preserve"> </w:t>
      </w:r>
      <w:r w:rsidRPr="00F21A77">
        <w:rPr>
          <w:rFonts w:ascii="Times New Roman" w:eastAsia="Times New Roman" w:hAnsi="Times New Roman" w:cs="Times New Roman"/>
          <w:sz w:val="24"/>
          <w:szCs w:val="24"/>
        </w:rPr>
        <w:t>pom</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 xml:space="preserve">ń </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ospod</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r</w:t>
      </w:r>
      <w:r w:rsidRPr="00F21A77">
        <w:rPr>
          <w:rFonts w:ascii="Times New Roman" w:eastAsia="Times New Roman" w:hAnsi="Times New Roman" w:cs="Times New Roman"/>
          <w:spacing w:val="-2"/>
          <w:sz w:val="24"/>
          <w:szCs w:val="24"/>
        </w:rPr>
        <w:t>c</w:t>
      </w:r>
      <w:r w:rsidRPr="00F21A77">
        <w:rPr>
          <w:rFonts w:ascii="Times New Roman" w:eastAsia="Times New Roman" w:hAnsi="Times New Roman" w:cs="Times New Roman"/>
          <w:spacing w:val="4"/>
          <w:sz w:val="24"/>
          <w:szCs w:val="24"/>
        </w:rPr>
        <w:t>z</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006F3DAE" w:rsidRPr="00F21A77">
        <w:rPr>
          <w:rFonts w:ascii="Times New Roman" w:eastAsia="Times New Roman" w:hAnsi="Times New Roman" w:cs="Times New Roman"/>
          <w:sz w:val="24"/>
          <w:szCs w:val="24"/>
        </w:rPr>
        <w:t>h</w:t>
      </w:r>
      <w:r w:rsidRPr="00F21A77">
        <w:rPr>
          <w:rFonts w:ascii="Times New Roman" w:eastAsia="Times New Roman" w:hAnsi="Times New Roman" w:cs="Times New Roman"/>
          <w:spacing w:val="7"/>
          <w:sz w:val="24"/>
          <w:szCs w:val="24"/>
        </w:rPr>
        <w:t xml:space="preserve"> </w:t>
      </w:r>
      <w:r w:rsidRPr="00F21A77">
        <w:rPr>
          <w:rFonts w:ascii="Times New Roman" w:eastAsia="Times New Roman" w:hAnsi="Times New Roman" w:cs="Times New Roman"/>
          <w:sz w:val="24"/>
          <w:szCs w:val="24"/>
        </w:rPr>
        <w:t>o</w:t>
      </w:r>
      <w:r w:rsidRPr="00F21A77">
        <w:rPr>
          <w:rFonts w:ascii="Times New Roman" w:eastAsia="Times New Roman" w:hAnsi="Times New Roman" w:cs="Times New Roman"/>
          <w:spacing w:val="-1"/>
          <w:sz w:val="24"/>
          <w:szCs w:val="24"/>
        </w:rPr>
        <w:t>ra</w:t>
      </w:r>
      <w:r w:rsidR="006F3DAE" w:rsidRPr="00F21A77">
        <w:rPr>
          <w:rFonts w:ascii="Times New Roman" w:eastAsia="Times New Roman" w:hAnsi="Times New Roman" w:cs="Times New Roman"/>
          <w:sz w:val="24"/>
          <w:szCs w:val="24"/>
        </w:rPr>
        <w:t>z</w:t>
      </w:r>
      <w:r w:rsidRPr="00F21A77">
        <w:rPr>
          <w:rFonts w:ascii="Times New Roman" w:eastAsia="Times New Roman" w:hAnsi="Times New Roman" w:cs="Times New Roman"/>
          <w:spacing w:val="8"/>
          <w:sz w:val="24"/>
          <w:szCs w:val="24"/>
        </w:rPr>
        <w:t xml:space="preserve"> </w:t>
      </w:r>
      <w:r w:rsidRPr="00F21A77">
        <w:rPr>
          <w:rFonts w:ascii="Times New Roman" w:eastAsia="Times New Roman" w:hAnsi="Times New Roman" w:cs="Times New Roman"/>
          <w:spacing w:val="1"/>
          <w:sz w:val="24"/>
          <w:szCs w:val="24"/>
        </w:rPr>
        <w:t>z</w:t>
      </w:r>
      <w:r w:rsidR="006F3DAE" w:rsidRPr="00F21A77">
        <w:rPr>
          <w:rFonts w:ascii="Times New Roman" w:eastAsia="Times New Roman" w:hAnsi="Times New Roman" w:cs="Times New Roman"/>
          <w:sz w:val="24"/>
          <w:szCs w:val="24"/>
        </w:rPr>
        <w:t>e</w:t>
      </w:r>
      <w:r w:rsidRPr="00F21A77">
        <w:rPr>
          <w:rFonts w:ascii="Times New Roman" w:eastAsia="Times New Roman" w:hAnsi="Times New Roman" w:cs="Times New Roman"/>
          <w:spacing w:val="6"/>
          <w:sz w:val="24"/>
          <w:szCs w:val="24"/>
        </w:rPr>
        <w:t xml:space="preserve"> </w:t>
      </w:r>
      <w:r w:rsidRPr="00F21A77">
        <w:rPr>
          <w:rFonts w:ascii="Times New Roman" w:eastAsia="Times New Roman" w:hAnsi="Times New Roman" w:cs="Times New Roman"/>
          <w:sz w:val="24"/>
          <w:szCs w:val="24"/>
        </w:rPr>
        <w:t>spr</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ę</w:t>
      </w:r>
      <w:r w:rsidR="006F3DAE" w:rsidRPr="00F21A77">
        <w:rPr>
          <w:rFonts w:ascii="Times New Roman" w:eastAsia="Times New Roman" w:hAnsi="Times New Roman" w:cs="Times New Roman"/>
          <w:sz w:val="24"/>
          <w:szCs w:val="24"/>
        </w:rPr>
        <w:t>tu</w:t>
      </w:r>
      <w:r w:rsidRPr="00F21A77">
        <w:rPr>
          <w:rFonts w:ascii="Times New Roman" w:eastAsia="Times New Roman" w:hAnsi="Times New Roman" w:cs="Times New Roman"/>
          <w:spacing w:val="7"/>
          <w:sz w:val="24"/>
          <w:szCs w:val="24"/>
        </w:rPr>
        <w:t xml:space="preserve">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kolne</w:t>
      </w:r>
      <w:r w:rsidRPr="00F21A77">
        <w:rPr>
          <w:rFonts w:ascii="Times New Roman" w:eastAsia="Times New Roman" w:hAnsi="Times New Roman" w:cs="Times New Roman"/>
          <w:spacing w:val="-3"/>
          <w:sz w:val="24"/>
          <w:szCs w:val="24"/>
        </w:rPr>
        <w:t>g</w:t>
      </w:r>
      <w:r w:rsidR="006F3DAE" w:rsidRPr="00F21A77">
        <w:rPr>
          <w:rFonts w:ascii="Times New Roman" w:eastAsia="Times New Roman" w:hAnsi="Times New Roman" w:cs="Times New Roman"/>
          <w:sz w:val="24"/>
          <w:szCs w:val="24"/>
        </w:rPr>
        <w:t>o</w:t>
      </w:r>
      <w:r w:rsidRPr="00F21A77">
        <w:rPr>
          <w:rFonts w:ascii="Times New Roman" w:eastAsia="Times New Roman" w:hAnsi="Times New Roman" w:cs="Times New Roman"/>
          <w:spacing w:val="7"/>
          <w:sz w:val="24"/>
          <w:szCs w:val="24"/>
        </w:rPr>
        <w:t xml:space="preserve"> </w:t>
      </w:r>
      <w:r w:rsidR="006F3DAE"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7"/>
          <w:sz w:val="24"/>
          <w:szCs w:val="24"/>
        </w:rPr>
        <w:t xml:space="preserve"> </w:t>
      </w:r>
      <w:r w:rsidRPr="00F21A77">
        <w:rPr>
          <w:rFonts w:ascii="Times New Roman" w:eastAsia="Times New Roman" w:hAnsi="Times New Roman" w:cs="Times New Roman"/>
          <w:sz w:val="24"/>
          <w:szCs w:val="24"/>
        </w:rPr>
        <w:t>p</w:t>
      </w:r>
      <w:r w:rsidRPr="00F21A77">
        <w:rPr>
          <w:rFonts w:ascii="Times New Roman" w:eastAsia="Times New Roman" w:hAnsi="Times New Roman" w:cs="Times New Roman"/>
          <w:spacing w:val="-2"/>
          <w:sz w:val="24"/>
          <w:szCs w:val="24"/>
        </w:rPr>
        <w:t>o</w:t>
      </w:r>
      <w:r w:rsidRPr="00F21A77">
        <w:rPr>
          <w:rFonts w:ascii="Times New Roman" w:eastAsia="Times New Roman" w:hAnsi="Times New Roman" w:cs="Times New Roman"/>
          <w:sz w:val="24"/>
          <w:szCs w:val="24"/>
        </w:rPr>
        <w:t>mo</w:t>
      </w:r>
      <w:r w:rsidRPr="00F21A77">
        <w:rPr>
          <w:rFonts w:ascii="Times New Roman" w:eastAsia="Times New Roman" w:hAnsi="Times New Roman" w:cs="Times New Roman"/>
          <w:spacing w:val="2"/>
          <w:sz w:val="24"/>
          <w:szCs w:val="24"/>
        </w:rPr>
        <w:t>c</w:t>
      </w:r>
      <w:r w:rsidRPr="00F21A77">
        <w:rPr>
          <w:rFonts w:ascii="Times New Roman" w:eastAsia="Times New Roman" w:hAnsi="Times New Roman" w:cs="Times New Roman"/>
          <w:sz w:val="24"/>
          <w:szCs w:val="24"/>
        </w:rPr>
        <w:t>y</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z w:val="24"/>
          <w:szCs w:val="24"/>
        </w:rPr>
        <w:t>n</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uk</w:t>
      </w:r>
      <w:r w:rsidRPr="00F21A77">
        <w:rPr>
          <w:rFonts w:ascii="Times New Roman" w:eastAsia="Times New Roman" w:hAnsi="Times New Roman" w:cs="Times New Roman"/>
          <w:spacing w:val="2"/>
          <w:sz w:val="24"/>
          <w:szCs w:val="24"/>
        </w:rPr>
        <w:t>o</w:t>
      </w:r>
      <w:r w:rsidRPr="00F21A77">
        <w:rPr>
          <w:rFonts w:ascii="Times New Roman" w:eastAsia="Times New Roman" w:hAnsi="Times New Roman" w:cs="Times New Roman"/>
          <w:spacing w:val="4"/>
          <w:sz w:val="24"/>
          <w:szCs w:val="24"/>
        </w:rPr>
        <w:t>w</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006F3DAE" w:rsidRPr="00F21A77">
        <w:rPr>
          <w:rFonts w:ascii="Times New Roman" w:eastAsia="Times New Roman" w:hAnsi="Times New Roman" w:cs="Times New Roman"/>
          <w:sz w:val="24"/>
          <w:szCs w:val="24"/>
        </w:rPr>
        <w:t xml:space="preserve">h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a wi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1"/>
          <w:sz w:val="24"/>
          <w:szCs w:val="24"/>
        </w:rPr>
        <w:t>z</w:t>
      </w:r>
      <w:r w:rsidR="006F3DAE" w:rsidRPr="00F21A77">
        <w:rPr>
          <w:rFonts w:ascii="Times New Roman" w:eastAsia="Times New Roman" w:hAnsi="Times New Roman" w:cs="Times New Roman"/>
          <w:sz w:val="24"/>
          <w:szCs w:val="24"/>
        </w:rPr>
        <w:t>ą</w:t>
      </w:r>
      <w:r w:rsidRPr="00F21A77">
        <w:rPr>
          <w:rFonts w:ascii="Times New Roman" w:eastAsia="Times New Roman" w:hAnsi="Times New Roman" w:cs="Times New Roman"/>
          <w:spacing w:val="6"/>
          <w:sz w:val="24"/>
          <w:szCs w:val="24"/>
        </w:rPr>
        <w:t xml:space="preserve"> </w:t>
      </w:r>
      <w:r w:rsidRPr="00F21A77">
        <w:rPr>
          <w:rFonts w:ascii="Times New Roman" w:eastAsia="Times New Roman" w:hAnsi="Times New Roman" w:cs="Times New Roman"/>
          <w:sz w:val="24"/>
          <w:szCs w:val="24"/>
        </w:rPr>
        <w:t xml:space="preserve">i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od</w:t>
      </w:r>
      <w:r w:rsidRPr="00F21A77">
        <w:rPr>
          <w:rFonts w:ascii="Times New Roman" w:eastAsia="Times New Roman" w:hAnsi="Times New Roman" w:cs="Times New Roman"/>
          <w:spacing w:val="7"/>
          <w:sz w:val="24"/>
          <w:szCs w:val="24"/>
        </w:rPr>
        <w:t>ą</w:t>
      </w:r>
      <w:r w:rsidRPr="00F21A77">
        <w:rPr>
          <w:rFonts w:ascii="Times New Roman" w:eastAsia="Times New Roman" w:hAnsi="Times New Roman" w:cs="Times New Roman"/>
          <w:sz w:val="24"/>
          <w:szCs w:val="24"/>
        </w:rPr>
        <w:t>, a</w:t>
      </w:r>
      <w:r w:rsidR="00F21A77">
        <w:rPr>
          <w:rFonts w:ascii="Times New Roman" w:eastAsia="Times New Roman" w:hAnsi="Times New Roman" w:cs="Times New Roman"/>
          <w:sz w:val="24"/>
          <w:szCs w:val="24"/>
        </w:rPr>
        <w:t> </w:t>
      </w:r>
      <w:r w:rsidRPr="00F21A77">
        <w:rPr>
          <w:rFonts w:ascii="Times New Roman" w:eastAsia="Times New Roman" w:hAnsi="Times New Roman" w:cs="Times New Roman"/>
          <w:sz w:val="24"/>
          <w:szCs w:val="24"/>
        </w:rPr>
        <w:t>tak</w:t>
      </w:r>
      <w:r w:rsidRPr="00F21A77">
        <w:rPr>
          <w:rFonts w:ascii="Times New Roman" w:eastAsia="Times New Roman" w:hAnsi="Times New Roman" w:cs="Times New Roman"/>
          <w:spacing w:val="1"/>
          <w:sz w:val="24"/>
          <w:szCs w:val="24"/>
        </w:rPr>
        <w:t>ż</w:t>
      </w:r>
      <w:r w:rsidRPr="00F21A77">
        <w:rPr>
          <w:rFonts w:ascii="Times New Roman" w:eastAsia="Times New Roman" w:hAnsi="Times New Roman" w:cs="Times New Roman"/>
          <w:sz w:val="24"/>
          <w:szCs w:val="24"/>
        </w:rPr>
        <w:t>e</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pod n</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o</w:t>
      </w:r>
      <w:r w:rsidRPr="00F21A77">
        <w:rPr>
          <w:rFonts w:ascii="Times New Roman" w:eastAsia="Times New Roman" w:hAnsi="Times New Roman" w:cs="Times New Roman"/>
          <w:spacing w:val="-1"/>
          <w:sz w:val="24"/>
          <w:szCs w:val="24"/>
        </w:rPr>
        <w:t>re</w:t>
      </w:r>
      <w:r w:rsidRPr="00F21A77">
        <w:rPr>
          <w:rFonts w:ascii="Times New Roman" w:eastAsia="Times New Roman" w:hAnsi="Times New Roman" w:cs="Times New Roman"/>
          <w:sz w:val="24"/>
          <w:szCs w:val="24"/>
        </w:rPr>
        <w:t xml:space="preserve">m </w:t>
      </w:r>
      <w:r w:rsidRPr="00F21A77">
        <w:rPr>
          <w:rFonts w:ascii="Times New Roman" w:eastAsia="Times New Roman" w:hAnsi="Times New Roman" w:cs="Times New Roman"/>
          <w:spacing w:val="5"/>
          <w:sz w:val="24"/>
          <w:szCs w:val="24"/>
        </w:rPr>
        <w:t>w</w:t>
      </w:r>
      <w:r w:rsidRPr="00F21A77">
        <w:rPr>
          <w:rFonts w:ascii="Times New Roman" w:eastAsia="Times New Roman" w:hAnsi="Times New Roman" w:cs="Times New Roman"/>
          <w:spacing w:val="-2"/>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how</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pacing w:val="2"/>
          <w:sz w:val="24"/>
          <w:szCs w:val="24"/>
        </w:rPr>
        <w:t>w</w:t>
      </w:r>
      <w:r w:rsidRPr="00F21A77">
        <w:rPr>
          <w:rFonts w:ascii="Times New Roman" w:eastAsia="Times New Roman" w:hAnsi="Times New Roman" w:cs="Times New Roman"/>
          <w:spacing w:val="4"/>
          <w:sz w:val="24"/>
          <w:szCs w:val="24"/>
        </w:rPr>
        <w:t>c</w:t>
      </w:r>
      <w:r w:rsidRPr="00F21A77">
        <w:rPr>
          <w:rFonts w:ascii="Times New Roman" w:eastAsia="Times New Roman" w:hAnsi="Times New Roman" w:cs="Times New Roman"/>
          <w:sz w:val="24"/>
          <w:szCs w:val="24"/>
        </w:rPr>
        <w:t>y</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z w:val="24"/>
          <w:szCs w:val="24"/>
        </w:rPr>
        <w:t>lub nau</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6"/>
          <w:sz w:val="24"/>
          <w:szCs w:val="24"/>
        </w:rPr>
        <w:t>z</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2"/>
          <w:sz w:val="24"/>
          <w:szCs w:val="24"/>
        </w:rPr>
        <w:t>e</w:t>
      </w:r>
      <w:r w:rsidRPr="00F21A77">
        <w:rPr>
          <w:rFonts w:ascii="Times New Roman" w:eastAsia="Times New Roman" w:hAnsi="Times New Roman" w:cs="Times New Roman"/>
          <w:sz w:val="24"/>
          <w:szCs w:val="24"/>
        </w:rPr>
        <w:t>la p</w:t>
      </w:r>
      <w:r w:rsidRPr="00F21A77">
        <w:rPr>
          <w:rFonts w:ascii="Times New Roman" w:eastAsia="Times New Roman" w:hAnsi="Times New Roman" w:cs="Times New Roman"/>
          <w:spacing w:val="-1"/>
          <w:sz w:val="24"/>
          <w:szCs w:val="24"/>
        </w:rPr>
        <w:t>r</w:t>
      </w:r>
      <w:r w:rsidRPr="00F21A77">
        <w:rPr>
          <w:rFonts w:ascii="Times New Roman" w:eastAsia="Times New Roman" w:hAnsi="Times New Roman" w:cs="Times New Roman"/>
          <w:sz w:val="24"/>
          <w:szCs w:val="24"/>
        </w:rPr>
        <w:t>ow</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ą</w:t>
      </w:r>
      <w:r w:rsidRPr="00F21A77">
        <w:rPr>
          <w:rFonts w:ascii="Times New Roman" w:eastAsia="Times New Roman" w:hAnsi="Times New Roman" w:cs="Times New Roman"/>
          <w:spacing w:val="1"/>
          <w:sz w:val="24"/>
          <w:szCs w:val="24"/>
        </w:rPr>
        <w:t>ce</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 xml:space="preserve">o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ję</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ia.</w:t>
      </w:r>
    </w:p>
    <w:p w:rsidR="008A2942" w:rsidRPr="00F21A77" w:rsidRDefault="008A2942" w:rsidP="008A7570">
      <w:pPr>
        <w:pStyle w:val="Akapitzlist"/>
        <w:numPr>
          <w:ilvl w:val="0"/>
          <w:numId w:val="51"/>
        </w:numPr>
        <w:spacing w:before="1" w:after="0"/>
        <w:ind w:right="64"/>
        <w:rPr>
          <w:rFonts w:ascii="Times New Roman" w:eastAsia="Times New Roman" w:hAnsi="Times New Roman" w:cs="Times New Roman"/>
          <w:sz w:val="24"/>
          <w:szCs w:val="24"/>
        </w:rPr>
      </w:pPr>
      <w:r w:rsidRPr="00F21A77">
        <w:rPr>
          <w:rFonts w:ascii="Times New Roman" w:eastAsia="Times New Roman" w:hAnsi="Times New Roman" w:cs="Times New Roman"/>
          <w:spacing w:val="-3"/>
          <w:sz w:val="24"/>
          <w:szCs w:val="24"/>
        </w:rPr>
        <w:t>Z</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pacing w:val="2"/>
          <w:sz w:val="24"/>
          <w:szCs w:val="24"/>
        </w:rPr>
        <w:t>s</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pacing w:val="5"/>
          <w:sz w:val="24"/>
          <w:szCs w:val="24"/>
        </w:rPr>
        <w:t>d</w:t>
      </w:r>
      <w:r w:rsidR="006F3DAE" w:rsidRPr="00F21A77">
        <w:rPr>
          <w:rFonts w:ascii="Times New Roman" w:eastAsia="Times New Roman" w:hAnsi="Times New Roman" w:cs="Times New Roman"/>
          <w:sz w:val="24"/>
          <w:szCs w:val="24"/>
        </w:rPr>
        <w:t>y</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z w:val="24"/>
          <w:szCs w:val="24"/>
        </w:rPr>
        <w:t>p</w:t>
      </w:r>
      <w:r w:rsidRPr="00F21A77">
        <w:rPr>
          <w:rFonts w:ascii="Times New Roman" w:eastAsia="Times New Roman" w:hAnsi="Times New Roman" w:cs="Times New Roman"/>
          <w:spacing w:val="-1"/>
          <w:sz w:val="24"/>
          <w:szCs w:val="24"/>
        </w:rPr>
        <w:t>r</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pacing w:val="5"/>
          <w:sz w:val="24"/>
          <w:szCs w:val="24"/>
        </w:rPr>
        <w:t>b</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2"/>
          <w:sz w:val="24"/>
          <w:szCs w:val="24"/>
        </w:rPr>
        <w:t>w</w:t>
      </w:r>
      <w:r w:rsidRPr="00F21A77">
        <w:rPr>
          <w:rFonts w:ascii="Times New Roman" w:eastAsia="Times New Roman" w:hAnsi="Times New Roman" w:cs="Times New Roman"/>
          <w:spacing w:val="-1"/>
          <w:sz w:val="24"/>
          <w:szCs w:val="24"/>
        </w:rPr>
        <w:t>a</w:t>
      </w:r>
      <w:r w:rsidR="006F3DAE" w:rsidRPr="00F21A77">
        <w:rPr>
          <w:rFonts w:ascii="Times New Roman" w:eastAsia="Times New Roman" w:hAnsi="Times New Roman" w:cs="Times New Roman"/>
          <w:sz w:val="24"/>
          <w:szCs w:val="24"/>
        </w:rPr>
        <w:t>nia</w:t>
      </w:r>
      <w:r w:rsidRPr="00F21A77">
        <w:rPr>
          <w:rFonts w:ascii="Times New Roman" w:eastAsia="Times New Roman" w:hAnsi="Times New Roman" w:cs="Times New Roman"/>
          <w:spacing w:val="7"/>
          <w:sz w:val="24"/>
          <w:szCs w:val="24"/>
        </w:rPr>
        <w:t xml:space="preserve"> </w:t>
      </w:r>
      <w:r w:rsidR="006F3DAE" w:rsidRPr="00F21A77">
        <w:rPr>
          <w:rFonts w:ascii="Times New Roman" w:eastAsia="Times New Roman" w:hAnsi="Times New Roman" w:cs="Times New Roman"/>
          <w:sz w:val="24"/>
          <w:szCs w:val="24"/>
        </w:rPr>
        <w:t>w</w:t>
      </w:r>
      <w:r w:rsidRPr="00F21A77">
        <w:rPr>
          <w:rFonts w:ascii="Times New Roman" w:eastAsia="Times New Roman" w:hAnsi="Times New Roman" w:cs="Times New Roman"/>
          <w:spacing w:val="9"/>
          <w:sz w:val="24"/>
          <w:szCs w:val="24"/>
        </w:rPr>
        <w:t xml:space="preserve"> </w:t>
      </w:r>
      <w:r w:rsidRPr="00F21A77">
        <w:rPr>
          <w:rFonts w:ascii="Times New Roman" w:eastAsia="Times New Roman" w:hAnsi="Times New Roman" w:cs="Times New Roman"/>
          <w:sz w:val="24"/>
          <w:szCs w:val="24"/>
        </w:rPr>
        <w:t>pom</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nia</w:t>
      </w:r>
      <w:r w:rsidRPr="00F21A77">
        <w:rPr>
          <w:rFonts w:ascii="Times New Roman" w:eastAsia="Times New Roman" w:hAnsi="Times New Roman" w:cs="Times New Roman"/>
          <w:spacing w:val="-1"/>
          <w:sz w:val="24"/>
          <w:szCs w:val="24"/>
        </w:rPr>
        <w:t>c</w:t>
      </w:r>
      <w:r w:rsidR="006F3DAE" w:rsidRPr="00F21A77">
        <w:rPr>
          <w:rFonts w:ascii="Times New Roman" w:eastAsia="Times New Roman" w:hAnsi="Times New Roman" w:cs="Times New Roman"/>
          <w:sz w:val="24"/>
          <w:szCs w:val="24"/>
        </w:rPr>
        <w:t>h</w:t>
      </w:r>
      <w:r w:rsidRPr="00F21A77">
        <w:rPr>
          <w:rFonts w:ascii="Times New Roman" w:eastAsia="Times New Roman" w:hAnsi="Times New Roman" w:cs="Times New Roman"/>
          <w:spacing w:val="7"/>
          <w:sz w:val="24"/>
          <w:szCs w:val="24"/>
        </w:rPr>
        <w:t xml:space="preserve"> </w:t>
      </w:r>
      <w:r w:rsidRPr="00F21A77">
        <w:rPr>
          <w:rFonts w:ascii="Times New Roman" w:eastAsia="Times New Roman" w:hAnsi="Times New Roman" w:cs="Times New Roman"/>
          <w:sz w:val="24"/>
          <w:szCs w:val="24"/>
        </w:rPr>
        <w:t>bib</w:t>
      </w:r>
      <w:r w:rsidRPr="00F21A77">
        <w:rPr>
          <w:rFonts w:ascii="Times New Roman" w:eastAsia="Times New Roman" w:hAnsi="Times New Roman" w:cs="Times New Roman"/>
          <w:spacing w:val="1"/>
          <w:sz w:val="24"/>
          <w:szCs w:val="24"/>
        </w:rPr>
        <w:t>l</w:t>
      </w:r>
      <w:r w:rsidRPr="00F21A77">
        <w:rPr>
          <w:rFonts w:ascii="Times New Roman" w:eastAsia="Times New Roman" w:hAnsi="Times New Roman" w:cs="Times New Roman"/>
          <w:sz w:val="24"/>
          <w:szCs w:val="24"/>
        </w:rPr>
        <w:t>io</w:t>
      </w:r>
      <w:r w:rsidRPr="00F21A77">
        <w:rPr>
          <w:rFonts w:ascii="Times New Roman" w:eastAsia="Times New Roman" w:hAnsi="Times New Roman" w:cs="Times New Roman"/>
          <w:spacing w:val="1"/>
          <w:sz w:val="24"/>
          <w:szCs w:val="24"/>
        </w:rPr>
        <w:t>t</w:t>
      </w:r>
      <w:r w:rsidRPr="00F21A77">
        <w:rPr>
          <w:rFonts w:ascii="Times New Roman" w:eastAsia="Times New Roman" w:hAnsi="Times New Roman" w:cs="Times New Roman"/>
          <w:spacing w:val="-1"/>
          <w:sz w:val="24"/>
          <w:szCs w:val="24"/>
        </w:rPr>
        <w:t>e</w:t>
      </w:r>
      <w:r w:rsidR="006F3DAE" w:rsidRPr="00F21A77">
        <w:rPr>
          <w:rFonts w:ascii="Times New Roman" w:eastAsia="Times New Roman" w:hAnsi="Times New Roman" w:cs="Times New Roman"/>
          <w:sz w:val="24"/>
          <w:szCs w:val="24"/>
        </w:rPr>
        <w:t>ki,</w:t>
      </w:r>
      <w:r w:rsidRPr="00F21A77">
        <w:rPr>
          <w:rFonts w:ascii="Times New Roman" w:eastAsia="Times New Roman" w:hAnsi="Times New Roman" w:cs="Times New Roman"/>
          <w:spacing w:val="8"/>
          <w:sz w:val="24"/>
          <w:szCs w:val="24"/>
        </w:rPr>
        <w:t xml:space="preserve"> </w:t>
      </w:r>
      <w:r w:rsidRPr="00F21A77">
        <w:rPr>
          <w:rFonts w:ascii="Times New Roman" w:eastAsia="Times New Roman" w:hAnsi="Times New Roman" w:cs="Times New Roman"/>
          <w:sz w:val="24"/>
          <w:szCs w:val="24"/>
        </w:rPr>
        <w:t>świ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t</w:t>
      </w:r>
      <w:r w:rsidRPr="00F21A77">
        <w:rPr>
          <w:rFonts w:ascii="Times New Roman" w:eastAsia="Times New Roman" w:hAnsi="Times New Roman" w:cs="Times New Roman"/>
          <w:spacing w:val="1"/>
          <w:sz w:val="24"/>
          <w:szCs w:val="24"/>
        </w:rPr>
        <w:t>l</w:t>
      </w:r>
      <w:r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2"/>
          <w:sz w:val="24"/>
          <w:szCs w:val="24"/>
        </w:rPr>
        <w:t>c</w:t>
      </w:r>
      <w:r w:rsidRPr="00F21A77">
        <w:rPr>
          <w:rFonts w:ascii="Times New Roman" w:eastAsia="Times New Roman" w:hAnsi="Times New Roman" w:cs="Times New Roman"/>
          <w:spacing w:val="-5"/>
          <w:sz w:val="24"/>
          <w:szCs w:val="24"/>
        </w:rPr>
        <w:t>y</w:t>
      </w:r>
      <w:r w:rsidR="006F3DAE" w:rsidRPr="00F21A77">
        <w:rPr>
          <w:rFonts w:ascii="Times New Roman" w:eastAsia="Times New Roman" w:hAnsi="Times New Roman" w:cs="Times New Roman"/>
          <w:sz w:val="24"/>
          <w:szCs w:val="24"/>
        </w:rPr>
        <w:t>,</w:t>
      </w:r>
      <w:r w:rsidRPr="00F21A77">
        <w:rPr>
          <w:rFonts w:ascii="Times New Roman" w:eastAsia="Times New Roman" w:hAnsi="Times New Roman" w:cs="Times New Roman"/>
          <w:spacing w:val="7"/>
          <w:sz w:val="24"/>
          <w:szCs w:val="24"/>
        </w:rPr>
        <w:t xml:space="preserve"> </w:t>
      </w:r>
      <w:r w:rsidRPr="00F21A77">
        <w:rPr>
          <w:rFonts w:ascii="Times New Roman" w:eastAsia="Times New Roman" w:hAnsi="Times New Roman" w:cs="Times New Roman"/>
          <w:sz w:val="24"/>
          <w:szCs w:val="24"/>
        </w:rPr>
        <w:t>sto</w:t>
      </w:r>
      <w:r w:rsidRPr="00F21A77">
        <w:rPr>
          <w:rFonts w:ascii="Times New Roman" w:eastAsia="Times New Roman" w:hAnsi="Times New Roman" w:cs="Times New Roman"/>
          <w:spacing w:val="1"/>
          <w:sz w:val="24"/>
          <w:szCs w:val="24"/>
        </w:rPr>
        <w:t>ł</w:t>
      </w:r>
      <w:r w:rsidRPr="00F21A77">
        <w:rPr>
          <w:rFonts w:ascii="Times New Roman" w:eastAsia="Times New Roman" w:hAnsi="Times New Roman" w:cs="Times New Roman"/>
          <w:sz w:val="24"/>
          <w:szCs w:val="24"/>
        </w:rPr>
        <w:t>ó</w:t>
      </w:r>
      <w:r w:rsidRPr="00F21A77">
        <w:rPr>
          <w:rFonts w:ascii="Times New Roman" w:eastAsia="Times New Roman" w:hAnsi="Times New Roman" w:cs="Times New Roman"/>
          <w:spacing w:val="2"/>
          <w:sz w:val="24"/>
          <w:szCs w:val="24"/>
        </w:rPr>
        <w:t>w</w:t>
      </w:r>
      <w:r w:rsidR="006F3DAE" w:rsidRPr="00F21A77">
        <w:rPr>
          <w:rFonts w:ascii="Times New Roman" w:eastAsia="Times New Roman" w:hAnsi="Times New Roman" w:cs="Times New Roman"/>
          <w:sz w:val="24"/>
          <w:szCs w:val="24"/>
        </w:rPr>
        <w:t>ki</w:t>
      </w:r>
      <w:r w:rsidRPr="00F21A77">
        <w:rPr>
          <w:rFonts w:ascii="Times New Roman" w:eastAsia="Times New Roman" w:hAnsi="Times New Roman" w:cs="Times New Roman"/>
          <w:spacing w:val="8"/>
          <w:sz w:val="24"/>
          <w:szCs w:val="24"/>
        </w:rPr>
        <w:t xml:space="preserve"> </w:t>
      </w:r>
      <w:r w:rsidRPr="00F21A77">
        <w:rPr>
          <w:rFonts w:ascii="Times New Roman" w:eastAsia="Times New Roman" w:hAnsi="Times New Roman" w:cs="Times New Roman"/>
          <w:sz w:val="24"/>
          <w:szCs w:val="24"/>
        </w:rPr>
        <w:t>i p</w:t>
      </w:r>
      <w:r w:rsidRPr="00F21A77">
        <w:rPr>
          <w:rFonts w:ascii="Times New Roman" w:eastAsia="Times New Roman" w:hAnsi="Times New Roman" w:cs="Times New Roman"/>
          <w:spacing w:val="-1"/>
          <w:sz w:val="24"/>
          <w:szCs w:val="24"/>
        </w:rPr>
        <w:t>rac</w:t>
      </w:r>
      <w:r w:rsidRPr="00F21A77">
        <w:rPr>
          <w:rFonts w:ascii="Times New Roman" w:eastAsia="Times New Roman" w:hAnsi="Times New Roman" w:cs="Times New Roman"/>
          <w:sz w:val="24"/>
          <w:szCs w:val="24"/>
        </w:rPr>
        <w:t>owni 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kol</w:t>
      </w:r>
      <w:r w:rsidRPr="00F21A77">
        <w:rPr>
          <w:rFonts w:ascii="Times New Roman" w:eastAsia="Times New Roman" w:hAnsi="Times New Roman" w:cs="Times New Roman"/>
          <w:spacing w:val="3"/>
          <w:sz w:val="24"/>
          <w:szCs w:val="24"/>
        </w:rPr>
        <w:t>n</w:t>
      </w:r>
      <w:r w:rsidRPr="00F21A77">
        <w:rPr>
          <w:rFonts w:ascii="Times New Roman" w:eastAsia="Times New Roman" w:hAnsi="Times New Roman" w:cs="Times New Roman"/>
          <w:spacing w:val="-7"/>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 o</w:t>
      </w:r>
      <w:r w:rsidRPr="00F21A77">
        <w:rPr>
          <w:rFonts w:ascii="Times New Roman" w:eastAsia="Times New Roman" w:hAnsi="Times New Roman" w:cs="Times New Roman"/>
          <w:spacing w:val="-1"/>
          <w:sz w:val="24"/>
          <w:szCs w:val="24"/>
        </w:rPr>
        <w:t>r</w:t>
      </w:r>
      <w:r w:rsidRPr="00F21A77">
        <w:rPr>
          <w:rFonts w:ascii="Times New Roman" w:eastAsia="Times New Roman" w:hAnsi="Times New Roman" w:cs="Times New Roman"/>
          <w:sz w:val="24"/>
          <w:szCs w:val="24"/>
        </w:rPr>
        <w:t>az</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z w:val="24"/>
          <w:szCs w:val="24"/>
        </w:rPr>
        <w:t>kor</w:t>
      </w:r>
      <w:r w:rsidRPr="00F21A77">
        <w:rPr>
          <w:rFonts w:ascii="Times New Roman" w:eastAsia="Times New Roman" w:hAnsi="Times New Roman" w:cs="Times New Roman"/>
          <w:spacing w:val="3"/>
          <w:sz w:val="24"/>
          <w:szCs w:val="24"/>
        </w:rPr>
        <w:t>z</w:t>
      </w:r>
      <w:r w:rsidRPr="00F21A77">
        <w:rPr>
          <w:rFonts w:ascii="Times New Roman" w:eastAsia="Times New Roman" w:hAnsi="Times New Roman" w:cs="Times New Roman"/>
          <w:spacing w:val="-7"/>
          <w:sz w:val="24"/>
          <w:szCs w:val="24"/>
        </w:rPr>
        <w:t>y</w:t>
      </w:r>
      <w:r w:rsidRPr="00F21A77">
        <w:rPr>
          <w:rFonts w:ascii="Times New Roman" w:eastAsia="Times New Roman" w:hAnsi="Times New Roman" w:cs="Times New Roman"/>
          <w:sz w:val="24"/>
          <w:szCs w:val="24"/>
        </w:rPr>
        <w:t>stan</w:t>
      </w:r>
      <w:r w:rsidRPr="00F21A77">
        <w:rPr>
          <w:rFonts w:ascii="Times New Roman" w:eastAsia="Times New Roman" w:hAnsi="Times New Roman" w:cs="Times New Roman"/>
          <w:spacing w:val="2"/>
          <w:sz w:val="24"/>
          <w:szCs w:val="24"/>
        </w:rPr>
        <w:t>i</w:t>
      </w:r>
      <w:r w:rsidRPr="00F21A77">
        <w:rPr>
          <w:rFonts w:ascii="Times New Roman" w:eastAsia="Times New Roman" w:hAnsi="Times New Roman" w:cs="Times New Roman"/>
          <w:sz w:val="24"/>
          <w:szCs w:val="24"/>
        </w:rPr>
        <w:t>a</w:t>
      </w:r>
      <w:r w:rsidRPr="00F21A77">
        <w:rPr>
          <w:rFonts w:ascii="Times New Roman" w:eastAsia="Times New Roman" w:hAnsi="Times New Roman" w:cs="Times New Roman"/>
          <w:spacing w:val="4"/>
          <w:sz w:val="24"/>
          <w:szCs w:val="24"/>
        </w:rPr>
        <w:t xml:space="preserve">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e</w:t>
      </w:r>
      <w:r w:rsidRPr="00F21A77">
        <w:rPr>
          <w:rFonts w:ascii="Times New Roman" w:eastAsia="Times New Roman" w:hAnsi="Times New Roman" w:cs="Times New Roman"/>
          <w:spacing w:val="4"/>
          <w:sz w:val="24"/>
          <w:szCs w:val="24"/>
        </w:rPr>
        <w:t xml:space="preserve"> </w:t>
      </w:r>
      <w:r w:rsidRPr="00F21A77">
        <w:rPr>
          <w:rFonts w:ascii="Times New Roman" w:eastAsia="Times New Roman" w:hAnsi="Times New Roman" w:cs="Times New Roman"/>
          <w:sz w:val="24"/>
          <w:szCs w:val="24"/>
        </w:rPr>
        <w:t>spr</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ę</w:t>
      </w:r>
      <w:r w:rsidRPr="00F21A77">
        <w:rPr>
          <w:rFonts w:ascii="Times New Roman" w:eastAsia="Times New Roman" w:hAnsi="Times New Roman" w:cs="Times New Roman"/>
          <w:sz w:val="24"/>
          <w:szCs w:val="24"/>
        </w:rPr>
        <w:t>tu</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pacing w:val="2"/>
          <w:sz w:val="24"/>
          <w:szCs w:val="24"/>
        </w:rPr>
        <w:t>w</w:t>
      </w:r>
      <w:r w:rsidRPr="00F21A77">
        <w:rPr>
          <w:rFonts w:ascii="Times New Roman" w:eastAsia="Times New Roman" w:hAnsi="Times New Roman" w:cs="Times New Roman"/>
          <w:spacing w:val="-7"/>
          <w:sz w:val="24"/>
          <w:szCs w:val="24"/>
        </w:rPr>
        <w:t>y</w:t>
      </w:r>
      <w:r w:rsidRPr="00F21A77">
        <w:rPr>
          <w:rFonts w:ascii="Times New Roman" w:eastAsia="Times New Roman" w:hAnsi="Times New Roman" w:cs="Times New Roman"/>
          <w:spacing w:val="2"/>
          <w:sz w:val="24"/>
          <w:szCs w:val="24"/>
        </w:rPr>
        <w:t>p</w:t>
      </w:r>
      <w:r w:rsidRPr="00F21A77">
        <w:rPr>
          <w:rFonts w:ascii="Times New Roman" w:eastAsia="Times New Roman" w:hAnsi="Times New Roman" w:cs="Times New Roman"/>
          <w:sz w:val="24"/>
          <w:szCs w:val="24"/>
        </w:rPr>
        <w:t>osaż</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 xml:space="preserve">nia </w:t>
      </w:r>
      <w:r w:rsidRPr="00F21A77">
        <w:rPr>
          <w:rFonts w:ascii="Times New Roman" w:eastAsia="Times New Roman" w:hAnsi="Times New Roman" w:cs="Times New Roman"/>
          <w:spacing w:val="3"/>
          <w:sz w:val="24"/>
          <w:szCs w:val="24"/>
        </w:rPr>
        <w:t>t</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z w:val="24"/>
          <w:szCs w:val="24"/>
        </w:rPr>
        <w:t>pom</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ń</w:t>
      </w:r>
      <w:r w:rsidRPr="00F21A77">
        <w:rPr>
          <w:rFonts w:ascii="Times New Roman" w:eastAsia="Times New Roman" w:hAnsi="Times New Roman" w:cs="Times New Roman"/>
          <w:spacing w:val="5"/>
          <w:sz w:val="24"/>
          <w:szCs w:val="24"/>
        </w:rPr>
        <w:t xml:space="preserve"> </w:t>
      </w:r>
      <w:r w:rsidRPr="00F21A77">
        <w:rPr>
          <w:rFonts w:ascii="Times New Roman" w:eastAsia="Times New Roman" w:hAnsi="Times New Roman" w:cs="Times New Roman"/>
          <w:sz w:val="24"/>
          <w:szCs w:val="24"/>
        </w:rPr>
        <w:t>pod</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ne</w:t>
      </w:r>
      <w:r w:rsidRPr="00F21A77">
        <w:rPr>
          <w:rFonts w:ascii="Times New Roman" w:eastAsia="Times New Roman" w:hAnsi="Times New Roman" w:cs="Times New Roman"/>
          <w:spacing w:val="4"/>
          <w:sz w:val="24"/>
          <w:szCs w:val="24"/>
        </w:rPr>
        <w:t xml:space="preserve"> </w:t>
      </w:r>
      <w:r w:rsidRPr="00F21A77">
        <w:rPr>
          <w:rFonts w:ascii="Times New Roman" w:eastAsia="Times New Roman" w:hAnsi="Times New Roman" w:cs="Times New Roman"/>
          <w:sz w:val="24"/>
          <w:szCs w:val="24"/>
        </w:rPr>
        <w:t>są</w:t>
      </w:r>
      <w:r w:rsidRPr="00F21A77">
        <w:rPr>
          <w:rFonts w:ascii="Times New Roman" w:eastAsia="Times New Roman" w:hAnsi="Times New Roman" w:cs="Times New Roman"/>
          <w:spacing w:val="4"/>
          <w:sz w:val="24"/>
          <w:szCs w:val="24"/>
        </w:rPr>
        <w:t xml:space="preserve"> </w:t>
      </w:r>
      <w:r w:rsidRPr="00F21A77">
        <w:rPr>
          <w:rFonts w:ascii="Times New Roman" w:eastAsia="Times New Roman" w:hAnsi="Times New Roman" w:cs="Times New Roman"/>
          <w:sz w:val="24"/>
          <w:szCs w:val="24"/>
        </w:rPr>
        <w:t>w odr</w:t>
      </w:r>
      <w:r w:rsidRPr="00F21A77">
        <w:rPr>
          <w:rFonts w:ascii="Times New Roman" w:eastAsia="Times New Roman" w:hAnsi="Times New Roman" w:cs="Times New Roman"/>
          <w:spacing w:val="-2"/>
          <w:sz w:val="24"/>
          <w:szCs w:val="24"/>
        </w:rPr>
        <w:t>ę</w:t>
      </w:r>
      <w:r w:rsidRPr="00F21A77">
        <w:rPr>
          <w:rFonts w:ascii="Times New Roman" w:eastAsia="Times New Roman" w:hAnsi="Times New Roman" w:cs="Times New Roman"/>
          <w:sz w:val="24"/>
          <w:szCs w:val="24"/>
        </w:rPr>
        <w:t>b</w:t>
      </w:r>
      <w:r w:rsidRPr="00F21A77">
        <w:rPr>
          <w:rFonts w:ascii="Times New Roman" w:eastAsia="Times New Roman" w:hAnsi="Times New Roman" w:cs="Times New Roman"/>
          <w:spacing w:val="5"/>
          <w:sz w:val="24"/>
          <w:szCs w:val="24"/>
        </w:rPr>
        <w:t>n</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 xml:space="preserve">h </w:t>
      </w:r>
      <w:r w:rsidRPr="00F21A77">
        <w:rPr>
          <w:rFonts w:ascii="Times New Roman" w:eastAsia="Times New Roman" w:hAnsi="Times New Roman" w:cs="Times New Roman"/>
          <w:spacing w:val="1"/>
          <w:sz w:val="24"/>
          <w:szCs w:val="24"/>
        </w:rPr>
        <w:t>re</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ulamina</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h.</w:t>
      </w:r>
    </w:p>
    <w:p w:rsidR="008A2942" w:rsidRPr="00F21A77" w:rsidRDefault="008A2942" w:rsidP="008A7570">
      <w:pPr>
        <w:pStyle w:val="Akapitzlist"/>
        <w:numPr>
          <w:ilvl w:val="0"/>
          <w:numId w:val="51"/>
        </w:numPr>
        <w:tabs>
          <w:tab w:val="left" w:pos="1360"/>
        </w:tabs>
        <w:spacing w:after="0"/>
        <w:ind w:right="53"/>
        <w:rPr>
          <w:rFonts w:ascii="Times New Roman" w:eastAsia="Times New Roman" w:hAnsi="Times New Roman" w:cs="Times New Roman"/>
          <w:sz w:val="24"/>
          <w:szCs w:val="24"/>
        </w:rPr>
      </w:pPr>
      <w:r w:rsidRPr="00F21A77">
        <w:rPr>
          <w:rFonts w:ascii="Times New Roman" w:eastAsia="Times New Roman" w:hAnsi="Times New Roman" w:cs="Times New Roman"/>
          <w:sz w:val="24"/>
          <w:szCs w:val="24"/>
        </w:rPr>
        <w:t>U</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niowie</w:t>
      </w:r>
      <w:r w:rsidRPr="00F21A77">
        <w:rPr>
          <w:rFonts w:ascii="Times New Roman" w:eastAsia="Times New Roman" w:hAnsi="Times New Roman" w:cs="Times New Roman"/>
          <w:spacing w:val="59"/>
          <w:sz w:val="24"/>
          <w:szCs w:val="24"/>
        </w:rPr>
        <w:t xml:space="preserve">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obowi</w:t>
      </w:r>
      <w:r w:rsidRPr="00F21A77">
        <w:rPr>
          <w:rFonts w:ascii="Times New Roman" w:eastAsia="Times New Roman" w:hAnsi="Times New Roman" w:cs="Times New Roman"/>
          <w:spacing w:val="-1"/>
          <w:sz w:val="24"/>
          <w:szCs w:val="24"/>
        </w:rPr>
        <w:t>ą</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w:t>
      </w:r>
      <w:r w:rsidR="00F21A77" w:rsidRPr="00F21A77">
        <w:rPr>
          <w:rFonts w:ascii="Times New Roman" w:eastAsia="Times New Roman" w:hAnsi="Times New Roman" w:cs="Times New Roman"/>
          <w:sz w:val="24"/>
          <w:szCs w:val="24"/>
        </w:rPr>
        <w:t xml:space="preserve">ni </w:t>
      </w:r>
      <w:r w:rsidRPr="00F21A77">
        <w:rPr>
          <w:rFonts w:ascii="Times New Roman" w:eastAsia="Times New Roman" w:hAnsi="Times New Roman" w:cs="Times New Roman"/>
          <w:sz w:val="24"/>
          <w:szCs w:val="24"/>
        </w:rPr>
        <w:t>są</w:t>
      </w:r>
      <w:r w:rsidRPr="00F21A77">
        <w:rPr>
          <w:rFonts w:ascii="Times New Roman" w:eastAsia="Times New Roman" w:hAnsi="Times New Roman" w:cs="Times New Roman"/>
          <w:spacing w:val="59"/>
          <w:sz w:val="24"/>
          <w:szCs w:val="24"/>
        </w:rPr>
        <w:t xml:space="preserve"> </w:t>
      </w:r>
      <w:r w:rsidR="005260C1" w:rsidRPr="00F21A77">
        <w:rPr>
          <w:rFonts w:ascii="Times New Roman" w:eastAsia="Times New Roman" w:hAnsi="Times New Roman" w:cs="Times New Roman"/>
          <w:sz w:val="24"/>
          <w:szCs w:val="24"/>
        </w:rPr>
        <w:t>do</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now</w:t>
      </w:r>
      <w:r w:rsidRPr="00F21A77">
        <w:rPr>
          <w:rFonts w:ascii="Times New Roman" w:eastAsia="Times New Roman" w:hAnsi="Times New Roman" w:cs="Times New Roman"/>
          <w:spacing w:val="-1"/>
          <w:sz w:val="24"/>
          <w:szCs w:val="24"/>
        </w:rPr>
        <w:t>a</w:t>
      </w:r>
      <w:r w:rsidR="005260C1" w:rsidRPr="00F21A77">
        <w:rPr>
          <w:rFonts w:ascii="Times New Roman" w:eastAsia="Times New Roman" w:hAnsi="Times New Roman" w:cs="Times New Roman"/>
          <w:sz w:val="24"/>
          <w:szCs w:val="24"/>
        </w:rPr>
        <w:t>nia</w:t>
      </w:r>
      <w:r w:rsidRPr="00F21A77">
        <w:rPr>
          <w:rFonts w:ascii="Times New Roman" w:eastAsia="Times New Roman" w:hAnsi="Times New Roman" w:cs="Times New Roman"/>
          <w:spacing w:val="1"/>
          <w:sz w:val="24"/>
          <w:szCs w:val="24"/>
        </w:rPr>
        <w:t xml:space="preserve"> </w:t>
      </w:r>
      <w:r w:rsidR="00F21A77" w:rsidRPr="00F21A77">
        <w:rPr>
          <w:rFonts w:ascii="Times New Roman" w:eastAsia="Times New Roman" w:hAnsi="Times New Roman" w:cs="Times New Roman"/>
          <w:sz w:val="24"/>
          <w:szCs w:val="24"/>
        </w:rPr>
        <w:t>oraz</w:t>
      </w:r>
      <w:r w:rsidRPr="00F21A77">
        <w:rPr>
          <w:rFonts w:ascii="Times New Roman" w:eastAsia="Times New Roman" w:hAnsi="Times New Roman" w:cs="Times New Roman"/>
          <w:sz w:val="24"/>
          <w:szCs w:val="24"/>
        </w:rPr>
        <w:t xml:space="preserve"> </w:t>
      </w:r>
      <w:r w:rsidRPr="00F21A77">
        <w:rPr>
          <w:rFonts w:ascii="Times New Roman" w:eastAsia="Times New Roman" w:hAnsi="Times New Roman" w:cs="Times New Roman"/>
          <w:spacing w:val="2"/>
          <w:sz w:val="24"/>
          <w:szCs w:val="24"/>
        </w:rPr>
        <w:t>d</w:t>
      </w:r>
      <w:r w:rsidRPr="00F21A77">
        <w:rPr>
          <w:rFonts w:ascii="Times New Roman" w:eastAsia="Times New Roman" w:hAnsi="Times New Roman" w:cs="Times New Roman"/>
          <w:sz w:val="24"/>
          <w:szCs w:val="24"/>
        </w:rPr>
        <w:t>b</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nia</w:t>
      </w:r>
      <w:r w:rsidRPr="00F21A77">
        <w:rPr>
          <w:rFonts w:ascii="Times New Roman" w:eastAsia="Times New Roman" w:hAnsi="Times New Roman" w:cs="Times New Roman"/>
          <w:spacing w:val="59"/>
          <w:sz w:val="24"/>
          <w:szCs w:val="24"/>
        </w:rPr>
        <w:t xml:space="preserve"> </w:t>
      </w:r>
      <w:r w:rsidR="005260C1" w:rsidRPr="00F21A77">
        <w:rPr>
          <w:rFonts w:ascii="Times New Roman" w:eastAsia="Times New Roman" w:hAnsi="Times New Roman" w:cs="Times New Roman"/>
          <w:sz w:val="24"/>
          <w:szCs w:val="24"/>
        </w:rPr>
        <w:t>o</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z w:val="24"/>
          <w:szCs w:val="24"/>
        </w:rPr>
        <w:t>powi</w:t>
      </w:r>
      <w:r w:rsidRPr="00F21A77">
        <w:rPr>
          <w:rFonts w:ascii="Times New Roman" w:eastAsia="Times New Roman" w:hAnsi="Times New Roman" w:cs="Times New Roman"/>
          <w:spacing w:val="-1"/>
          <w:sz w:val="24"/>
          <w:szCs w:val="24"/>
        </w:rPr>
        <w:t>e</w:t>
      </w:r>
      <w:r w:rsidR="006F3DAE" w:rsidRPr="00F21A77">
        <w:rPr>
          <w:rFonts w:ascii="Times New Roman" w:eastAsia="Times New Roman" w:hAnsi="Times New Roman" w:cs="Times New Roman"/>
          <w:sz w:val="24"/>
          <w:szCs w:val="24"/>
        </w:rPr>
        <w:t>rzone</w:t>
      </w:r>
      <w:r w:rsidRPr="00F21A77">
        <w:rPr>
          <w:rFonts w:ascii="Times New Roman" w:eastAsia="Times New Roman" w:hAnsi="Times New Roman" w:cs="Times New Roman"/>
          <w:spacing w:val="1"/>
          <w:sz w:val="24"/>
          <w:szCs w:val="24"/>
        </w:rPr>
        <w:t xml:space="preserve"> </w:t>
      </w:r>
      <w:r w:rsidR="00F21A77" w:rsidRPr="00F21A77">
        <w:rPr>
          <w:rFonts w:ascii="Times New Roman" w:eastAsia="Times New Roman" w:hAnsi="Times New Roman" w:cs="Times New Roman"/>
          <w:sz w:val="24"/>
          <w:szCs w:val="24"/>
        </w:rPr>
        <w:t xml:space="preserve">im </w:t>
      </w:r>
      <w:r w:rsidRPr="00F21A77">
        <w:rPr>
          <w:rFonts w:ascii="Times New Roman" w:eastAsia="Times New Roman" w:hAnsi="Times New Roman" w:cs="Times New Roman"/>
          <w:sz w:val="24"/>
          <w:szCs w:val="24"/>
        </w:rPr>
        <w:t>m</w:t>
      </w:r>
      <w:r w:rsidRPr="00F21A77">
        <w:rPr>
          <w:rFonts w:ascii="Times New Roman" w:eastAsia="Times New Roman" w:hAnsi="Times New Roman" w:cs="Times New Roman"/>
          <w:spacing w:val="1"/>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nie</w:t>
      </w:r>
      <w:r w:rsidRPr="00F21A77">
        <w:rPr>
          <w:rFonts w:ascii="Times New Roman" w:eastAsia="Times New Roman" w:hAnsi="Times New Roman" w:cs="Times New Roman"/>
          <w:spacing w:val="59"/>
          <w:sz w:val="24"/>
          <w:szCs w:val="24"/>
        </w:rPr>
        <w:t xml:space="preserve">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kolne</w:t>
      </w:r>
      <w:r w:rsidR="005260C1" w:rsidRPr="00F21A77">
        <w:rPr>
          <w:rFonts w:ascii="Times New Roman" w:eastAsia="Times New Roman" w:hAnsi="Times New Roman" w:cs="Times New Roman"/>
          <w:sz w:val="24"/>
          <w:szCs w:val="24"/>
        </w:rPr>
        <w:t xml:space="preserve">, pomoce </w:t>
      </w:r>
      <w:r w:rsidRPr="00F21A77">
        <w:rPr>
          <w:rFonts w:ascii="Times New Roman" w:eastAsia="Times New Roman" w:hAnsi="Times New Roman" w:cs="Times New Roman"/>
          <w:sz w:val="24"/>
          <w:szCs w:val="24"/>
        </w:rPr>
        <w:t>n</w:t>
      </w:r>
      <w:r w:rsidRPr="00F21A77">
        <w:rPr>
          <w:rFonts w:ascii="Times New Roman" w:eastAsia="Times New Roman" w:hAnsi="Times New Roman" w:cs="Times New Roman"/>
          <w:spacing w:val="-1"/>
          <w:sz w:val="24"/>
          <w:szCs w:val="24"/>
        </w:rPr>
        <w:t>a</w:t>
      </w:r>
      <w:r w:rsidR="006F3DAE" w:rsidRPr="00F21A77">
        <w:rPr>
          <w:rFonts w:ascii="Times New Roman" w:eastAsia="Times New Roman" w:hAnsi="Times New Roman" w:cs="Times New Roman"/>
          <w:sz w:val="24"/>
          <w:szCs w:val="24"/>
        </w:rPr>
        <w:t xml:space="preserve">ukowe i </w:t>
      </w:r>
      <w:r w:rsidRPr="00F21A77">
        <w:rPr>
          <w:rFonts w:ascii="Times New Roman" w:eastAsia="Times New Roman" w:hAnsi="Times New Roman" w:cs="Times New Roman"/>
          <w:spacing w:val="2"/>
          <w:sz w:val="24"/>
          <w:szCs w:val="24"/>
        </w:rPr>
        <w:t>s</w:t>
      </w:r>
      <w:r w:rsidRPr="00F21A77">
        <w:rPr>
          <w:rFonts w:ascii="Times New Roman" w:eastAsia="Times New Roman" w:hAnsi="Times New Roman" w:cs="Times New Roman"/>
          <w:sz w:val="24"/>
          <w:szCs w:val="24"/>
        </w:rPr>
        <w:t>p</w:t>
      </w:r>
      <w:r w:rsidRPr="00F21A77">
        <w:rPr>
          <w:rFonts w:ascii="Times New Roman" w:eastAsia="Times New Roman" w:hAnsi="Times New Roman" w:cs="Times New Roman"/>
          <w:spacing w:val="-1"/>
          <w:sz w:val="24"/>
          <w:szCs w:val="24"/>
        </w:rPr>
        <w:t>r</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ę</w:t>
      </w:r>
      <w:r w:rsidR="006F3DAE" w:rsidRPr="00F21A77">
        <w:rPr>
          <w:rFonts w:ascii="Times New Roman" w:eastAsia="Times New Roman" w:hAnsi="Times New Roman" w:cs="Times New Roman"/>
          <w:sz w:val="24"/>
          <w:szCs w:val="24"/>
        </w:rPr>
        <w:t>t</w:t>
      </w:r>
      <w:r w:rsidRPr="00F21A77">
        <w:rPr>
          <w:rFonts w:ascii="Times New Roman" w:eastAsia="Times New Roman" w:hAnsi="Times New Roman" w:cs="Times New Roman"/>
          <w:spacing w:val="36"/>
          <w:sz w:val="24"/>
          <w:szCs w:val="24"/>
        </w:rPr>
        <w:t xml:space="preserve"> </w:t>
      </w:r>
      <w:r w:rsidRPr="00F21A77">
        <w:rPr>
          <w:rFonts w:ascii="Times New Roman" w:eastAsia="Times New Roman" w:hAnsi="Times New Roman" w:cs="Times New Roman"/>
          <w:sz w:val="24"/>
          <w:szCs w:val="24"/>
        </w:rPr>
        <w:t>słu</w:t>
      </w:r>
      <w:r w:rsidRPr="00F21A77">
        <w:rPr>
          <w:rFonts w:ascii="Times New Roman" w:eastAsia="Times New Roman" w:hAnsi="Times New Roman" w:cs="Times New Roman"/>
          <w:spacing w:val="2"/>
          <w:sz w:val="24"/>
          <w:szCs w:val="24"/>
        </w:rPr>
        <w:t>ż</w:t>
      </w:r>
      <w:r w:rsidRPr="00F21A77">
        <w:rPr>
          <w:rFonts w:ascii="Times New Roman" w:eastAsia="Times New Roman" w:hAnsi="Times New Roman" w:cs="Times New Roman"/>
          <w:spacing w:val="-1"/>
          <w:sz w:val="24"/>
          <w:szCs w:val="24"/>
        </w:rPr>
        <w:t>ą</w:t>
      </w:r>
      <w:r w:rsidRPr="00F21A77">
        <w:rPr>
          <w:rFonts w:ascii="Times New Roman" w:eastAsia="Times New Roman" w:hAnsi="Times New Roman" w:cs="Times New Roman"/>
          <w:spacing w:val="1"/>
          <w:sz w:val="24"/>
          <w:szCs w:val="24"/>
        </w:rPr>
        <w:t>c</w:t>
      </w:r>
      <w:r w:rsidR="006F3DAE" w:rsidRPr="00F21A77">
        <w:rPr>
          <w:rFonts w:ascii="Times New Roman" w:eastAsia="Times New Roman" w:hAnsi="Times New Roman" w:cs="Times New Roman"/>
          <w:sz w:val="24"/>
          <w:szCs w:val="24"/>
        </w:rPr>
        <w:t xml:space="preserve">y </w:t>
      </w:r>
      <w:r w:rsidRPr="00F21A77">
        <w:rPr>
          <w:rFonts w:ascii="Times New Roman" w:eastAsia="Times New Roman" w:hAnsi="Times New Roman" w:cs="Times New Roman"/>
          <w:sz w:val="24"/>
          <w:szCs w:val="24"/>
        </w:rPr>
        <w:t>ws</w:t>
      </w:r>
      <w:r w:rsidRPr="00F21A77">
        <w:rPr>
          <w:rFonts w:ascii="Times New Roman" w:eastAsia="Times New Roman" w:hAnsi="Times New Roman" w:cs="Times New Roman"/>
          <w:spacing w:val="6"/>
          <w:sz w:val="24"/>
          <w:szCs w:val="24"/>
        </w:rPr>
        <w:t>z</w:t>
      </w:r>
      <w:r w:rsidRPr="00F21A77">
        <w:rPr>
          <w:rFonts w:ascii="Times New Roman" w:eastAsia="Times New Roman" w:hAnsi="Times New Roman" w:cs="Times New Roman"/>
          <w:spacing w:val="-5"/>
          <w:sz w:val="24"/>
          <w:szCs w:val="24"/>
        </w:rPr>
        <w:t>y</w:t>
      </w:r>
      <w:r w:rsidRPr="00F21A77">
        <w:rPr>
          <w:rFonts w:ascii="Times New Roman" w:eastAsia="Times New Roman" w:hAnsi="Times New Roman" w:cs="Times New Roman"/>
          <w:sz w:val="24"/>
          <w:szCs w:val="24"/>
        </w:rPr>
        <w:t>st</w:t>
      </w:r>
      <w:r w:rsidRPr="00F21A77">
        <w:rPr>
          <w:rFonts w:ascii="Times New Roman" w:eastAsia="Times New Roman" w:hAnsi="Times New Roman" w:cs="Times New Roman"/>
          <w:spacing w:val="4"/>
          <w:sz w:val="24"/>
          <w:szCs w:val="24"/>
        </w:rPr>
        <w:t>k</w:t>
      </w:r>
      <w:r w:rsidR="006F3DAE" w:rsidRPr="00F21A77">
        <w:rPr>
          <w:rFonts w:ascii="Times New Roman" w:eastAsia="Times New Roman" w:hAnsi="Times New Roman" w:cs="Times New Roman"/>
          <w:sz w:val="24"/>
          <w:szCs w:val="24"/>
        </w:rPr>
        <w:t>im</w:t>
      </w:r>
      <w:r w:rsidRPr="00F21A77">
        <w:rPr>
          <w:rFonts w:ascii="Times New Roman" w:eastAsia="Times New Roman" w:hAnsi="Times New Roman" w:cs="Times New Roman"/>
          <w:spacing w:val="36"/>
          <w:sz w:val="24"/>
          <w:szCs w:val="24"/>
        </w:rPr>
        <w:t xml:space="preserve"> </w:t>
      </w:r>
      <w:r w:rsidRPr="00F21A77">
        <w:rPr>
          <w:rFonts w:ascii="Times New Roman" w:eastAsia="Times New Roman" w:hAnsi="Times New Roman" w:cs="Times New Roman"/>
          <w:sz w:val="24"/>
          <w:szCs w:val="24"/>
        </w:rPr>
        <w:t>u</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pacing w:val="1"/>
          <w:sz w:val="24"/>
          <w:szCs w:val="24"/>
        </w:rPr>
        <w:t>z</w:t>
      </w:r>
      <w:r w:rsidR="006F3DAE" w:rsidRPr="00F21A77">
        <w:rPr>
          <w:rFonts w:ascii="Times New Roman" w:eastAsia="Times New Roman" w:hAnsi="Times New Roman" w:cs="Times New Roman"/>
          <w:sz w:val="24"/>
          <w:szCs w:val="24"/>
        </w:rPr>
        <w:t>niom</w:t>
      </w:r>
      <w:r w:rsidRPr="00F21A77">
        <w:rPr>
          <w:rFonts w:ascii="Times New Roman" w:eastAsia="Times New Roman" w:hAnsi="Times New Roman" w:cs="Times New Roman"/>
          <w:spacing w:val="34"/>
          <w:sz w:val="24"/>
          <w:szCs w:val="24"/>
        </w:rPr>
        <w:t xml:space="preserve"> </w:t>
      </w:r>
      <w:r w:rsidR="006F3DAE"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36"/>
          <w:sz w:val="24"/>
          <w:szCs w:val="24"/>
        </w:rPr>
        <w:t xml:space="preserve"> </w:t>
      </w:r>
      <w:r w:rsidRPr="00F21A77">
        <w:rPr>
          <w:rFonts w:ascii="Times New Roman" w:eastAsia="Times New Roman" w:hAnsi="Times New Roman" w:cs="Times New Roman"/>
          <w:sz w:val="24"/>
          <w:szCs w:val="24"/>
        </w:rPr>
        <w:t>p</w:t>
      </w:r>
      <w:r w:rsidRPr="00F21A77">
        <w:rPr>
          <w:rFonts w:ascii="Times New Roman" w:eastAsia="Times New Roman" w:hAnsi="Times New Roman" w:cs="Times New Roman"/>
          <w:spacing w:val="-1"/>
          <w:sz w:val="24"/>
          <w:szCs w:val="24"/>
        </w:rPr>
        <w:t>rac</w:t>
      </w:r>
      <w:r w:rsidR="006F3DAE" w:rsidRPr="00F21A77">
        <w:rPr>
          <w:rFonts w:ascii="Times New Roman" w:eastAsia="Times New Roman" w:hAnsi="Times New Roman" w:cs="Times New Roman"/>
          <w:sz w:val="24"/>
          <w:szCs w:val="24"/>
        </w:rPr>
        <w:t>ownikom</w:t>
      </w:r>
      <w:r w:rsidRPr="00F21A77">
        <w:rPr>
          <w:rFonts w:ascii="Times New Roman" w:eastAsia="Times New Roman" w:hAnsi="Times New Roman" w:cs="Times New Roman"/>
          <w:spacing w:val="36"/>
          <w:sz w:val="24"/>
          <w:szCs w:val="24"/>
        </w:rPr>
        <w:t xml:space="preserve">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ko</w:t>
      </w:r>
      <w:r w:rsidRPr="00F21A77">
        <w:rPr>
          <w:rFonts w:ascii="Times New Roman" w:eastAsia="Times New Roman" w:hAnsi="Times New Roman" w:cs="Times New Roman"/>
          <w:spacing w:val="3"/>
          <w:sz w:val="24"/>
          <w:szCs w:val="24"/>
        </w:rPr>
        <w:t>ł</w:t>
      </w:r>
      <w:r w:rsidRPr="00F21A77">
        <w:rPr>
          <w:rFonts w:ascii="Times New Roman" w:eastAsia="Times New Roman" w:hAnsi="Times New Roman" w:cs="Times New Roman"/>
          <w:sz w:val="24"/>
          <w:szCs w:val="24"/>
        </w:rPr>
        <w:t>y i</w:t>
      </w:r>
      <w:r w:rsidR="00F21A77">
        <w:rPr>
          <w:rFonts w:ascii="Times New Roman" w:eastAsia="Times New Roman" w:hAnsi="Times New Roman" w:cs="Times New Roman"/>
          <w:sz w:val="24"/>
          <w:szCs w:val="24"/>
        </w:rPr>
        <w:t> </w:t>
      </w:r>
      <w:r w:rsidRPr="00F21A77">
        <w:rPr>
          <w:rFonts w:ascii="Times New Roman" w:eastAsia="Times New Roman" w:hAnsi="Times New Roman" w:cs="Times New Roman"/>
          <w:sz w:val="24"/>
          <w:szCs w:val="24"/>
        </w:rPr>
        <w:t>u</w:t>
      </w:r>
      <w:r w:rsidRPr="00F21A77">
        <w:rPr>
          <w:rFonts w:ascii="Times New Roman" w:eastAsia="Times New Roman" w:hAnsi="Times New Roman" w:cs="Times New Roman"/>
          <w:spacing w:val="4"/>
          <w:sz w:val="24"/>
          <w:szCs w:val="24"/>
        </w:rPr>
        <w:t>ż</w:t>
      </w:r>
      <w:r w:rsidRPr="00F21A77">
        <w:rPr>
          <w:rFonts w:ascii="Times New Roman" w:eastAsia="Times New Roman" w:hAnsi="Times New Roman" w:cs="Times New Roman"/>
          <w:spacing w:val="-7"/>
          <w:sz w:val="24"/>
          <w:szCs w:val="24"/>
        </w:rPr>
        <w:t>y</w:t>
      </w:r>
      <w:r w:rsidRPr="00F21A77">
        <w:rPr>
          <w:rFonts w:ascii="Times New Roman" w:eastAsia="Times New Roman" w:hAnsi="Times New Roman" w:cs="Times New Roman"/>
          <w:spacing w:val="2"/>
          <w:sz w:val="24"/>
          <w:szCs w:val="24"/>
        </w:rPr>
        <w:t>w</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nie</w:t>
      </w:r>
      <w:r w:rsidRPr="00F21A77">
        <w:rPr>
          <w:rFonts w:ascii="Times New Roman" w:eastAsia="Times New Roman" w:hAnsi="Times New Roman" w:cs="Times New Roman"/>
          <w:spacing w:val="2"/>
          <w:sz w:val="24"/>
          <w:szCs w:val="24"/>
        </w:rPr>
        <w:t xml:space="preserve"> </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 xml:space="preserve">o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odn</w:t>
      </w:r>
      <w:r w:rsidRPr="00F21A77">
        <w:rPr>
          <w:rFonts w:ascii="Times New Roman" w:eastAsia="Times New Roman" w:hAnsi="Times New Roman" w:cs="Times New Roman"/>
          <w:spacing w:val="3"/>
          <w:sz w:val="24"/>
          <w:szCs w:val="24"/>
        </w:rPr>
        <w:t>i</w:t>
      </w:r>
      <w:r w:rsidRPr="00F21A77">
        <w:rPr>
          <w:rFonts w:ascii="Times New Roman" w:eastAsia="Times New Roman" w:hAnsi="Times New Roman" w:cs="Times New Roman"/>
          <w:sz w:val="24"/>
          <w:szCs w:val="24"/>
        </w:rPr>
        <w:t>e</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z</w:t>
      </w:r>
      <w:r w:rsidRPr="00F21A77">
        <w:rPr>
          <w:rFonts w:ascii="Times New Roman" w:eastAsia="Times New Roman" w:hAnsi="Times New Roman" w:cs="Times New Roman"/>
          <w:spacing w:val="1"/>
          <w:sz w:val="24"/>
          <w:szCs w:val="24"/>
        </w:rPr>
        <w:t xml:space="preserve"> </w:t>
      </w:r>
      <w:r w:rsidRPr="00F21A77">
        <w:rPr>
          <w:rFonts w:ascii="Times New Roman" w:eastAsia="Times New Roman" w:hAnsi="Times New Roman" w:cs="Times New Roman"/>
          <w:sz w:val="24"/>
          <w:szCs w:val="24"/>
        </w:rPr>
        <w:t>prz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n</w:t>
      </w:r>
      <w:r w:rsidRPr="00F21A77">
        <w:rPr>
          <w:rFonts w:ascii="Times New Roman" w:eastAsia="Times New Roman" w:hAnsi="Times New Roman" w:cs="Times New Roman"/>
          <w:spacing w:val="-1"/>
          <w:sz w:val="24"/>
          <w:szCs w:val="24"/>
        </w:rPr>
        <w:t>ac</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niem o</w:t>
      </w:r>
      <w:r w:rsidRPr="00F21A77">
        <w:rPr>
          <w:rFonts w:ascii="Times New Roman" w:eastAsia="Times New Roman" w:hAnsi="Times New Roman" w:cs="Times New Roman"/>
          <w:spacing w:val="-1"/>
          <w:sz w:val="24"/>
          <w:szCs w:val="24"/>
        </w:rPr>
        <w:t>ra</w:t>
      </w:r>
      <w:r w:rsidRPr="00F21A77">
        <w:rPr>
          <w:rFonts w:ascii="Times New Roman" w:eastAsia="Times New Roman" w:hAnsi="Times New Roman" w:cs="Times New Roman"/>
          <w:sz w:val="24"/>
          <w:szCs w:val="24"/>
        </w:rPr>
        <w:t>z</w:t>
      </w:r>
      <w:r w:rsidRPr="00F21A77">
        <w:rPr>
          <w:rFonts w:ascii="Times New Roman" w:eastAsia="Times New Roman" w:hAnsi="Times New Roman" w:cs="Times New Roman"/>
          <w:spacing w:val="1"/>
          <w:sz w:val="24"/>
          <w:szCs w:val="24"/>
        </w:rPr>
        <w:t xml:space="preserve"> z</w:t>
      </w:r>
      <w:r w:rsidRPr="00F21A77">
        <w:rPr>
          <w:rFonts w:ascii="Times New Roman" w:eastAsia="Times New Roman" w:hAnsi="Times New Roman" w:cs="Times New Roman"/>
          <w:spacing w:val="-1"/>
          <w:sz w:val="24"/>
          <w:szCs w:val="24"/>
        </w:rPr>
        <w:t>ac</w:t>
      </w:r>
      <w:r w:rsidRPr="00F21A77">
        <w:rPr>
          <w:rFonts w:ascii="Times New Roman" w:eastAsia="Times New Roman" w:hAnsi="Times New Roman" w:cs="Times New Roman"/>
          <w:sz w:val="24"/>
          <w:szCs w:val="24"/>
        </w:rPr>
        <w:t>how</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 xml:space="preserve">niem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d b</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pie</w:t>
      </w:r>
      <w:r w:rsidRPr="00F21A77">
        <w:rPr>
          <w:rFonts w:ascii="Times New Roman" w:eastAsia="Times New Roman" w:hAnsi="Times New Roman" w:cs="Times New Roman"/>
          <w:spacing w:val="1"/>
          <w:sz w:val="24"/>
          <w:szCs w:val="24"/>
        </w:rPr>
        <w:t>cz</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ństw</w:t>
      </w:r>
      <w:r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w:t>
      </w:r>
    </w:p>
    <w:p w:rsidR="008A2942" w:rsidRPr="00F21A77" w:rsidRDefault="006F3DAE" w:rsidP="008A7570">
      <w:pPr>
        <w:pStyle w:val="Akapitzlist"/>
        <w:numPr>
          <w:ilvl w:val="0"/>
          <w:numId w:val="51"/>
        </w:numPr>
        <w:spacing w:before="1" w:after="0"/>
        <w:ind w:right="61"/>
        <w:rPr>
          <w:rFonts w:ascii="Times New Roman" w:eastAsia="Times New Roman" w:hAnsi="Times New Roman" w:cs="Times New Roman"/>
          <w:sz w:val="24"/>
          <w:szCs w:val="24"/>
        </w:rPr>
      </w:pPr>
      <w:r w:rsidRPr="00F21A77">
        <w:rPr>
          <w:rFonts w:ascii="Times New Roman" w:eastAsia="Times New Roman" w:hAnsi="Times New Roman" w:cs="Times New Roman"/>
          <w:sz w:val="24"/>
          <w:szCs w:val="24"/>
        </w:rPr>
        <w:t>W</w:t>
      </w:r>
      <w:r w:rsidR="008A2942" w:rsidRPr="00F21A77">
        <w:rPr>
          <w:rFonts w:ascii="Times New Roman" w:eastAsia="Times New Roman" w:hAnsi="Times New Roman" w:cs="Times New Roman"/>
          <w:spacing w:val="16"/>
          <w:sz w:val="24"/>
          <w:szCs w:val="24"/>
        </w:rPr>
        <w:t xml:space="preserve"> </w:t>
      </w:r>
      <w:r w:rsidR="008A2942" w:rsidRPr="00F21A77">
        <w:rPr>
          <w:rFonts w:ascii="Times New Roman" w:eastAsia="Times New Roman" w:hAnsi="Times New Roman" w:cs="Times New Roman"/>
          <w:sz w:val="24"/>
          <w:szCs w:val="24"/>
        </w:rPr>
        <w:t>p</w:t>
      </w:r>
      <w:r w:rsidR="008A2942" w:rsidRPr="00F21A77">
        <w:rPr>
          <w:rFonts w:ascii="Times New Roman" w:eastAsia="Times New Roman" w:hAnsi="Times New Roman" w:cs="Times New Roman"/>
          <w:spacing w:val="-1"/>
          <w:sz w:val="24"/>
          <w:szCs w:val="24"/>
        </w:rPr>
        <w:t>r</w:t>
      </w:r>
      <w:r w:rsidR="008A2942" w:rsidRPr="00F21A77">
        <w:rPr>
          <w:rFonts w:ascii="Times New Roman" w:eastAsia="Times New Roman" w:hAnsi="Times New Roman" w:cs="Times New Roman"/>
          <w:spacing w:val="4"/>
          <w:sz w:val="24"/>
          <w:szCs w:val="24"/>
        </w:rPr>
        <w:t>z</w:t>
      </w:r>
      <w:r w:rsidR="008A2942" w:rsidRPr="00F21A77">
        <w:rPr>
          <w:rFonts w:ascii="Times New Roman" w:eastAsia="Times New Roman" w:hAnsi="Times New Roman" w:cs="Times New Roman"/>
          <w:spacing w:val="-7"/>
          <w:sz w:val="24"/>
          <w:szCs w:val="24"/>
        </w:rPr>
        <w:t>y</w:t>
      </w:r>
      <w:r w:rsidR="008A2942" w:rsidRPr="00F21A77">
        <w:rPr>
          <w:rFonts w:ascii="Times New Roman" w:eastAsia="Times New Roman" w:hAnsi="Times New Roman" w:cs="Times New Roman"/>
          <w:sz w:val="24"/>
          <w:szCs w:val="24"/>
        </w:rPr>
        <w:t>p</w:t>
      </w:r>
      <w:r w:rsidR="008A2942" w:rsidRPr="00F21A77">
        <w:rPr>
          <w:rFonts w:ascii="Times New Roman" w:eastAsia="Times New Roman" w:hAnsi="Times New Roman" w:cs="Times New Roman"/>
          <w:spacing w:val="-1"/>
          <w:sz w:val="24"/>
          <w:szCs w:val="24"/>
        </w:rPr>
        <w:t>a</w:t>
      </w:r>
      <w:r w:rsidRPr="00F21A77">
        <w:rPr>
          <w:rFonts w:ascii="Times New Roman" w:eastAsia="Times New Roman" w:hAnsi="Times New Roman" w:cs="Times New Roman"/>
          <w:sz w:val="24"/>
          <w:szCs w:val="24"/>
        </w:rPr>
        <w:t>dku</w:t>
      </w:r>
      <w:r w:rsidR="008A2942" w:rsidRPr="00F21A77">
        <w:rPr>
          <w:rFonts w:ascii="Times New Roman" w:eastAsia="Times New Roman" w:hAnsi="Times New Roman" w:cs="Times New Roman"/>
          <w:spacing w:val="14"/>
          <w:sz w:val="24"/>
          <w:szCs w:val="24"/>
        </w:rPr>
        <w:t xml:space="preserve"> </w:t>
      </w:r>
      <w:r w:rsidR="008A2942" w:rsidRPr="00F21A77">
        <w:rPr>
          <w:rFonts w:ascii="Times New Roman" w:eastAsia="Times New Roman" w:hAnsi="Times New Roman" w:cs="Times New Roman"/>
          <w:sz w:val="24"/>
          <w:szCs w:val="24"/>
        </w:rPr>
        <w:t>n</w:t>
      </w:r>
      <w:r w:rsidR="008A2942" w:rsidRPr="00F21A77">
        <w:rPr>
          <w:rFonts w:ascii="Times New Roman" w:eastAsia="Times New Roman" w:hAnsi="Times New Roman" w:cs="Times New Roman"/>
          <w:spacing w:val="3"/>
          <w:sz w:val="24"/>
          <w:szCs w:val="24"/>
        </w:rPr>
        <w:t>i</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z w:val="24"/>
          <w:szCs w:val="24"/>
        </w:rPr>
        <w:t>u</w:t>
      </w:r>
      <w:r w:rsidR="008A2942" w:rsidRPr="00F21A77">
        <w:rPr>
          <w:rFonts w:ascii="Times New Roman" w:eastAsia="Times New Roman" w:hAnsi="Times New Roman" w:cs="Times New Roman"/>
          <w:spacing w:val="3"/>
          <w:sz w:val="24"/>
          <w:szCs w:val="24"/>
        </w:rPr>
        <w:t>m</w:t>
      </w:r>
      <w:r w:rsidR="008A2942" w:rsidRPr="00F21A77">
        <w:rPr>
          <w:rFonts w:ascii="Times New Roman" w:eastAsia="Times New Roman" w:hAnsi="Times New Roman" w:cs="Times New Roman"/>
          <w:spacing w:val="-5"/>
          <w:sz w:val="24"/>
          <w:szCs w:val="24"/>
        </w:rPr>
        <w:t>y</w:t>
      </w:r>
      <w:r w:rsidR="008A2942" w:rsidRPr="00F21A77">
        <w:rPr>
          <w:rFonts w:ascii="Times New Roman" w:eastAsia="Times New Roman" w:hAnsi="Times New Roman" w:cs="Times New Roman"/>
          <w:spacing w:val="2"/>
          <w:sz w:val="24"/>
          <w:szCs w:val="24"/>
        </w:rPr>
        <w:t>ś</w:t>
      </w:r>
      <w:r w:rsidR="008A2942" w:rsidRPr="00F21A77">
        <w:rPr>
          <w:rFonts w:ascii="Times New Roman" w:eastAsia="Times New Roman" w:hAnsi="Times New Roman" w:cs="Times New Roman"/>
          <w:sz w:val="24"/>
          <w:szCs w:val="24"/>
        </w:rPr>
        <w:t>lne</w:t>
      </w:r>
      <w:r w:rsidR="008A2942" w:rsidRPr="00F21A77">
        <w:rPr>
          <w:rFonts w:ascii="Times New Roman" w:eastAsia="Times New Roman" w:hAnsi="Times New Roman" w:cs="Times New Roman"/>
          <w:spacing w:val="-3"/>
          <w:sz w:val="24"/>
          <w:szCs w:val="24"/>
        </w:rPr>
        <w:t>g</w:t>
      </w:r>
      <w:r w:rsidRPr="00F21A77">
        <w:rPr>
          <w:rFonts w:ascii="Times New Roman" w:eastAsia="Times New Roman" w:hAnsi="Times New Roman" w:cs="Times New Roman"/>
          <w:sz w:val="24"/>
          <w:szCs w:val="24"/>
        </w:rPr>
        <w:t>o</w:t>
      </w:r>
      <w:r w:rsidR="008A2942" w:rsidRPr="00F21A77">
        <w:rPr>
          <w:rFonts w:ascii="Times New Roman" w:eastAsia="Times New Roman" w:hAnsi="Times New Roman" w:cs="Times New Roman"/>
          <w:spacing w:val="14"/>
          <w:sz w:val="24"/>
          <w:szCs w:val="24"/>
        </w:rPr>
        <w:t xml:space="preserve"> </w:t>
      </w:r>
      <w:r w:rsidR="008A2942" w:rsidRPr="00F21A77">
        <w:rPr>
          <w:rFonts w:ascii="Times New Roman" w:eastAsia="Times New Roman" w:hAnsi="Times New Roman" w:cs="Times New Roman"/>
          <w:sz w:val="24"/>
          <w:szCs w:val="24"/>
        </w:rPr>
        <w:t>us</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kod</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nia</w:t>
      </w:r>
      <w:r w:rsidR="008A2942" w:rsidRPr="00F21A77">
        <w:rPr>
          <w:rFonts w:ascii="Times New Roman" w:eastAsia="Times New Roman" w:hAnsi="Times New Roman" w:cs="Times New Roman"/>
          <w:spacing w:val="14"/>
          <w:sz w:val="24"/>
          <w:szCs w:val="24"/>
        </w:rPr>
        <w:t xml:space="preserve"> </w:t>
      </w:r>
      <w:r w:rsidRPr="00F21A77">
        <w:rPr>
          <w:rFonts w:ascii="Times New Roman" w:eastAsia="Times New Roman" w:hAnsi="Times New Roman" w:cs="Times New Roman"/>
          <w:sz w:val="24"/>
          <w:szCs w:val="24"/>
        </w:rPr>
        <w:t>lub</w:t>
      </w:r>
      <w:r w:rsidR="008A2942" w:rsidRPr="00F21A77">
        <w:rPr>
          <w:rFonts w:ascii="Times New Roman" w:eastAsia="Times New Roman" w:hAnsi="Times New Roman" w:cs="Times New Roman"/>
          <w:spacing w:val="15"/>
          <w:sz w:val="24"/>
          <w:szCs w:val="24"/>
        </w:rPr>
        <w:t xml:space="preserve"> </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ni</w:t>
      </w:r>
      <w:r w:rsidR="008A2942" w:rsidRPr="00F21A77">
        <w:rPr>
          <w:rFonts w:ascii="Times New Roman" w:eastAsia="Times New Roman" w:hAnsi="Times New Roman" w:cs="Times New Roman"/>
          <w:spacing w:val="-2"/>
          <w:sz w:val="24"/>
          <w:szCs w:val="24"/>
        </w:rPr>
        <w:t>s</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e</w:t>
      </w:r>
      <w:r w:rsidR="00D21BCE" w:rsidRPr="00F21A77">
        <w:rPr>
          <w:rFonts w:ascii="Times New Roman" w:eastAsia="Times New Roman" w:hAnsi="Times New Roman" w:cs="Times New Roman"/>
          <w:sz w:val="24"/>
          <w:szCs w:val="24"/>
        </w:rPr>
        <w:t>nia</w:t>
      </w:r>
      <w:r w:rsidR="008A2942" w:rsidRPr="00F21A77">
        <w:rPr>
          <w:rFonts w:ascii="Times New Roman" w:eastAsia="Times New Roman" w:hAnsi="Times New Roman" w:cs="Times New Roman"/>
          <w:spacing w:val="14"/>
          <w:sz w:val="24"/>
          <w:szCs w:val="24"/>
        </w:rPr>
        <w:t xml:space="preserve"> </w:t>
      </w:r>
      <w:r w:rsidR="008A2942" w:rsidRPr="00F21A77">
        <w:rPr>
          <w:rFonts w:ascii="Times New Roman" w:eastAsia="Times New Roman" w:hAnsi="Times New Roman" w:cs="Times New Roman"/>
          <w:sz w:val="24"/>
          <w:szCs w:val="24"/>
        </w:rPr>
        <w:t>m</w:t>
      </w:r>
      <w:r w:rsidR="008A2942" w:rsidRPr="00F21A77">
        <w:rPr>
          <w:rFonts w:ascii="Times New Roman" w:eastAsia="Times New Roman" w:hAnsi="Times New Roman" w:cs="Times New Roman"/>
          <w:spacing w:val="1"/>
          <w:sz w:val="24"/>
          <w:szCs w:val="24"/>
        </w:rPr>
        <w:t>i</w:t>
      </w:r>
      <w:r w:rsidR="008A2942" w:rsidRPr="00F21A77">
        <w:rPr>
          <w:rFonts w:ascii="Times New Roman" w:eastAsia="Times New Roman" w:hAnsi="Times New Roman" w:cs="Times New Roman"/>
          <w:spacing w:val="-1"/>
          <w:sz w:val="24"/>
          <w:szCs w:val="24"/>
        </w:rPr>
        <w:t>e</w:t>
      </w:r>
      <w:r w:rsidR="00D21BCE" w:rsidRPr="00F21A77">
        <w:rPr>
          <w:rFonts w:ascii="Times New Roman" w:eastAsia="Times New Roman" w:hAnsi="Times New Roman" w:cs="Times New Roman"/>
          <w:sz w:val="24"/>
          <w:szCs w:val="24"/>
        </w:rPr>
        <w:t>nia</w:t>
      </w:r>
      <w:r w:rsidR="008A2942" w:rsidRPr="00F21A77">
        <w:rPr>
          <w:rFonts w:ascii="Times New Roman" w:eastAsia="Times New Roman" w:hAnsi="Times New Roman" w:cs="Times New Roman"/>
          <w:spacing w:val="14"/>
          <w:sz w:val="24"/>
          <w:szCs w:val="24"/>
        </w:rPr>
        <w:t xml:space="preserve"> </w:t>
      </w:r>
      <w:r w:rsidR="008A2942" w:rsidRPr="00F21A77">
        <w:rPr>
          <w:rFonts w:ascii="Times New Roman" w:eastAsia="Times New Roman" w:hAnsi="Times New Roman" w:cs="Times New Roman"/>
          <w:sz w:val="24"/>
          <w:szCs w:val="24"/>
        </w:rPr>
        <w:t>s</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kolne</w:t>
      </w:r>
      <w:r w:rsidR="008A2942" w:rsidRPr="00F21A77">
        <w:rPr>
          <w:rFonts w:ascii="Times New Roman" w:eastAsia="Times New Roman" w:hAnsi="Times New Roman" w:cs="Times New Roman"/>
          <w:spacing w:val="-3"/>
          <w:sz w:val="24"/>
          <w:szCs w:val="24"/>
        </w:rPr>
        <w:t>g</w:t>
      </w:r>
      <w:r w:rsidR="00D21BCE" w:rsidRPr="00F21A77">
        <w:rPr>
          <w:rFonts w:ascii="Times New Roman" w:eastAsia="Times New Roman" w:hAnsi="Times New Roman" w:cs="Times New Roman"/>
          <w:sz w:val="24"/>
          <w:szCs w:val="24"/>
        </w:rPr>
        <w:t>o</w:t>
      </w:r>
      <w:r w:rsidR="008A2942" w:rsidRPr="00F21A77">
        <w:rPr>
          <w:rFonts w:ascii="Times New Roman" w:eastAsia="Times New Roman" w:hAnsi="Times New Roman" w:cs="Times New Roman"/>
          <w:spacing w:val="14"/>
          <w:sz w:val="24"/>
          <w:szCs w:val="24"/>
        </w:rPr>
        <w:t xml:space="preserve"> </w:t>
      </w:r>
      <w:r w:rsidR="008A2942" w:rsidRPr="00F21A77">
        <w:rPr>
          <w:rFonts w:ascii="Times New Roman" w:eastAsia="Times New Roman" w:hAnsi="Times New Roman" w:cs="Times New Roman"/>
          <w:sz w:val="24"/>
          <w:szCs w:val="24"/>
        </w:rPr>
        <w:t>u</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z w:val="24"/>
          <w:szCs w:val="24"/>
        </w:rPr>
        <w:t xml:space="preserve">ń </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obowi</w:t>
      </w:r>
      <w:r w:rsidR="008A2942" w:rsidRPr="00F21A77">
        <w:rPr>
          <w:rFonts w:ascii="Times New Roman" w:eastAsia="Times New Roman" w:hAnsi="Times New Roman" w:cs="Times New Roman"/>
          <w:spacing w:val="-1"/>
          <w:sz w:val="24"/>
          <w:szCs w:val="24"/>
        </w:rPr>
        <w:t>ą</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pacing w:val="2"/>
          <w:sz w:val="24"/>
          <w:szCs w:val="24"/>
        </w:rPr>
        <w:t>n</w:t>
      </w:r>
      <w:r w:rsidR="008A2942" w:rsidRPr="00F21A77">
        <w:rPr>
          <w:rFonts w:ascii="Times New Roman" w:eastAsia="Times New Roman" w:hAnsi="Times New Roman" w:cs="Times New Roman"/>
          <w:sz w:val="24"/>
          <w:szCs w:val="24"/>
        </w:rPr>
        <w:t>y jest</w:t>
      </w:r>
      <w:r w:rsidR="008A2942" w:rsidRPr="00F21A77">
        <w:rPr>
          <w:rFonts w:ascii="Times New Roman" w:eastAsia="Times New Roman" w:hAnsi="Times New Roman" w:cs="Times New Roman"/>
          <w:spacing w:val="5"/>
          <w:sz w:val="24"/>
          <w:szCs w:val="24"/>
        </w:rPr>
        <w:t xml:space="preserve"> </w:t>
      </w:r>
      <w:r w:rsidR="008A2942" w:rsidRPr="00F21A77">
        <w:rPr>
          <w:rFonts w:ascii="Times New Roman" w:eastAsia="Times New Roman" w:hAnsi="Times New Roman" w:cs="Times New Roman"/>
          <w:sz w:val="24"/>
          <w:szCs w:val="24"/>
        </w:rPr>
        <w:t>nie</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wło</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nie</w:t>
      </w:r>
      <w:r w:rsidR="008A2942" w:rsidRPr="00F21A77">
        <w:rPr>
          <w:rFonts w:ascii="Times New Roman" w:eastAsia="Times New Roman" w:hAnsi="Times New Roman" w:cs="Times New Roman"/>
          <w:spacing w:val="4"/>
          <w:sz w:val="24"/>
          <w:szCs w:val="24"/>
        </w:rPr>
        <w:t xml:space="preserve"> </w:t>
      </w:r>
      <w:r w:rsidR="008A2942" w:rsidRPr="00F21A77">
        <w:rPr>
          <w:rFonts w:ascii="Times New Roman" w:eastAsia="Times New Roman" w:hAnsi="Times New Roman" w:cs="Times New Roman"/>
          <w:sz w:val="24"/>
          <w:szCs w:val="24"/>
        </w:rPr>
        <w:t>powi</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z w:val="24"/>
          <w:szCs w:val="24"/>
        </w:rPr>
        <w:t>dom</w:t>
      </w:r>
      <w:r w:rsidR="008A2942" w:rsidRPr="00F21A77">
        <w:rPr>
          <w:rFonts w:ascii="Times New Roman" w:eastAsia="Times New Roman" w:hAnsi="Times New Roman" w:cs="Times New Roman"/>
          <w:spacing w:val="1"/>
          <w:sz w:val="24"/>
          <w:szCs w:val="24"/>
        </w:rPr>
        <w:t>i</w:t>
      </w:r>
      <w:r w:rsidR="008A2942" w:rsidRPr="00F21A77">
        <w:rPr>
          <w:rFonts w:ascii="Times New Roman" w:eastAsia="Times New Roman" w:hAnsi="Times New Roman" w:cs="Times New Roman"/>
          <w:sz w:val="24"/>
          <w:szCs w:val="24"/>
        </w:rPr>
        <w:t>ć</w:t>
      </w:r>
      <w:r w:rsidR="008A2942" w:rsidRPr="00F21A77">
        <w:rPr>
          <w:rFonts w:ascii="Times New Roman" w:eastAsia="Times New Roman" w:hAnsi="Times New Roman" w:cs="Times New Roman"/>
          <w:spacing w:val="4"/>
          <w:sz w:val="24"/>
          <w:szCs w:val="24"/>
        </w:rPr>
        <w:t xml:space="preserve"> </w:t>
      </w:r>
      <w:r w:rsidR="008A2942" w:rsidRPr="00F21A77">
        <w:rPr>
          <w:rFonts w:ascii="Times New Roman" w:eastAsia="Times New Roman" w:hAnsi="Times New Roman" w:cs="Times New Roman"/>
          <w:sz w:val="24"/>
          <w:szCs w:val="24"/>
        </w:rPr>
        <w:t>o</w:t>
      </w:r>
      <w:r w:rsidR="008A2942" w:rsidRPr="00F21A77">
        <w:rPr>
          <w:rFonts w:ascii="Times New Roman" w:eastAsia="Times New Roman" w:hAnsi="Times New Roman" w:cs="Times New Roman"/>
          <w:spacing w:val="5"/>
          <w:sz w:val="24"/>
          <w:szCs w:val="24"/>
        </w:rPr>
        <w:t xml:space="preserve"> </w:t>
      </w:r>
      <w:r w:rsidR="008A2942" w:rsidRPr="00F21A77">
        <w:rPr>
          <w:rFonts w:ascii="Times New Roman" w:eastAsia="Times New Roman" w:hAnsi="Times New Roman" w:cs="Times New Roman"/>
          <w:spacing w:val="3"/>
          <w:sz w:val="24"/>
          <w:szCs w:val="24"/>
        </w:rPr>
        <w:t>t</w:t>
      </w:r>
      <w:r w:rsidR="008A2942" w:rsidRPr="00F21A77">
        <w:rPr>
          <w:rFonts w:ascii="Times New Roman" w:eastAsia="Times New Roman" w:hAnsi="Times New Roman" w:cs="Times New Roman"/>
          <w:spacing w:val="-5"/>
          <w:sz w:val="24"/>
          <w:szCs w:val="24"/>
        </w:rPr>
        <w:t>y</w:t>
      </w:r>
      <w:r w:rsidR="008A2942" w:rsidRPr="00F21A77">
        <w:rPr>
          <w:rFonts w:ascii="Times New Roman" w:eastAsia="Times New Roman" w:hAnsi="Times New Roman" w:cs="Times New Roman"/>
          <w:sz w:val="24"/>
          <w:szCs w:val="24"/>
        </w:rPr>
        <w:t>m</w:t>
      </w:r>
      <w:r w:rsidR="008A2942" w:rsidRPr="00F21A77">
        <w:rPr>
          <w:rFonts w:ascii="Times New Roman" w:eastAsia="Times New Roman" w:hAnsi="Times New Roman" w:cs="Times New Roman"/>
          <w:spacing w:val="5"/>
          <w:sz w:val="24"/>
          <w:szCs w:val="24"/>
        </w:rPr>
        <w:t xml:space="preserve"> </w:t>
      </w:r>
      <w:r w:rsidR="008A2942" w:rsidRPr="00F21A77">
        <w:rPr>
          <w:rFonts w:ascii="Times New Roman" w:eastAsia="Times New Roman" w:hAnsi="Times New Roman" w:cs="Times New Roman"/>
          <w:sz w:val="24"/>
          <w:szCs w:val="24"/>
        </w:rPr>
        <w:t>f</w:t>
      </w:r>
      <w:r w:rsidR="008A2942" w:rsidRPr="00F21A77">
        <w:rPr>
          <w:rFonts w:ascii="Times New Roman" w:eastAsia="Times New Roman" w:hAnsi="Times New Roman" w:cs="Times New Roman"/>
          <w:spacing w:val="-2"/>
          <w:sz w:val="24"/>
          <w:szCs w:val="24"/>
        </w:rPr>
        <w:t>a</w:t>
      </w:r>
      <w:r w:rsidR="008A2942" w:rsidRPr="00F21A77">
        <w:rPr>
          <w:rFonts w:ascii="Times New Roman" w:eastAsia="Times New Roman" w:hAnsi="Times New Roman" w:cs="Times New Roman"/>
          <w:spacing w:val="2"/>
          <w:sz w:val="24"/>
          <w:szCs w:val="24"/>
        </w:rPr>
        <w:t>k</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z w:val="24"/>
          <w:szCs w:val="24"/>
        </w:rPr>
        <w:t>ie</w:t>
      </w:r>
      <w:r w:rsidR="008A2942" w:rsidRPr="00F21A77">
        <w:rPr>
          <w:rFonts w:ascii="Times New Roman" w:eastAsia="Times New Roman" w:hAnsi="Times New Roman" w:cs="Times New Roman"/>
          <w:spacing w:val="4"/>
          <w:sz w:val="24"/>
          <w:szCs w:val="24"/>
        </w:rPr>
        <w:t xml:space="preserve"> </w:t>
      </w:r>
      <w:r w:rsidR="008A2942" w:rsidRPr="00F21A77">
        <w:rPr>
          <w:rFonts w:ascii="Times New Roman" w:eastAsia="Times New Roman" w:hAnsi="Times New Roman" w:cs="Times New Roman"/>
          <w:sz w:val="24"/>
          <w:szCs w:val="24"/>
        </w:rPr>
        <w:t>n</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pacing w:val="2"/>
          <w:sz w:val="24"/>
          <w:szCs w:val="24"/>
        </w:rPr>
        <w:t>u</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4"/>
          <w:sz w:val="24"/>
          <w:szCs w:val="24"/>
        </w:rPr>
        <w:t>z</w:t>
      </w:r>
      <w:r w:rsidR="008A2942" w:rsidRPr="00F21A77">
        <w:rPr>
          <w:rFonts w:ascii="Times New Roman" w:eastAsia="Times New Roman" w:hAnsi="Times New Roman" w:cs="Times New Roman"/>
          <w:spacing w:val="-5"/>
          <w:sz w:val="24"/>
          <w:szCs w:val="24"/>
        </w:rPr>
        <w:t>y</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3"/>
          <w:sz w:val="24"/>
          <w:szCs w:val="24"/>
        </w:rPr>
        <w:t>i</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z w:val="24"/>
          <w:szCs w:val="24"/>
        </w:rPr>
        <w:t>la.</w:t>
      </w:r>
      <w:r w:rsidR="008A2942" w:rsidRPr="00F21A77">
        <w:rPr>
          <w:rFonts w:ascii="Times New Roman" w:eastAsia="Times New Roman" w:hAnsi="Times New Roman" w:cs="Times New Roman"/>
          <w:spacing w:val="7"/>
          <w:sz w:val="24"/>
          <w:szCs w:val="24"/>
        </w:rPr>
        <w:t xml:space="preserve"> </w:t>
      </w:r>
      <w:r w:rsidR="008A2942" w:rsidRPr="00F21A77">
        <w:rPr>
          <w:rFonts w:ascii="Times New Roman" w:eastAsia="Times New Roman" w:hAnsi="Times New Roman" w:cs="Times New Roman"/>
          <w:spacing w:val="2"/>
          <w:sz w:val="24"/>
          <w:szCs w:val="24"/>
        </w:rPr>
        <w:t>J</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pacing w:val="1"/>
          <w:sz w:val="24"/>
          <w:szCs w:val="24"/>
        </w:rPr>
        <w:t>ż</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z w:val="24"/>
          <w:szCs w:val="24"/>
        </w:rPr>
        <w:t>li</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pacing w:val="-2"/>
          <w:sz w:val="24"/>
          <w:szCs w:val="24"/>
        </w:rPr>
        <w:t>s</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koda powstała</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z w:val="24"/>
          <w:szCs w:val="24"/>
        </w:rPr>
        <w:t>w</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pacing w:val="2"/>
          <w:sz w:val="24"/>
          <w:szCs w:val="24"/>
        </w:rPr>
        <w:t>w</w:t>
      </w:r>
      <w:r w:rsidR="008A2942" w:rsidRPr="00F21A77">
        <w:rPr>
          <w:rFonts w:ascii="Times New Roman" w:eastAsia="Times New Roman" w:hAnsi="Times New Roman" w:cs="Times New Roman"/>
          <w:spacing w:val="-5"/>
          <w:sz w:val="24"/>
          <w:szCs w:val="24"/>
        </w:rPr>
        <w:t>y</w:t>
      </w:r>
      <w:r w:rsidR="008A2942" w:rsidRPr="00F21A77">
        <w:rPr>
          <w:rFonts w:ascii="Times New Roman" w:eastAsia="Times New Roman" w:hAnsi="Times New Roman" w:cs="Times New Roman"/>
          <w:sz w:val="24"/>
          <w:szCs w:val="24"/>
        </w:rPr>
        <w:t>niku</w:t>
      </w:r>
      <w:r w:rsidR="008A2942" w:rsidRPr="00F21A77">
        <w:rPr>
          <w:rFonts w:ascii="Times New Roman" w:eastAsia="Times New Roman" w:hAnsi="Times New Roman" w:cs="Times New Roman"/>
          <w:spacing w:val="7"/>
          <w:sz w:val="24"/>
          <w:szCs w:val="24"/>
        </w:rPr>
        <w:t xml:space="preserve"> </w:t>
      </w:r>
      <w:r w:rsidR="008A2942" w:rsidRPr="00F21A77">
        <w:rPr>
          <w:rFonts w:ascii="Times New Roman" w:eastAsia="Times New Roman" w:hAnsi="Times New Roman" w:cs="Times New Roman"/>
          <w:sz w:val="24"/>
          <w:szCs w:val="24"/>
        </w:rPr>
        <w:t>r</w:t>
      </w:r>
      <w:r w:rsidR="008A2942" w:rsidRPr="00F21A77">
        <w:rPr>
          <w:rFonts w:ascii="Times New Roman" w:eastAsia="Times New Roman" w:hAnsi="Times New Roman" w:cs="Times New Roman"/>
          <w:spacing w:val="-2"/>
          <w:sz w:val="24"/>
          <w:szCs w:val="24"/>
        </w:rPr>
        <w:t>a</w:t>
      </w:r>
      <w:r w:rsidR="008A2942" w:rsidRPr="00F21A77">
        <w:rPr>
          <w:rFonts w:ascii="Times New Roman" w:eastAsia="Times New Roman" w:hAnsi="Times New Roman" w:cs="Times New Roman"/>
          <w:spacing w:val="1"/>
          <w:sz w:val="24"/>
          <w:szCs w:val="24"/>
        </w:rPr>
        <w:t>żące</w:t>
      </w:r>
      <w:r w:rsidR="008A2942" w:rsidRPr="00F21A77">
        <w:rPr>
          <w:rFonts w:ascii="Times New Roman" w:eastAsia="Times New Roman" w:hAnsi="Times New Roman" w:cs="Times New Roman"/>
          <w:spacing w:val="-2"/>
          <w:sz w:val="24"/>
          <w:szCs w:val="24"/>
        </w:rPr>
        <w:t>g</w:t>
      </w:r>
      <w:r w:rsidR="008A2942" w:rsidRPr="00F21A77">
        <w:rPr>
          <w:rFonts w:ascii="Times New Roman" w:eastAsia="Times New Roman" w:hAnsi="Times New Roman" w:cs="Times New Roman"/>
          <w:sz w:val="24"/>
          <w:szCs w:val="24"/>
        </w:rPr>
        <w:t>o</w:t>
      </w:r>
      <w:r w:rsidR="008A2942" w:rsidRPr="00F21A77">
        <w:rPr>
          <w:rFonts w:ascii="Times New Roman" w:eastAsia="Times New Roman" w:hAnsi="Times New Roman" w:cs="Times New Roman"/>
          <w:spacing w:val="7"/>
          <w:sz w:val="24"/>
          <w:szCs w:val="24"/>
        </w:rPr>
        <w:t xml:space="preserve"> </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z w:val="24"/>
          <w:szCs w:val="24"/>
        </w:rPr>
        <w:t>niedb</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z w:val="24"/>
          <w:szCs w:val="24"/>
        </w:rPr>
        <w:t>nia,</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z w:val="24"/>
          <w:szCs w:val="24"/>
        </w:rPr>
        <w:t>k</w:t>
      </w:r>
      <w:r w:rsidR="008A2942" w:rsidRPr="00F21A77">
        <w:rPr>
          <w:rFonts w:ascii="Times New Roman" w:eastAsia="Times New Roman" w:hAnsi="Times New Roman" w:cs="Times New Roman"/>
          <w:spacing w:val="-1"/>
          <w:sz w:val="24"/>
          <w:szCs w:val="24"/>
        </w:rPr>
        <w:t>ra</w:t>
      </w:r>
      <w:r w:rsidR="008A2942" w:rsidRPr="00F21A77">
        <w:rPr>
          <w:rFonts w:ascii="Times New Roman" w:eastAsia="Times New Roman" w:hAnsi="Times New Roman" w:cs="Times New Roman"/>
          <w:sz w:val="24"/>
          <w:szCs w:val="24"/>
        </w:rPr>
        <w:t>d</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ie</w:t>
      </w:r>
      <w:r w:rsidR="008A2942" w:rsidRPr="00F21A77">
        <w:rPr>
          <w:rFonts w:ascii="Times New Roman" w:eastAsia="Times New Roman" w:hAnsi="Times New Roman" w:cs="Times New Roman"/>
          <w:spacing w:val="3"/>
          <w:sz w:val="24"/>
          <w:szCs w:val="24"/>
        </w:rPr>
        <w:t>ż</w:t>
      </w:r>
      <w:r w:rsidR="008A2942" w:rsidRPr="00F21A77">
        <w:rPr>
          <w:rFonts w:ascii="Times New Roman" w:eastAsia="Times New Roman" w:hAnsi="Times New Roman" w:cs="Times New Roman"/>
          <w:sz w:val="24"/>
          <w:szCs w:val="24"/>
        </w:rPr>
        <w:t>y lub</w:t>
      </w:r>
      <w:r w:rsidR="008A2942" w:rsidRPr="00F21A77">
        <w:rPr>
          <w:rFonts w:ascii="Times New Roman" w:eastAsia="Times New Roman" w:hAnsi="Times New Roman" w:cs="Times New Roman"/>
          <w:spacing w:val="7"/>
          <w:sz w:val="24"/>
          <w:szCs w:val="24"/>
        </w:rPr>
        <w:t xml:space="preserve"> </w:t>
      </w:r>
      <w:r w:rsidR="008A2942" w:rsidRPr="00F21A77">
        <w:rPr>
          <w:rFonts w:ascii="Times New Roman" w:eastAsia="Times New Roman" w:hAnsi="Times New Roman" w:cs="Times New Roman"/>
          <w:sz w:val="24"/>
          <w:szCs w:val="24"/>
        </w:rPr>
        <w:t>spowodo</w:t>
      </w:r>
      <w:r w:rsidR="008A2942" w:rsidRPr="00F21A77">
        <w:rPr>
          <w:rFonts w:ascii="Times New Roman" w:eastAsia="Times New Roman" w:hAnsi="Times New Roman" w:cs="Times New Roman"/>
          <w:spacing w:val="1"/>
          <w:sz w:val="24"/>
          <w:szCs w:val="24"/>
        </w:rPr>
        <w:t>w</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z w:val="24"/>
          <w:szCs w:val="24"/>
        </w:rPr>
        <w:t>na</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ostała</w:t>
      </w:r>
      <w:r w:rsidR="008A2942" w:rsidRPr="00F21A77">
        <w:rPr>
          <w:rFonts w:ascii="Times New Roman" w:eastAsia="Times New Roman" w:hAnsi="Times New Roman" w:cs="Times New Roman"/>
          <w:spacing w:val="6"/>
          <w:sz w:val="24"/>
          <w:szCs w:val="24"/>
        </w:rPr>
        <w:t xml:space="preserve"> </w:t>
      </w:r>
      <w:r w:rsidR="008A2942" w:rsidRPr="00F21A77">
        <w:rPr>
          <w:rFonts w:ascii="Times New Roman" w:eastAsia="Times New Roman" w:hAnsi="Times New Roman" w:cs="Times New Roman"/>
          <w:sz w:val="24"/>
          <w:szCs w:val="24"/>
        </w:rPr>
        <w:t>roz</w:t>
      </w:r>
      <w:r w:rsidR="008A2942" w:rsidRPr="00F21A77">
        <w:rPr>
          <w:rFonts w:ascii="Times New Roman" w:eastAsia="Times New Roman" w:hAnsi="Times New Roman" w:cs="Times New Roman"/>
          <w:spacing w:val="3"/>
          <w:sz w:val="24"/>
          <w:szCs w:val="24"/>
        </w:rPr>
        <w:t>m</w:t>
      </w:r>
      <w:r w:rsidR="008A2942" w:rsidRPr="00F21A77">
        <w:rPr>
          <w:rFonts w:ascii="Times New Roman" w:eastAsia="Times New Roman" w:hAnsi="Times New Roman" w:cs="Times New Roman"/>
          <w:spacing w:val="-7"/>
          <w:sz w:val="24"/>
          <w:szCs w:val="24"/>
        </w:rPr>
        <w:t>y</w:t>
      </w:r>
      <w:r w:rsidR="008A2942" w:rsidRPr="00F21A77">
        <w:rPr>
          <w:rFonts w:ascii="Times New Roman" w:eastAsia="Times New Roman" w:hAnsi="Times New Roman" w:cs="Times New Roman"/>
          <w:sz w:val="24"/>
          <w:szCs w:val="24"/>
        </w:rPr>
        <w:t>śln</w:t>
      </w:r>
      <w:r w:rsidR="008A2942" w:rsidRPr="00F21A77">
        <w:rPr>
          <w:rFonts w:ascii="Times New Roman" w:eastAsia="Times New Roman" w:hAnsi="Times New Roman" w:cs="Times New Roman"/>
          <w:spacing w:val="3"/>
          <w:sz w:val="24"/>
          <w:szCs w:val="24"/>
        </w:rPr>
        <w:t>i</w:t>
      </w:r>
      <w:r w:rsidR="008A2942" w:rsidRPr="00F21A77">
        <w:rPr>
          <w:rFonts w:ascii="Times New Roman" w:eastAsia="Times New Roman" w:hAnsi="Times New Roman" w:cs="Times New Roman"/>
          <w:sz w:val="24"/>
          <w:szCs w:val="24"/>
        </w:rPr>
        <w:t>e p</w:t>
      </w:r>
      <w:r w:rsidR="008A2942" w:rsidRPr="00F21A77">
        <w:rPr>
          <w:rFonts w:ascii="Times New Roman" w:eastAsia="Times New Roman" w:hAnsi="Times New Roman" w:cs="Times New Roman"/>
          <w:spacing w:val="-1"/>
          <w:sz w:val="24"/>
          <w:szCs w:val="24"/>
        </w:rPr>
        <w:t>r</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z w:val="24"/>
          <w:szCs w:val="24"/>
        </w:rPr>
        <w:t>z</w:t>
      </w:r>
      <w:r w:rsidR="008A2942" w:rsidRPr="00F21A77">
        <w:rPr>
          <w:rFonts w:ascii="Times New Roman" w:eastAsia="Times New Roman" w:hAnsi="Times New Roman" w:cs="Times New Roman"/>
          <w:spacing w:val="2"/>
          <w:sz w:val="24"/>
          <w:szCs w:val="24"/>
        </w:rPr>
        <w:t xml:space="preserve"> </w:t>
      </w:r>
      <w:r w:rsidR="008A2942" w:rsidRPr="00F21A77">
        <w:rPr>
          <w:rFonts w:ascii="Times New Roman" w:eastAsia="Times New Roman" w:hAnsi="Times New Roman" w:cs="Times New Roman"/>
          <w:sz w:val="24"/>
          <w:szCs w:val="24"/>
        </w:rPr>
        <w:t>u</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nia rod</w:t>
      </w:r>
      <w:r w:rsidR="008A2942" w:rsidRPr="00F21A77">
        <w:rPr>
          <w:rFonts w:ascii="Times New Roman" w:eastAsia="Times New Roman" w:hAnsi="Times New Roman" w:cs="Times New Roman"/>
          <w:spacing w:val="-2"/>
          <w:sz w:val="24"/>
          <w:szCs w:val="24"/>
        </w:rPr>
        <w:t>z</w:t>
      </w:r>
      <w:r w:rsidR="008A2942" w:rsidRPr="00F21A77">
        <w:rPr>
          <w:rFonts w:ascii="Times New Roman" w:eastAsia="Times New Roman" w:hAnsi="Times New Roman" w:cs="Times New Roman"/>
          <w:sz w:val="24"/>
          <w:szCs w:val="24"/>
        </w:rPr>
        <w:t>ice lub</w:t>
      </w:r>
      <w:r w:rsidR="008A2942" w:rsidRPr="00F21A77">
        <w:rPr>
          <w:rFonts w:ascii="Times New Roman" w:eastAsia="Times New Roman" w:hAnsi="Times New Roman" w:cs="Times New Roman"/>
          <w:spacing w:val="1"/>
          <w:sz w:val="24"/>
          <w:szCs w:val="24"/>
        </w:rPr>
        <w:t xml:space="preserve"> </w:t>
      </w:r>
      <w:r w:rsidR="008A2942" w:rsidRPr="00F21A77">
        <w:rPr>
          <w:rFonts w:ascii="Times New Roman" w:eastAsia="Times New Roman" w:hAnsi="Times New Roman" w:cs="Times New Roman"/>
          <w:sz w:val="24"/>
          <w:szCs w:val="24"/>
        </w:rPr>
        <w:t>p</w:t>
      </w:r>
      <w:r w:rsidR="008A2942" w:rsidRPr="00F21A77">
        <w:rPr>
          <w:rFonts w:ascii="Times New Roman" w:eastAsia="Times New Roman" w:hAnsi="Times New Roman" w:cs="Times New Roman"/>
          <w:spacing w:val="-1"/>
          <w:sz w:val="24"/>
          <w:szCs w:val="24"/>
        </w:rPr>
        <w:t>ra</w:t>
      </w:r>
      <w:r w:rsidR="008A2942" w:rsidRPr="00F21A77">
        <w:rPr>
          <w:rFonts w:ascii="Times New Roman" w:eastAsia="Times New Roman" w:hAnsi="Times New Roman" w:cs="Times New Roman"/>
          <w:sz w:val="24"/>
          <w:szCs w:val="24"/>
        </w:rPr>
        <w:t>wni</w:t>
      </w:r>
      <w:r w:rsidR="008A2942" w:rsidRPr="00F21A77">
        <w:rPr>
          <w:rFonts w:ascii="Times New Roman" w:eastAsia="Times New Roman" w:hAnsi="Times New Roman" w:cs="Times New Roman"/>
          <w:spacing w:val="1"/>
          <w:sz w:val="24"/>
          <w:szCs w:val="24"/>
        </w:rPr>
        <w:t xml:space="preserve"> </w:t>
      </w:r>
      <w:r w:rsidR="008A2942" w:rsidRPr="00F21A77">
        <w:rPr>
          <w:rFonts w:ascii="Times New Roman" w:eastAsia="Times New Roman" w:hAnsi="Times New Roman" w:cs="Times New Roman"/>
          <w:sz w:val="24"/>
          <w:szCs w:val="24"/>
        </w:rPr>
        <w:t>opiekuno</w:t>
      </w:r>
      <w:r w:rsidR="008A2942" w:rsidRPr="00F21A77">
        <w:rPr>
          <w:rFonts w:ascii="Times New Roman" w:eastAsia="Times New Roman" w:hAnsi="Times New Roman" w:cs="Times New Roman"/>
          <w:spacing w:val="-1"/>
          <w:sz w:val="24"/>
          <w:szCs w:val="24"/>
        </w:rPr>
        <w:t>w</w:t>
      </w:r>
      <w:r w:rsidR="008A2942" w:rsidRPr="00F21A77">
        <w:rPr>
          <w:rFonts w:ascii="Times New Roman" w:eastAsia="Times New Roman" w:hAnsi="Times New Roman" w:cs="Times New Roman"/>
          <w:sz w:val="24"/>
          <w:szCs w:val="24"/>
        </w:rPr>
        <w:t>ie</w:t>
      </w:r>
      <w:r w:rsidR="008A2942" w:rsidRPr="00F21A77">
        <w:rPr>
          <w:rFonts w:ascii="Times New Roman" w:eastAsia="Times New Roman" w:hAnsi="Times New Roman" w:cs="Times New Roman"/>
          <w:spacing w:val="3"/>
          <w:sz w:val="24"/>
          <w:szCs w:val="24"/>
        </w:rPr>
        <w:t xml:space="preserve"> </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obowi</w:t>
      </w:r>
      <w:r w:rsidR="008A2942" w:rsidRPr="00F21A77">
        <w:rPr>
          <w:rFonts w:ascii="Times New Roman" w:eastAsia="Times New Roman" w:hAnsi="Times New Roman" w:cs="Times New Roman"/>
          <w:spacing w:val="-1"/>
          <w:sz w:val="24"/>
          <w:szCs w:val="24"/>
        </w:rPr>
        <w:t>ą</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pacing w:val="-1"/>
          <w:sz w:val="24"/>
          <w:szCs w:val="24"/>
        </w:rPr>
        <w:t>a</w:t>
      </w:r>
      <w:r w:rsidR="006D6D2E" w:rsidRPr="00F21A77">
        <w:rPr>
          <w:rFonts w:ascii="Times New Roman" w:eastAsia="Times New Roman" w:hAnsi="Times New Roman" w:cs="Times New Roman"/>
          <w:sz w:val="24"/>
          <w:szCs w:val="24"/>
        </w:rPr>
        <w:t>ni</w:t>
      </w:r>
      <w:r w:rsidR="008A2942" w:rsidRPr="00F21A77">
        <w:rPr>
          <w:rFonts w:ascii="Times New Roman" w:eastAsia="Times New Roman" w:hAnsi="Times New Roman" w:cs="Times New Roman"/>
          <w:spacing w:val="8"/>
          <w:sz w:val="24"/>
          <w:szCs w:val="24"/>
        </w:rPr>
        <w:t xml:space="preserve"> </w:t>
      </w:r>
      <w:r w:rsidR="008A2942" w:rsidRPr="00F21A77">
        <w:rPr>
          <w:rFonts w:ascii="Times New Roman" w:eastAsia="Times New Roman" w:hAnsi="Times New Roman" w:cs="Times New Roman"/>
          <w:sz w:val="24"/>
          <w:szCs w:val="24"/>
        </w:rPr>
        <w:t>są do</w:t>
      </w:r>
      <w:r w:rsidR="008A2942" w:rsidRPr="00F21A77">
        <w:rPr>
          <w:rFonts w:ascii="Times New Roman" w:eastAsia="Times New Roman" w:hAnsi="Times New Roman" w:cs="Times New Roman"/>
          <w:spacing w:val="1"/>
          <w:sz w:val="24"/>
          <w:szCs w:val="24"/>
        </w:rPr>
        <w:t xml:space="preserve"> </w:t>
      </w:r>
      <w:r w:rsidR="008A2942" w:rsidRPr="00F21A77">
        <w:rPr>
          <w:rFonts w:ascii="Times New Roman" w:eastAsia="Times New Roman" w:hAnsi="Times New Roman" w:cs="Times New Roman"/>
          <w:sz w:val="24"/>
          <w:szCs w:val="24"/>
        </w:rPr>
        <w:t>ni</w:t>
      </w:r>
      <w:r w:rsidR="008A2942" w:rsidRPr="00F21A77">
        <w:rPr>
          <w:rFonts w:ascii="Times New Roman" w:eastAsia="Times New Roman" w:hAnsi="Times New Roman" w:cs="Times New Roman"/>
          <w:spacing w:val="-3"/>
          <w:sz w:val="24"/>
          <w:szCs w:val="24"/>
        </w:rPr>
        <w:t>e</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wło</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1"/>
          <w:sz w:val="24"/>
          <w:szCs w:val="24"/>
        </w:rPr>
        <w:t>z</w:t>
      </w:r>
      <w:r w:rsidR="008A2942" w:rsidRPr="00F21A77">
        <w:rPr>
          <w:rFonts w:ascii="Times New Roman" w:eastAsia="Times New Roman" w:hAnsi="Times New Roman" w:cs="Times New Roman"/>
          <w:sz w:val="24"/>
          <w:szCs w:val="24"/>
        </w:rPr>
        <w:t>n</w:t>
      </w:r>
      <w:r w:rsidR="008A2942" w:rsidRPr="00F21A77">
        <w:rPr>
          <w:rFonts w:ascii="Times New Roman" w:eastAsia="Times New Roman" w:hAnsi="Times New Roman" w:cs="Times New Roman"/>
          <w:spacing w:val="-1"/>
          <w:sz w:val="24"/>
          <w:szCs w:val="24"/>
        </w:rPr>
        <w:t>e</w:t>
      </w:r>
      <w:r w:rsidR="008A2942" w:rsidRPr="00F21A77">
        <w:rPr>
          <w:rFonts w:ascii="Times New Roman" w:eastAsia="Times New Roman" w:hAnsi="Times New Roman" w:cs="Times New Roman"/>
          <w:spacing w:val="-2"/>
          <w:sz w:val="24"/>
          <w:szCs w:val="24"/>
        </w:rPr>
        <w:t>g</w:t>
      </w:r>
      <w:r w:rsidR="008A2942" w:rsidRPr="00F21A77">
        <w:rPr>
          <w:rFonts w:ascii="Times New Roman" w:eastAsia="Times New Roman" w:hAnsi="Times New Roman" w:cs="Times New Roman"/>
          <w:sz w:val="24"/>
          <w:szCs w:val="24"/>
        </w:rPr>
        <w:t>o</w:t>
      </w:r>
      <w:r w:rsidR="008A2942" w:rsidRPr="00F21A77">
        <w:rPr>
          <w:rFonts w:ascii="Times New Roman" w:eastAsia="Times New Roman" w:hAnsi="Times New Roman" w:cs="Times New Roman"/>
          <w:spacing w:val="1"/>
          <w:sz w:val="24"/>
          <w:szCs w:val="24"/>
        </w:rPr>
        <w:t xml:space="preserve"> </w:t>
      </w:r>
      <w:r w:rsidR="008A2942" w:rsidRPr="00F21A77">
        <w:rPr>
          <w:rFonts w:ascii="Times New Roman" w:eastAsia="Times New Roman" w:hAnsi="Times New Roman" w:cs="Times New Roman"/>
          <w:sz w:val="24"/>
          <w:szCs w:val="24"/>
        </w:rPr>
        <w:t>jej pok</w:t>
      </w:r>
      <w:r w:rsidR="008A2942" w:rsidRPr="00F21A77">
        <w:rPr>
          <w:rFonts w:ascii="Times New Roman" w:eastAsia="Times New Roman" w:hAnsi="Times New Roman" w:cs="Times New Roman"/>
          <w:spacing w:val="1"/>
          <w:sz w:val="24"/>
          <w:szCs w:val="24"/>
        </w:rPr>
        <w:t>r</w:t>
      </w:r>
      <w:r w:rsidR="008A2942" w:rsidRPr="00F21A77">
        <w:rPr>
          <w:rFonts w:ascii="Times New Roman" w:eastAsia="Times New Roman" w:hAnsi="Times New Roman" w:cs="Times New Roman"/>
          <w:spacing w:val="-5"/>
          <w:sz w:val="24"/>
          <w:szCs w:val="24"/>
        </w:rPr>
        <w:t>y</w:t>
      </w:r>
      <w:r w:rsidR="008A2942" w:rsidRPr="00F21A77">
        <w:rPr>
          <w:rFonts w:ascii="Times New Roman" w:eastAsia="Times New Roman" w:hAnsi="Times New Roman" w:cs="Times New Roman"/>
          <w:spacing w:val="-1"/>
          <w:sz w:val="24"/>
          <w:szCs w:val="24"/>
        </w:rPr>
        <w:t>c</w:t>
      </w:r>
      <w:r w:rsidR="008A2942" w:rsidRPr="00F21A77">
        <w:rPr>
          <w:rFonts w:ascii="Times New Roman" w:eastAsia="Times New Roman" w:hAnsi="Times New Roman" w:cs="Times New Roman"/>
          <w:spacing w:val="3"/>
          <w:sz w:val="24"/>
          <w:szCs w:val="24"/>
        </w:rPr>
        <w:t>i</w:t>
      </w:r>
      <w:r w:rsidR="008A2942" w:rsidRPr="00F21A77">
        <w:rPr>
          <w:rFonts w:ascii="Times New Roman" w:eastAsia="Times New Roman" w:hAnsi="Times New Roman" w:cs="Times New Roman"/>
          <w:spacing w:val="-1"/>
          <w:sz w:val="24"/>
          <w:szCs w:val="24"/>
        </w:rPr>
        <w:t>a</w:t>
      </w:r>
      <w:r w:rsidR="008A2942" w:rsidRPr="00F21A77">
        <w:rPr>
          <w:rFonts w:ascii="Times New Roman" w:eastAsia="Times New Roman" w:hAnsi="Times New Roman" w:cs="Times New Roman"/>
          <w:sz w:val="24"/>
          <w:szCs w:val="24"/>
        </w:rPr>
        <w:t>.</w:t>
      </w:r>
    </w:p>
    <w:p w:rsidR="008A2942" w:rsidRPr="00F21A77" w:rsidRDefault="008A2942" w:rsidP="008A7570">
      <w:pPr>
        <w:pStyle w:val="Akapitzlist"/>
        <w:numPr>
          <w:ilvl w:val="0"/>
          <w:numId w:val="51"/>
        </w:numPr>
        <w:spacing w:before="1" w:after="0" w:line="240" w:lineRule="auto"/>
        <w:ind w:right="59"/>
        <w:rPr>
          <w:rFonts w:ascii="Times New Roman" w:eastAsia="Times New Roman" w:hAnsi="Times New Roman" w:cs="Times New Roman"/>
          <w:sz w:val="24"/>
          <w:szCs w:val="24"/>
        </w:rPr>
      </w:pPr>
      <w:r w:rsidRPr="00F21A77">
        <w:rPr>
          <w:rFonts w:ascii="Times New Roman" w:eastAsia="Times New Roman" w:hAnsi="Times New Roman" w:cs="Times New Roman"/>
          <w:spacing w:val="1"/>
          <w:sz w:val="24"/>
          <w:szCs w:val="24"/>
        </w:rPr>
        <w:t>Sz</w:t>
      </w:r>
      <w:r w:rsidRPr="00F21A77">
        <w:rPr>
          <w:rFonts w:ascii="Times New Roman" w:eastAsia="Times New Roman" w:hAnsi="Times New Roman" w:cs="Times New Roman"/>
          <w:sz w:val="24"/>
          <w:szCs w:val="24"/>
        </w:rPr>
        <w:t>koła</w:t>
      </w:r>
      <w:r w:rsidRPr="00F21A77">
        <w:rPr>
          <w:rFonts w:ascii="Times New Roman" w:eastAsia="Times New Roman" w:hAnsi="Times New Roman" w:cs="Times New Roman"/>
          <w:spacing w:val="16"/>
          <w:sz w:val="24"/>
          <w:szCs w:val="24"/>
        </w:rPr>
        <w:t xml:space="preserve"> </w:t>
      </w:r>
      <w:r w:rsidRPr="00F21A77">
        <w:rPr>
          <w:rFonts w:ascii="Times New Roman" w:eastAsia="Times New Roman" w:hAnsi="Times New Roman" w:cs="Times New Roman"/>
          <w:sz w:val="24"/>
          <w:szCs w:val="24"/>
        </w:rPr>
        <w:t>nie</w:t>
      </w:r>
      <w:r w:rsidRPr="00F21A77">
        <w:rPr>
          <w:rFonts w:ascii="Times New Roman" w:eastAsia="Times New Roman" w:hAnsi="Times New Roman" w:cs="Times New Roman"/>
          <w:spacing w:val="14"/>
          <w:sz w:val="24"/>
          <w:szCs w:val="24"/>
        </w:rPr>
        <w:t xml:space="preserve"> </w:t>
      </w:r>
      <w:r w:rsidRPr="00F21A77">
        <w:rPr>
          <w:rFonts w:ascii="Times New Roman" w:eastAsia="Times New Roman" w:hAnsi="Times New Roman" w:cs="Times New Roman"/>
          <w:sz w:val="24"/>
          <w:szCs w:val="24"/>
        </w:rPr>
        <w:t>ponosi</w:t>
      </w:r>
      <w:r w:rsidRPr="00F21A77">
        <w:rPr>
          <w:rFonts w:ascii="Times New Roman" w:eastAsia="Times New Roman" w:hAnsi="Times New Roman" w:cs="Times New Roman"/>
          <w:spacing w:val="17"/>
          <w:sz w:val="24"/>
          <w:szCs w:val="24"/>
        </w:rPr>
        <w:t xml:space="preserve"> </w:t>
      </w:r>
      <w:r w:rsidRPr="00F21A77">
        <w:rPr>
          <w:rFonts w:ascii="Times New Roman" w:eastAsia="Times New Roman" w:hAnsi="Times New Roman" w:cs="Times New Roman"/>
          <w:sz w:val="24"/>
          <w:szCs w:val="24"/>
        </w:rPr>
        <w:t>odp</w:t>
      </w:r>
      <w:r w:rsidRPr="00F21A77">
        <w:rPr>
          <w:rFonts w:ascii="Times New Roman" w:eastAsia="Times New Roman" w:hAnsi="Times New Roman" w:cs="Times New Roman"/>
          <w:spacing w:val="-2"/>
          <w:sz w:val="24"/>
          <w:szCs w:val="24"/>
        </w:rPr>
        <w:t>o</w:t>
      </w:r>
      <w:r w:rsidRPr="00F21A77">
        <w:rPr>
          <w:rFonts w:ascii="Times New Roman" w:eastAsia="Times New Roman" w:hAnsi="Times New Roman" w:cs="Times New Roman"/>
          <w:sz w:val="24"/>
          <w:szCs w:val="24"/>
        </w:rPr>
        <w:t>wi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ialnoś</w:t>
      </w:r>
      <w:r w:rsidRPr="00F21A77">
        <w:rPr>
          <w:rFonts w:ascii="Times New Roman" w:eastAsia="Times New Roman" w:hAnsi="Times New Roman" w:cs="Times New Roman"/>
          <w:spacing w:val="-1"/>
          <w:sz w:val="24"/>
          <w:szCs w:val="24"/>
        </w:rPr>
        <w:t>c</w:t>
      </w:r>
      <w:r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17"/>
          <w:sz w:val="24"/>
          <w:szCs w:val="24"/>
        </w:rPr>
        <w:t xml:space="preserve"> </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a</w:t>
      </w:r>
      <w:r w:rsidRPr="00F21A77">
        <w:rPr>
          <w:rFonts w:ascii="Times New Roman" w:eastAsia="Times New Roman" w:hAnsi="Times New Roman" w:cs="Times New Roman"/>
          <w:spacing w:val="16"/>
          <w:sz w:val="24"/>
          <w:szCs w:val="24"/>
        </w:rPr>
        <w:t xml:space="preserve"> </w:t>
      </w:r>
      <w:r w:rsidRPr="00F21A77">
        <w:rPr>
          <w:rFonts w:ascii="Times New Roman" w:eastAsia="Times New Roman" w:hAnsi="Times New Roman" w:cs="Times New Roman"/>
          <w:sz w:val="24"/>
          <w:szCs w:val="24"/>
        </w:rPr>
        <w:t>d</w:t>
      </w:r>
      <w:r w:rsidRPr="00F21A77">
        <w:rPr>
          <w:rFonts w:ascii="Times New Roman" w:eastAsia="Times New Roman" w:hAnsi="Times New Roman" w:cs="Times New Roman"/>
          <w:spacing w:val="-1"/>
          <w:sz w:val="24"/>
          <w:szCs w:val="24"/>
        </w:rPr>
        <w:t>r</w:t>
      </w:r>
      <w:r w:rsidRPr="00F21A77">
        <w:rPr>
          <w:rFonts w:ascii="Times New Roman" w:eastAsia="Times New Roman" w:hAnsi="Times New Roman" w:cs="Times New Roman"/>
          <w:sz w:val="24"/>
          <w:szCs w:val="24"/>
        </w:rPr>
        <w:t>o</w:t>
      </w:r>
      <w:r w:rsidRPr="00F21A77">
        <w:rPr>
          <w:rFonts w:ascii="Times New Roman" w:eastAsia="Times New Roman" w:hAnsi="Times New Roman" w:cs="Times New Roman"/>
          <w:spacing w:val="-2"/>
          <w:sz w:val="24"/>
          <w:szCs w:val="24"/>
        </w:rPr>
        <w:t>g</w:t>
      </w:r>
      <w:r w:rsidRPr="00F21A77">
        <w:rPr>
          <w:rFonts w:ascii="Times New Roman" w:eastAsia="Times New Roman" w:hAnsi="Times New Roman" w:cs="Times New Roman"/>
          <w:sz w:val="24"/>
          <w:szCs w:val="24"/>
        </w:rPr>
        <w:t>ie</w:t>
      </w:r>
      <w:r w:rsidRPr="00F21A77">
        <w:rPr>
          <w:rFonts w:ascii="Times New Roman" w:eastAsia="Times New Roman" w:hAnsi="Times New Roman" w:cs="Times New Roman"/>
          <w:spacing w:val="16"/>
          <w:sz w:val="24"/>
          <w:szCs w:val="24"/>
        </w:rPr>
        <w:t xml:space="preserve"> </w:t>
      </w:r>
      <w:r w:rsidRPr="00F21A77">
        <w:rPr>
          <w:rFonts w:ascii="Times New Roman" w:eastAsia="Times New Roman" w:hAnsi="Times New Roman" w:cs="Times New Roman"/>
          <w:sz w:val="24"/>
          <w:szCs w:val="24"/>
        </w:rPr>
        <w:t>obuwie</w:t>
      </w:r>
      <w:r w:rsidRPr="00F21A77">
        <w:rPr>
          <w:rFonts w:ascii="Times New Roman" w:eastAsia="Times New Roman" w:hAnsi="Times New Roman" w:cs="Times New Roman"/>
          <w:spacing w:val="16"/>
          <w:sz w:val="24"/>
          <w:szCs w:val="24"/>
        </w:rPr>
        <w:t xml:space="preserve"> </w:t>
      </w:r>
      <w:r w:rsidRPr="00F21A77">
        <w:rPr>
          <w:rFonts w:ascii="Times New Roman" w:eastAsia="Times New Roman" w:hAnsi="Times New Roman" w:cs="Times New Roman"/>
          <w:sz w:val="24"/>
          <w:szCs w:val="24"/>
        </w:rPr>
        <w:t>i</w:t>
      </w:r>
      <w:r w:rsidRPr="00F21A77">
        <w:rPr>
          <w:rFonts w:ascii="Times New Roman" w:eastAsia="Times New Roman" w:hAnsi="Times New Roman" w:cs="Times New Roman"/>
          <w:spacing w:val="17"/>
          <w:sz w:val="24"/>
          <w:szCs w:val="24"/>
        </w:rPr>
        <w:t xml:space="preserve"> </w:t>
      </w:r>
      <w:r w:rsidRPr="00F21A77">
        <w:rPr>
          <w:rFonts w:ascii="Times New Roman" w:eastAsia="Times New Roman" w:hAnsi="Times New Roman" w:cs="Times New Roman"/>
          <w:sz w:val="24"/>
          <w:szCs w:val="24"/>
        </w:rPr>
        <w:t>koszto</w:t>
      </w:r>
      <w:r w:rsidRPr="00F21A77">
        <w:rPr>
          <w:rFonts w:ascii="Times New Roman" w:eastAsia="Times New Roman" w:hAnsi="Times New Roman" w:cs="Times New Roman"/>
          <w:spacing w:val="-1"/>
          <w:sz w:val="24"/>
          <w:szCs w:val="24"/>
        </w:rPr>
        <w:t>w</w:t>
      </w:r>
      <w:r w:rsidRPr="00F21A77">
        <w:rPr>
          <w:rFonts w:ascii="Times New Roman" w:eastAsia="Times New Roman" w:hAnsi="Times New Roman" w:cs="Times New Roman"/>
          <w:sz w:val="24"/>
          <w:szCs w:val="24"/>
        </w:rPr>
        <w:t>ną</w:t>
      </w:r>
      <w:r w:rsidRPr="00F21A77">
        <w:rPr>
          <w:rFonts w:ascii="Times New Roman" w:eastAsia="Times New Roman" w:hAnsi="Times New Roman" w:cs="Times New Roman"/>
          <w:spacing w:val="16"/>
          <w:sz w:val="24"/>
          <w:szCs w:val="24"/>
        </w:rPr>
        <w:t xml:space="preserve"> </w:t>
      </w:r>
      <w:r w:rsidRPr="00F21A77">
        <w:rPr>
          <w:rFonts w:ascii="Times New Roman" w:eastAsia="Times New Roman" w:hAnsi="Times New Roman" w:cs="Times New Roman"/>
          <w:sz w:val="24"/>
          <w:szCs w:val="24"/>
        </w:rPr>
        <w:t>od</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2"/>
          <w:sz w:val="24"/>
          <w:szCs w:val="24"/>
        </w:rPr>
        <w:t>i</w:t>
      </w:r>
      <w:r w:rsidRPr="00F21A77">
        <w:rPr>
          <w:rFonts w:ascii="Times New Roman" w:eastAsia="Times New Roman" w:hAnsi="Times New Roman" w:cs="Times New Roman"/>
          <w:spacing w:val="-1"/>
          <w:sz w:val="24"/>
          <w:szCs w:val="24"/>
        </w:rPr>
        <w:t>e</w:t>
      </w:r>
      <w:r w:rsidRPr="00F21A77">
        <w:rPr>
          <w:rFonts w:ascii="Times New Roman" w:eastAsia="Times New Roman" w:hAnsi="Times New Roman" w:cs="Times New Roman"/>
          <w:sz w:val="24"/>
          <w:szCs w:val="24"/>
        </w:rPr>
        <w:t>ż p</w:t>
      </w:r>
      <w:r w:rsidRPr="00F21A77">
        <w:rPr>
          <w:rFonts w:ascii="Times New Roman" w:eastAsia="Times New Roman" w:hAnsi="Times New Roman" w:cs="Times New Roman"/>
          <w:spacing w:val="-2"/>
          <w:sz w:val="24"/>
          <w:szCs w:val="24"/>
        </w:rPr>
        <w:t>o</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z w:val="24"/>
          <w:szCs w:val="24"/>
        </w:rPr>
        <w:t>osta</w:t>
      </w:r>
      <w:r w:rsidRPr="00F21A77">
        <w:rPr>
          <w:rFonts w:ascii="Times New Roman" w:eastAsia="Times New Roman" w:hAnsi="Times New Roman" w:cs="Times New Roman"/>
          <w:spacing w:val="-1"/>
          <w:sz w:val="24"/>
          <w:szCs w:val="24"/>
        </w:rPr>
        <w:t>w</w:t>
      </w:r>
      <w:r w:rsidRPr="00F21A77">
        <w:rPr>
          <w:rFonts w:ascii="Times New Roman" w:eastAsia="Times New Roman" w:hAnsi="Times New Roman" w:cs="Times New Roman"/>
          <w:sz w:val="24"/>
          <w:szCs w:val="24"/>
        </w:rPr>
        <w:t>ioną</w:t>
      </w:r>
      <w:r w:rsidR="00F21A77" w:rsidRPr="00F21A77">
        <w:rPr>
          <w:rFonts w:ascii="Times New Roman" w:eastAsia="Times New Roman" w:hAnsi="Times New Roman" w:cs="Times New Roman"/>
          <w:sz w:val="24"/>
          <w:szCs w:val="24"/>
        </w:rPr>
        <w:t xml:space="preserve"> </w:t>
      </w:r>
      <w:r w:rsidRPr="00F21A77">
        <w:rPr>
          <w:rFonts w:ascii="Times New Roman" w:eastAsia="Times New Roman" w:hAnsi="Times New Roman" w:cs="Times New Roman"/>
          <w:sz w:val="24"/>
          <w:szCs w:val="24"/>
        </w:rPr>
        <w:t>w</w:t>
      </w:r>
      <w:r w:rsidR="00F21A77" w:rsidRPr="00F21A77">
        <w:rPr>
          <w:rFonts w:ascii="Times New Roman" w:eastAsia="Times New Roman" w:hAnsi="Times New Roman" w:cs="Times New Roman"/>
          <w:sz w:val="24"/>
          <w:szCs w:val="24"/>
        </w:rPr>
        <w:t> </w:t>
      </w:r>
      <w:r w:rsidRPr="00F21A77">
        <w:rPr>
          <w:rFonts w:ascii="Times New Roman" w:eastAsia="Times New Roman" w:hAnsi="Times New Roman" w:cs="Times New Roman"/>
          <w:sz w:val="24"/>
          <w:szCs w:val="24"/>
        </w:rPr>
        <w:t>s</w:t>
      </w:r>
      <w:r w:rsidRPr="00F21A77">
        <w:rPr>
          <w:rFonts w:ascii="Times New Roman" w:eastAsia="Times New Roman" w:hAnsi="Times New Roman" w:cs="Times New Roman"/>
          <w:spacing w:val="1"/>
          <w:sz w:val="24"/>
          <w:szCs w:val="24"/>
        </w:rPr>
        <w:t>z</w:t>
      </w:r>
      <w:r w:rsidRPr="00F21A77">
        <w:rPr>
          <w:rFonts w:ascii="Times New Roman" w:eastAsia="Times New Roman" w:hAnsi="Times New Roman" w:cs="Times New Roman"/>
          <w:spacing w:val="-1"/>
          <w:sz w:val="24"/>
          <w:szCs w:val="24"/>
        </w:rPr>
        <w:t>atniach.</w:t>
      </w:r>
    </w:p>
    <w:p w:rsidR="008A2942" w:rsidRPr="0067486B" w:rsidRDefault="008A2942" w:rsidP="00F21A77">
      <w:pPr>
        <w:pStyle w:val="Nagwek1"/>
        <w:jc w:val="center"/>
      </w:pPr>
      <w:bookmarkStart w:id="33" w:name="_Toc113807436"/>
      <w:r w:rsidRPr="0067486B">
        <w:rPr>
          <w:spacing w:val="-5"/>
        </w:rPr>
        <w:t>Z</w:t>
      </w:r>
      <w:r w:rsidRPr="0067486B">
        <w:t xml:space="preserve">asady </w:t>
      </w:r>
      <w:r w:rsidRPr="0067486B">
        <w:rPr>
          <w:spacing w:val="-3"/>
        </w:rPr>
        <w:t>z</w:t>
      </w:r>
      <w:r w:rsidRPr="0067486B">
        <w:t>ac</w:t>
      </w:r>
      <w:r w:rsidRPr="0067486B">
        <w:rPr>
          <w:spacing w:val="-3"/>
        </w:rPr>
        <w:t>h</w:t>
      </w:r>
      <w:r w:rsidRPr="0067486B">
        <w:t>ow</w:t>
      </w:r>
      <w:r w:rsidRPr="0067486B">
        <w:rPr>
          <w:spacing w:val="-1"/>
        </w:rPr>
        <w:t>y</w:t>
      </w:r>
      <w:r w:rsidRPr="0067486B">
        <w:t>w</w:t>
      </w:r>
      <w:r w:rsidRPr="0067486B">
        <w:rPr>
          <w:spacing w:val="-1"/>
        </w:rPr>
        <w:t>a</w:t>
      </w:r>
      <w:r w:rsidRPr="0067486B">
        <w:t>nia</w:t>
      </w:r>
      <w:r w:rsidRPr="0067486B">
        <w:rPr>
          <w:spacing w:val="-2"/>
        </w:rPr>
        <w:t xml:space="preserve"> </w:t>
      </w:r>
      <w:r w:rsidRPr="0067486B">
        <w:t>s</w:t>
      </w:r>
      <w:r w:rsidRPr="0067486B">
        <w:rPr>
          <w:spacing w:val="-1"/>
        </w:rPr>
        <w:t>i</w:t>
      </w:r>
      <w:r w:rsidRPr="0067486B">
        <w:t>ę</w:t>
      </w:r>
      <w:r w:rsidRPr="0067486B">
        <w:rPr>
          <w:spacing w:val="-3"/>
        </w:rPr>
        <w:t xml:space="preserve"> </w:t>
      </w:r>
      <w:r w:rsidRPr="0067486B">
        <w:t>w s</w:t>
      </w:r>
      <w:r w:rsidRPr="0067486B">
        <w:rPr>
          <w:spacing w:val="-1"/>
        </w:rPr>
        <w:t>a</w:t>
      </w:r>
      <w:r w:rsidRPr="0067486B">
        <w:t>li</w:t>
      </w:r>
      <w:r w:rsidRPr="0067486B">
        <w:rPr>
          <w:spacing w:val="-2"/>
        </w:rPr>
        <w:t xml:space="preserve"> </w:t>
      </w:r>
      <w:r w:rsidRPr="0067486B">
        <w:t>gi</w:t>
      </w:r>
      <w:r w:rsidRPr="0067486B">
        <w:rPr>
          <w:spacing w:val="-3"/>
        </w:rPr>
        <w:t>m</w:t>
      </w:r>
      <w:r w:rsidRPr="0067486B">
        <w:t>n</w:t>
      </w:r>
      <w:r w:rsidRPr="0067486B">
        <w:rPr>
          <w:spacing w:val="-1"/>
        </w:rPr>
        <w:t>as</w:t>
      </w:r>
      <w:r w:rsidRPr="0067486B">
        <w:t>tycz</w:t>
      </w:r>
      <w:r w:rsidRPr="0067486B">
        <w:rPr>
          <w:spacing w:val="-2"/>
        </w:rPr>
        <w:t>n</w:t>
      </w:r>
      <w:r w:rsidRPr="0067486B">
        <w:t>ej</w:t>
      </w:r>
      <w:r w:rsidRPr="0067486B">
        <w:rPr>
          <w:spacing w:val="4"/>
        </w:rPr>
        <w:t xml:space="preserve"> </w:t>
      </w:r>
      <w:r w:rsidRPr="0067486B">
        <w:t xml:space="preserve">i </w:t>
      </w:r>
      <w:r w:rsidRPr="0067486B">
        <w:rPr>
          <w:spacing w:val="-3"/>
        </w:rPr>
        <w:t>n</w:t>
      </w:r>
      <w:r w:rsidRPr="0067486B">
        <w:t>a b</w:t>
      </w:r>
      <w:r w:rsidRPr="0067486B">
        <w:rPr>
          <w:spacing w:val="-2"/>
        </w:rPr>
        <w:t>o</w:t>
      </w:r>
      <w:r w:rsidRPr="0067486B">
        <w:rPr>
          <w:spacing w:val="-1"/>
        </w:rPr>
        <w:t>i</w:t>
      </w:r>
      <w:r w:rsidRPr="0067486B">
        <w:t>s</w:t>
      </w:r>
      <w:r w:rsidRPr="0067486B">
        <w:rPr>
          <w:spacing w:val="-5"/>
        </w:rPr>
        <w:t>k</w:t>
      </w:r>
      <w:r w:rsidRPr="0067486B">
        <w:t xml:space="preserve">u </w:t>
      </w:r>
      <w:r w:rsidRPr="0067486B">
        <w:rPr>
          <w:spacing w:val="2"/>
        </w:rPr>
        <w:t>sz</w:t>
      </w:r>
      <w:r w:rsidRPr="0067486B">
        <w:rPr>
          <w:spacing w:val="-5"/>
        </w:rPr>
        <w:t>k</w:t>
      </w:r>
      <w:r w:rsidRPr="0067486B">
        <w:t>olnym</w:t>
      </w:r>
      <w:bookmarkEnd w:id="33"/>
    </w:p>
    <w:p w:rsidR="00F21A77" w:rsidRDefault="00F21A77" w:rsidP="00F21A77">
      <w:pPr>
        <w:spacing w:before="44" w:after="0" w:line="240" w:lineRule="auto"/>
        <w:ind w:left="76" w:right="65"/>
        <w:rPr>
          <w:rFonts w:ascii="Times New Roman" w:eastAsia="Times New Roman" w:hAnsi="Times New Roman" w:cs="Times New Roman"/>
          <w:sz w:val="24"/>
          <w:szCs w:val="24"/>
        </w:rPr>
      </w:pPr>
    </w:p>
    <w:p w:rsidR="008A2942" w:rsidRPr="00E25174" w:rsidRDefault="005260C1" w:rsidP="008A7570">
      <w:pPr>
        <w:pStyle w:val="Akapitzlist"/>
        <w:numPr>
          <w:ilvl w:val="0"/>
          <w:numId w:val="52"/>
        </w:numPr>
        <w:spacing w:before="44" w:after="0" w:line="240" w:lineRule="auto"/>
        <w:ind w:right="65"/>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6"/>
          <w:sz w:val="24"/>
          <w:szCs w:val="24"/>
        </w:rPr>
        <w:t xml:space="preserve">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ktor</w:t>
      </w:r>
      <w:r w:rsidR="008A2942"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e</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z w:val="24"/>
          <w:szCs w:val="24"/>
        </w:rPr>
        <w:t>sporto</w:t>
      </w:r>
      <w:r w:rsidR="008A2942" w:rsidRPr="00E25174">
        <w:rPr>
          <w:rFonts w:ascii="Times New Roman" w:eastAsia="Times New Roman" w:hAnsi="Times New Roman" w:cs="Times New Roman"/>
          <w:spacing w:val="4"/>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m mogą p</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5"/>
          <w:sz w:val="24"/>
          <w:szCs w:val="24"/>
        </w:rPr>
        <w:t>b</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 xml:space="preserve">ć </w:t>
      </w:r>
      <w:r w:rsidR="008A2942" w:rsidRPr="00E25174">
        <w:rPr>
          <w:rFonts w:ascii="Times New Roman" w:eastAsia="Times New Roman" w:hAnsi="Times New Roman" w:cs="Times New Roman"/>
          <w:spacing w:val="4"/>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ł</w:t>
      </w:r>
      <w:r w:rsidR="008A2942" w:rsidRPr="00E25174">
        <w:rPr>
          <w:rFonts w:ascii="Times New Roman" w:eastAsia="Times New Roman" w:hAnsi="Times New Roman" w:cs="Times New Roman"/>
          <w:spacing w:val="2"/>
          <w:sz w:val="24"/>
          <w:szCs w:val="24"/>
        </w:rPr>
        <w:t>ą</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nie</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niowie, któr</w:t>
      </w:r>
      <w:r w:rsidR="008A2942" w:rsidRPr="00E25174">
        <w:rPr>
          <w:rFonts w:ascii="Times New Roman" w:eastAsia="Times New Roman" w:hAnsi="Times New Roman" w:cs="Times New Roman"/>
          <w:spacing w:val="3"/>
          <w:sz w:val="24"/>
          <w:szCs w:val="24"/>
        </w:rPr>
        <w:t>z</w:t>
      </w:r>
      <w:r w:rsidR="008A2942" w:rsidRPr="00E25174">
        <w:rPr>
          <w:rFonts w:ascii="Times New Roman" w:eastAsia="Times New Roman" w:hAnsi="Times New Roman" w:cs="Times New Roman"/>
          <w:sz w:val="24"/>
          <w:szCs w:val="24"/>
        </w:rPr>
        <w:t xml:space="preserve">y </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 xml:space="preserve">ktualnie </w:t>
      </w:r>
      <w:r w:rsidR="008A2942" w:rsidRPr="00E25174">
        <w:rPr>
          <w:rFonts w:ascii="Times New Roman" w:eastAsia="Times New Roman" w:hAnsi="Times New Roman" w:cs="Times New Roman"/>
          <w:spacing w:val="3"/>
          <w:sz w:val="24"/>
          <w:szCs w:val="24"/>
        </w:rPr>
        <w:t>m</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ją</w:t>
      </w:r>
      <w:r w:rsidR="00F21A77"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z w:val="24"/>
          <w:szCs w:val="24"/>
        </w:rPr>
        <w:t>lek</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je</w:t>
      </w:r>
      <w:r w:rsidR="008A2942" w:rsidRPr="00E25174">
        <w:rPr>
          <w:rFonts w:ascii="Times New Roman" w:eastAsia="Times New Roman" w:hAnsi="Times New Roman" w:cs="Times New Roman"/>
          <w:spacing w:val="-6"/>
          <w:sz w:val="24"/>
          <w:szCs w:val="24"/>
        </w:rPr>
        <w:t xml:space="preserve"> </w:t>
      </w:r>
      <w:r w:rsidR="008A2942" w:rsidRPr="00E25174">
        <w:rPr>
          <w:rFonts w:ascii="Times New Roman" w:eastAsia="Times New Roman" w:hAnsi="Times New Roman" w:cs="Times New Roman"/>
          <w:spacing w:val="4"/>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w:t>
      </w:r>
      <w:r w:rsidR="008A2942" w:rsidRPr="00E25174">
        <w:rPr>
          <w:rFonts w:ascii="Times New Roman" w:eastAsia="Times New Roman" w:hAnsi="Times New Roman" w:cs="Times New Roman"/>
          <w:spacing w:val="2"/>
          <w:sz w:val="24"/>
          <w:szCs w:val="24"/>
        </w:rPr>
        <w:t>o</w:t>
      </w:r>
      <w:r w:rsidR="008A2942"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nia</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pacing w:val="-1"/>
          <w:sz w:val="24"/>
          <w:szCs w:val="24"/>
        </w:rPr>
        <w:t>f</w:t>
      </w:r>
      <w:r w:rsidR="008A2942" w:rsidRPr="00E25174">
        <w:rPr>
          <w:rFonts w:ascii="Times New Roman" w:eastAsia="Times New Roman" w:hAnsi="Times New Roman" w:cs="Times New Roman"/>
          <w:sz w:val="24"/>
          <w:szCs w:val="24"/>
        </w:rPr>
        <w:t>i</w:t>
      </w:r>
      <w:r w:rsidR="008A2942" w:rsidRPr="00E25174">
        <w:rPr>
          <w:rFonts w:ascii="Times New Roman" w:eastAsia="Times New Roman" w:hAnsi="Times New Roman" w:cs="Times New Roman"/>
          <w:spacing w:val="7"/>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cz</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o.</w:t>
      </w:r>
    </w:p>
    <w:p w:rsidR="008A2942" w:rsidRPr="00E25174" w:rsidRDefault="008A2942" w:rsidP="008A7570">
      <w:pPr>
        <w:pStyle w:val="Akapitzlist"/>
        <w:numPr>
          <w:ilvl w:val="0"/>
          <w:numId w:val="52"/>
        </w:numPr>
        <w:spacing w:before="4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Obo</w:t>
      </w:r>
      <w:r w:rsidRPr="00E25174">
        <w:rPr>
          <w:rFonts w:ascii="Times New Roman" w:eastAsia="Times New Roman" w:hAnsi="Times New Roman" w:cs="Times New Roman"/>
          <w:spacing w:val="-1"/>
          <w:sz w:val="24"/>
          <w:szCs w:val="24"/>
        </w:rPr>
        <w:t>w</w:t>
      </w:r>
      <w:r w:rsidRPr="00E25174">
        <w:rPr>
          <w:rFonts w:ascii="Times New Roman" w:eastAsia="Times New Roman" w:hAnsi="Times New Roman" w:cs="Times New Roman"/>
          <w:sz w:val="24"/>
          <w:szCs w:val="24"/>
        </w:rPr>
        <w:t>ią</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 xml:space="preserve">uje </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m</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na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obuwia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i s</w:t>
      </w:r>
      <w:r w:rsidRPr="00E25174">
        <w:rPr>
          <w:rFonts w:ascii="Times New Roman" w:eastAsia="Times New Roman" w:hAnsi="Times New Roman" w:cs="Times New Roman"/>
          <w:spacing w:val="1"/>
          <w:sz w:val="24"/>
          <w:szCs w:val="24"/>
        </w:rPr>
        <w:t>t</w:t>
      </w:r>
      <w:r w:rsidRPr="00E25174">
        <w:rPr>
          <w:rFonts w:ascii="Times New Roman" w:eastAsia="Times New Roman" w:hAnsi="Times New Roman" w:cs="Times New Roman"/>
          <w:sz w:val="24"/>
          <w:szCs w:val="24"/>
        </w:rPr>
        <w:t>rój spo</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z w:val="24"/>
          <w:szCs w:val="24"/>
        </w:rPr>
        <w:t>to</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z w:val="24"/>
          <w:szCs w:val="24"/>
        </w:rPr>
        <w:t>.</w:t>
      </w:r>
    </w:p>
    <w:p w:rsidR="008A2942" w:rsidRPr="00E25174" w:rsidRDefault="008A2942" w:rsidP="008A7570">
      <w:pPr>
        <w:pStyle w:val="Akapitzlist"/>
        <w:numPr>
          <w:ilvl w:val="0"/>
          <w:numId w:val="52"/>
        </w:numPr>
        <w:spacing w:before="66" w:after="0" w:line="275" w:lineRule="auto"/>
        <w:ind w:right="62"/>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lastRenderedPageBreak/>
        <w:t>Sz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tn</w:t>
      </w:r>
      <w:r w:rsidRPr="00E25174">
        <w:rPr>
          <w:rFonts w:ascii="Times New Roman" w:eastAsia="Times New Roman" w:hAnsi="Times New Roman" w:cs="Times New Roman"/>
          <w:spacing w:val="1"/>
          <w:sz w:val="24"/>
          <w:szCs w:val="24"/>
        </w:rPr>
        <w:t>i</w:t>
      </w:r>
      <w:r w:rsidR="006D6D2E" w:rsidRPr="00E25174">
        <w:rPr>
          <w:rFonts w:ascii="Times New Roman" w:eastAsia="Times New Roman" w:hAnsi="Times New Roman" w:cs="Times New Roman"/>
          <w:sz w:val="24"/>
          <w:szCs w:val="24"/>
        </w:rPr>
        <w:t>e</w:t>
      </w:r>
      <w:r w:rsidRPr="00E25174">
        <w:rPr>
          <w:rFonts w:ascii="Times New Roman" w:eastAsia="Times New Roman" w:hAnsi="Times New Roman" w:cs="Times New Roman"/>
          <w:spacing w:val="40"/>
          <w:sz w:val="24"/>
          <w:szCs w:val="24"/>
        </w:rPr>
        <w:t xml:space="preserve"> </w:t>
      </w:r>
      <w:r w:rsidRPr="00E25174">
        <w:rPr>
          <w:rFonts w:ascii="Times New Roman" w:eastAsia="Times New Roman" w:hAnsi="Times New Roman" w:cs="Times New Roman"/>
          <w:sz w:val="24"/>
          <w:szCs w:val="24"/>
        </w:rPr>
        <w:t>sł</w:t>
      </w:r>
      <w:r w:rsidRPr="00E25174">
        <w:rPr>
          <w:rFonts w:ascii="Times New Roman" w:eastAsia="Times New Roman" w:hAnsi="Times New Roman" w:cs="Times New Roman"/>
          <w:spacing w:val="-2"/>
          <w:sz w:val="24"/>
          <w:szCs w:val="24"/>
        </w:rPr>
        <w:t>u</w:t>
      </w:r>
      <w:r w:rsidRPr="00E25174">
        <w:rPr>
          <w:rFonts w:ascii="Times New Roman" w:eastAsia="Times New Roman" w:hAnsi="Times New Roman" w:cs="Times New Roman"/>
          <w:spacing w:val="1"/>
          <w:sz w:val="24"/>
          <w:szCs w:val="24"/>
        </w:rPr>
        <w:t>ż</w:t>
      </w:r>
      <w:r w:rsidR="005260C1" w:rsidRPr="00E25174">
        <w:rPr>
          <w:rFonts w:ascii="Times New Roman" w:eastAsia="Times New Roman" w:hAnsi="Times New Roman" w:cs="Times New Roman"/>
          <w:sz w:val="24"/>
          <w:szCs w:val="24"/>
        </w:rPr>
        <w:t>ą</w:t>
      </w:r>
      <w:r w:rsidRPr="00E25174">
        <w:rPr>
          <w:rFonts w:ascii="Times New Roman" w:eastAsia="Times New Roman" w:hAnsi="Times New Roman" w:cs="Times New Roman"/>
          <w:spacing w:val="40"/>
          <w:sz w:val="24"/>
          <w:szCs w:val="24"/>
        </w:rPr>
        <w:t xml:space="preserve"> </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7"/>
          <w:sz w:val="24"/>
          <w:szCs w:val="24"/>
        </w:rPr>
        <w:t>y</w:t>
      </w:r>
      <w:r w:rsidRPr="00E25174">
        <w:rPr>
          <w:rFonts w:ascii="Times New Roman" w:eastAsia="Times New Roman" w:hAnsi="Times New Roman" w:cs="Times New Roman"/>
          <w:spacing w:val="3"/>
          <w:sz w:val="24"/>
          <w:szCs w:val="24"/>
        </w:rPr>
        <w:t>ł</w:t>
      </w:r>
      <w:r w:rsidRPr="00E25174">
        <w:rPr>
          <w:rFonts w:ascii="Times New Roman" w:eastAsia="Times New Roman" w:hAnsi="Times New Roman" w:cs="Times New Roman"/>
          <w:spacing w:val="-1"/>
          <w:sz w:val="24"/>
          <w:szCs w:val="24"/>
        </w:rPr>
        <w:t>ąc</w:t>
      </w:r>
      <w:r w:rsidRPr="00E25174">
        <w:rPr>
          <w:rFonts w:ascii="Times New Roman" w:eastAsia="Times New Roman" w:hAnsi="Times New Roman" w:cs="Times New Roman"/>
          <w:spacing w:val="1"/>
          <w:sz w:val="24"/>
          <w:szCs w:val="24"/>
        </w:rPr>
        <w:t>z</w:t>
      </w:r>
      <w:r w:rsidR="006D6D2E" w:rsidRPr="00E25174">
        <w:rPr>
          <w:rFonts w:ascii="Times New Roman" w:eastAsia="Times New Roman" w:hAnsi="Times New Roman" w:cs="Times New Roman"/>
          <w:sz w:val="24"/>
          <w:szCs w:val="24"/>
        </w:rPr>
        <w:t>nie</w:t>
      </w:r>
      <w:r w:rsidRPr="00E25174">
        <w:rPr>
          <w:rFonts w:ascii="Times New Roman" w:eastAsia="Times New Roman" w:hAnsi="Times New Roman" w:cs="Times New Roman"/>
          <w:spacing w:val="40"/>
          <w:sz w:val="24"/>
          <w:szCs w:val="24"/>
        </w:rPr>
        <w:t xml:space="preserve"> </w:t>
      </w:r>
      <w:r w:rsidR="006D6D2E" w:rsidRPr="00E25174">
        <w:rPr>
          <w:rFonts w:ascii="Times New Roman" w:eastAsia="Times New Roman" w:hAnsi="Times New Roman" w:cs="Times New Roman"/>
          <w:sz w:val="24"/>
          <w:szCs w:val="24"/>
        </w:rPr>
        <w:t>do</w:t>
      </w:r>
      <w:r w:rsidRPr="00E25174">
        <w:rPr>
          <w:rFonts w:ascii="Times New Roman" w:eastAsia="Times New Roman" w:hAnsi="Times New Roman" w:cs="Times New Roman"/>
          <w:spacing w:val="41"/>
          <w:sz w:val="24"/>
          <w:szCs w:val="24"/>
        </w:rPr>
        <w:t xml:space="preserve"> </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bie</w:t>
      </w:r>
      <w:r w:rsidRPr="00E25174">
        <w:rPr>
          <w:rFonts w:ascii="Times New Roman" w:eastAsia="Times New Roman" w:hAnsi="Times New Roman" w:cs="Times New Roman"/>
          <w:spacing w:val="-1"/>
          <w:sz w:val="24"/>
          <w:szCs w:val="24"/>
        </w:rPr>
        <w:t>ra</w:t>
      </w:r>
      <w:r w:rsidRPr="00E25174">
        <w:rPr>
          <w:rFonts w:ascii="Times New Roman" w:eastAsia="Times New Roman" w:hAnsi="Times New Roman" w:cs="Times New Roman"/>
          <w:sz w:val="24"/>
          <w:szCs w:val="24"/>
        </w:rPr>
        <w:t xml:space="preserve">nia się. </w:t>
      </w:r>
      <w:r w:rsidRPr="00E25174">
        <w:rPr>
          <w:rFonts w:ascii="Times New Roman" w:eastAsia="Times New Roman" w:hAnsi="Times New Roman" w:cs="Times New Roman"/>
          <w:spacing w:val="-3"/>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b</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nia się 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sia</w:t>
      </w:r>
      <w:r w:rsidRPr="00E25174">
        <w:rPr>
          <w:rFonts w:ascii="Times New Roman" w:eastAsia="Times New Roman" w:hAnsi="Times New Roman" w:cs="Times New Roman"/>
          <w:spacing w:val="2"/>
          <w:sz w:val="24"/>
          <w:szCs w:val="24"/>
        </w:rPr>
        <w:t>d</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nia 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niów w</w:t>
      </w:r>
      <w:r w:rsidR="00E25174" w:rsidRPr="00E25174">
        <w:rPr>
          <w:rFonts w:ascii="Times New Roman" w:eastAsia="Times New Roman" w:hAnsi="Times New Roman" w:cs="Times New Roman"/>
          <w:sz w:val="24"/>
          <w:szCs w:val="24"/>
        </w:rPr>
        <w:t>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tn</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pacing w:val="-1"/>
          <w:sz w:val="24"/>
          <w:szCs w:val="24"/>
        </w:rPr>
        <w:t>ac</w:t>
      </w:r>
      <w:r w:rsidRPr="00E25174">
        <w:rPr>
          <w:rFonts w:ascii="Times New Roman" w:eastAsia="Times New Roman" w:hAnsi="Times New Roman" w:cs="Times New Roman"/>
          <w:sz w:val="24"/>
          <w:szCs w:val="24"/>
        </w:rPr>
        <w:t>h.</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niowie,</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któr</w:t>
      </w:r>
      <w:r w:rsidRPr="00E25174">
        <w:rPr>
          <w:rFonts w:ascii="Times New Roman" w:eastAsia="Times New Roman" w:hAnsi="Times New Roman" w:cs="Times New Roman"/>
          <w:spacing w:val="3"/>
          <w:sz w:val="24"/>
          <w:szCs w:val="24"/>
        </w:rPr>
        <w:t>z</w:t>
      </w:r>
      <w:r w:rsidRPr="00E25174">
        <w:rPr>
          <w:rFonts w:ascii="Times New Roman" w:eastAsia="Times New Roman" w:hAnsi="Times New Roman" w:cs="Times New Roman"/>
          <w:sz w:val="24"/>
          <w:szCs w:val="24"/>
        </w:rPr>
        <w:t>y</w:t>
      </w:r>
      <w:r w:rsidRPr="00E25174">
        <w:rPr>
          <w:rFonts w:ascii="Times New Roman" w:eastAsia="Times New Roman" w:hAnsi="Times New Roman" w:cs="Times New Roman"/>
          <w:spacing w:val="9"/>
          <w:sz w:val="24"/>
          <w:szCs w:val="24"/>
        </w:rPr>
        <w:t xml:space="preserve"> </w:t>
      </w:r>
      <w:r w:rsidRPr="00E25174">
        <w:rPr>
          <w:rFonts w:ascii="Times New Roman" w:eastAsia="Times New Roman" w:hAnsi="Times New Roman" w:cs="Times New Roman"/>
          <w:sz w:val="24"/>
          <w:szCs w:val="24"/>
        </w:rPr>
        <w:t>nie</w:t>
      </w:r>
      <w:r w:rsidRPr="00E25174">
        <w:rPr>
          <w:rFonts w:ascii="Times New Roman" w:eastAsia="Times New Roman" w:hAnsi="Times New Roman" w:cs="Times New Roman"/>
          <w:spacing w:val="18"/>
          <w:sz w:val="24"/>
          <w:szCs w:val="24"/>
        </w:rPr>
        <w:t xml:space="preserve"> </w:t>
      </w:r>
      <w:r w:rsidRPr="00E25174">
        <w:rPr>
          <w:rFonts w:ascii="Times New Roman" w:eastAsia="Times New Roman" w:hAnsi="Times New Roman" w:cs="Times New Roman"/>
          <w:spacing w:val="-1"/>
          <w:sz w:val="24"/>
          <w:szCs w:val="24"/>
        </w:rPr>
        <w:t>ć</w:t>
      </w:r>
      <w:r w:rsidRPr="00E25174">
        <w:rPr>
          <w:rFonts w:ascii="Times New Roman" w:eastAsia="Times New Roman" w:hAnsi="Times New Roman" w:cs="Times New Roman"/>
          <w:sz w:val="24"/>
          <w:szCs w:val="24"/>
        </w:rPr>
        <w:t>wi</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ą</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na</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ję</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ia</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nie</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5"/>
          <w:sz w:val="24"/>
          <w:szCs w:val="24"/>
        </w:rPr>
        <w:t>b</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ją</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w</w:t>
      </w:r>
      <w:r w:rsidRPr="00E25174">
        <w:rPr>
          <w:rFonts w:ascii="Times New Roman" w:eastAsia="Times New Roman" w:hAnsi="Times New Roman" w:cs="Times New Roman"/>
          <w:spacing w:val="18"/>
          <w:sz w:val="24"/>
          <w:szCs w:val="24"/>
        </w:rPr>
        <w:t xml:space="preserve">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tn</w:t>
      </w:r>
      <w:r w:rsidRPr="00E25174">
        <w:rPr>
          <w:rFonts w:ascii="Times New Roman" w:eastAsia="Times New Roman" w:hAnsi="Times New Roman" w:cs="Times New Roman"/>
          <w:spacing w:val="1"/>
          <w:sz w:val="24"/>
          <w:szCs w:val="24"/>
        </w:rPr>
        <w:t>i</w:t>
      </w:r>
      <w:r w:rsidR="006D6D2E" w:rsidRPr="00E25174">
        <w:rPr>
          <w:rFonts w:ascii="Times New Roman" w:eastAsia="Times New Roman" w:hAnsi="Times New Roman" w:cs="Times New Roman"/>
          <w:sz w:val="24"/>
          <w:szCs w:val="24"/>
        </w:rPr>
        <w:t>,</w:t>
      </w:r>
      <w:r w:rsidRPr="00E25174">
        <w:rPr>
          <w:rFonts w:ascii="Times New Roman" w:eastAsia="Times New Roman" w:hAnsi="Times New Roman" w:cs="Times New Roman"/>
          <w:spacing w:val="31"/>
          <w:sz w:val="24"/>
          <w:szCs w:val="24"/>
        </w:rPr>
        <w:t xml:space="preserve"> </w:t>
      </w:r>
      <w:r w:rsidRPr="00E25174">
        <w:rPr>
          <w:rFonts w:ascii="Times New Roman" w:eastAsia="Times New Roman" w:hAnsi="Times New Roman" w:cs="Times New Roman"/>
          <w:sz w:val="24"/>
          <w:szCs w:val="24"/>
        </w:rPr>
        <w:t>le</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z</w:t>
      </w:r>
      <w:r w:rsidRPr="00E25174">
        <w:rPr>
          <w:rFonts w:ascii="Times New Roman" w:eastAsia="Times New Roman" w:hAnsi="Times New Roman" w:cs="Times New Roman"/>
          <w:spacing w:val="18"/>
          <w:sz w:val="24"/>
          <w:szCs w:val="24"/>
        </w:rPr>
        <w:t xml:space="preserve"> </w:t>
      </w:r>
      <w:r w:rsidRPr="00E25174">
        <w:rPr>
          <w:rFonts w:ascii="Times New Roman" w:eastAsia="Times New Roman" w:hAnsi="Times New Roman" w:cs="Times New Roman"/>
          <w:sz w:val="24"/>
          <w:szCs w:val="24"/>
        </w:rPr>
        <w:t>na te</w:t>
      </w:r>
      <w:r w:rsidRPr="00E25174">
        <w:rPr>
          <w:rFonts w:ascii="Times New Roman" w:eastAsia="Times New Roman" w:hAnsi="Times New Roman" w:cs="Times New Roman"/>
          <w:spacing w:val="-1"/>
          <w:sz w:val="24"/>
          <w:szCs w:val="24"/>
        </w:rPr>
        <w:t>re</w:t>
      </w:r>
      <w:r w:rsidRPr="00E25174">
        <w:rPr>
          <w:rFonts w:ascii="Times New Roman" w:eastAsia="Times New Roman" w:hAnsi="Times New Roman" w:cs="Times New Roman"/>
          <w:sz w:val="24"/>
          <w:szCs w:val="24"/>
        </w:rPr>
        <w:t>nie</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pacing w:val="2"/>
          <w:sz w:val="24"/>
          <w:szCs w:val="24"/>
        </w:rPr>
        <w:t>s</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ktora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sporto</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4"/>
          <w:sz w:val="24"/>
          <w:szCs w:val="24"/>
        </w:rPr>
        <w:t xml:space="preserve"> </w:t>
      </w:r>
      <w:r w:rsidRPr="00E25174">
        <w:rPr>
          <w:rFonts w:ascii="Times New Roman" w:eastAsia="Times New Roman" w:hAnsi="Times New Roman" w:cs="Times New Roman"/>
          <w:sz w:val="24"/>
          <w:szCs w:val="24"/>
        </w:rPr>
        <w:t>lub</w:t>
      </w:r>
      <w:r w:rsidRPr="00E25174">
        <w:rPr>
          <w:rFonts w:ascii="Times New Roman" w:eastAsia="Times New Roman" w:hAnsi="Times New Roman" w:cs="Times New Roman"/>
          <w:spacing w:val="2"/>
          <w:sz w:val="24"/>
          <w:szCs w:val="24"/>
        </w:rPr>
        <w:t xml:space="preserve"> </w:t>
      </w:r>
      <w:r w:rsidRPr="00E25174">
        <w:rPr>
          <w:rFonts w:ascii="Times New Roman" w:eastAsia="Times New Roman" w:hAnsi="Times New Roman" w:cs="Times New Roman"/>
          <w:sz w:val="24"/>
          <w:szCs w:val="24"/>
        </w:rPr>
        <w:t>boiska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pod</w:t>
      </w:r>
      <w:r w:rsidRPr="00E25174">
        <w:rPr>
          <w:rFonts w:ascii="Times New Roman" w:eastAsia="Times New Roman" w:hAnsi="Times New Roman" w:cs="Times New Roman"/>
          <w:spacing w:val="2"/>
          <w:sz w:val="24"/>
          <w:szCs w:val="24"/>
        </w:rPr>
        <w:t xml:space="preserve"> o</w:t>
      </w:r>
      <w:r w:rsidRPr="00E25174">
        <w:rPr>
          <w:rFonts w:ascii="Times New Roman" w:eastAsia="Times New Roman" w:hAnsi="Times New Roman" w:cs="Times New Roman"/>
          <w:sz w:val="24"/>
          <w:szCs w:val="24"/>
        </w:rPr>
        <w:t>pieką 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2"/>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4"/>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ie</w:t>
      </w:r>
      <w:r w:rsidRPr="00E25174">
        <w:rPr>
          <w:rFonts w:ascii="Times New Roman" w:eastAsia="Times New Roman" w:hAnsi="Times New Roman" w:cs="Times New Roman"/>
          <w:spacing w:val="2"/>
          <w:sz w:val="24"/>
          <w:szCs w:val="24"/>
        </w:rPr>
        <w:t>l</w:t>
      </w:r>
      <w:r w:rsidRPr="00E25174">
        <w:rPr>
          <w:rFonts w:ascii="Times New Roman" w:eastAsia="Times New Roman" w:hAnsi="Times New Roman" w:cs="Times New Roman"/>
          <w:sz w:val="24"/>
          <w:szCs w:val="24"/>
        </w:rPr>
        <w:t>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ąc</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2"/>
          <w:sz w:val="24"/>
          <w:szCs w:val="24"/>
        </w:rPr>
        <w:t xml:space="preserve"> </w:t>
      </w:r>
      <w:r w:rsidRPr="00E25174">
        <w:rPr>
          <w:rFonts w:ascii="Times New Roman" w:eastAsia="Times New Roman" w:hAnsi="Times New Roman" w:cs="Times New Roman"/>
          <w:sz w:val="24"/>
          <w:szCs w:val="24"/>
        </w:rPr>
        <w:t>le</w:t>
      </w:r>
      <w:r w:rsidRPr="00E25174">
        <w:rPr>
          <w:rFonts w:ascii="Times New Roman" w:eastAsia="Times New Roman" w:hAnsi="Times New Roman" w:cs="Times New Roman"/>
          <w:spacing w:val="2"/>
          <w:sz w:val="24"/>
          <w:szCs w:val="24"/>
        </w:rPr>
        <w:t>k</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3"/>
          <w:sz w:val="24"/>
          <w:szCs w:val="24"/>
        </w:rPr>
        <w:t>j</w:t>
      </w:r>
      <w:r w:rsidRPr="00E25174">
        <w:rPr>
          <w:rFonts w:ascii="Times New Roman" w:eastAsia="Times New Roman" w:hAnsi="Times New Roman" w:cs="Times New Roman"/>
          <w:sz w:val="24"/>
          <w:szCs w:val="24"/>
        </w:rPr>
        <w:t xml:space="preserve">e </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2"/>
          <w:sz w:val="24"/>
          <w:szCs w:val="24"/>
        </w:rPr>
        <w:t>c</w:t>
      </w:r>
      <w:r w:rsidRPr="00E25174">
        <w:rPr>
          <w:rFonts w:ascii="Times New Roman" w:eastAsia="Times New Roman" w:hAnsi="Times New Roman" w:cs="Times New Roman"/>
          <w:sz w:val="24"/>
          <w:szCs w:val="24"/>
        </w:rPr>
        <w:t>how</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nia</w:t>
      </w:r>
      <w:r w:rsidRPr="00E25174">
        <w:rPr>
          <w:rFonts w:ascii="Times New Roman" w:eastAsia="Times New Roman" w:hAnsi="Times New Roman" w:cs="Times New Roman"/>
          <w:spacing w:val="-2"/>
          <w:sz w:val="24"/>
          <w:szCs w:val="24"/>
        </w:rPr>
        <w:t xml:space="preserve"> </w:t>
      </w:r>
      <w:r w:rsidRPr="00E25174">
        <w:rPr>
          <w:rFonts w:ascii="Times New Roman" w:eastAsia="Times New Roman" w:hAnsi="Times New Roman" w:cs="Times New Roman"/>
          <w:sz w:val="24"/>
          <w:szCs w:val="24"/>
        </w:rPr>
        <w:t>fi</w:t>
      </w:r>
      <w:r w:rsidRPr="00E25174">
        <w:rPr>
          <w:rFonts w:ascii="Times New Roman" w:eastAsia="Times New Roman" w:hAnsi="Times New Roman" w:cs="Times New Roman"/>
          <w:spacing w:val="3"/>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o.</w:t>
      </w:r>
    </w:p>
    <w:p w:rsidR="008A2942" w:rsidRPr="00E25174" w:rsidRDefault="008A2942" w:rsidP="008A7570">
      <w:pPr>
        <w:pStyle w:val="Akapitzlist"/>
        <w:numPr>
          <w:ilvl w:val="0"/>
          <w:numId w:val="52"/>
        </w:numPr>
        <w:spacing w:before="4" w:after="0" w:line="275" w:lineRule="auto"/>
        <w:ind w:right="63"/>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P</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wonku</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na</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lek</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ję</w:t>
      </w:r>
      <w:r w:rsidRPr="00E25174">
        <w:rPr>
          <w:rFonts w:ascii="Times New Roman" w:eastAsia="Times New Roman" w:hAnsi="Times New Roman" w:cs="Times New Roman"/>
          <w:spacing w:val="19"/>
          <w:sz w:val="24"/>
          <w:szCs w:val="24"/>
        </w:rPr>
        <w:t xml:space="preserve"> </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niowie</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hod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ą</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na</w:t>
      </w:r>
      <w:r w:rsidRPr="00E25174">
        <w:rPr>
          <w:rFonts w:ascii="Times New Roman" w:eastAsia="Times New Roman" w:hAnsi="Times New Roman" w:cs="Times New Roman"/>
          <w:spacing w:val="18"/>
          <w:sz w:val="24"/>
          <w:szCs w:val="24"/>
        </w:rPr>
        <w:t xml:space="preserve"> </w:t>
      </w:r>
      <w:r w:rsidRPr="00E25174">
        <w:rPr>
          <w:rFonts w:ascii="Times New Roman" w:eastAsia="Times New Roman" w:hAnsi="Times New Roman" w:cs="Times New Roman"/>
          <w:sz w:val="24"/>
          <w:szCs w:val="24"/>
        </w:rPr>
        <w:t>boisko</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kolne</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lub</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w</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hod</w:t>
      </w:r>
      <w:r w:rsidRPr="00E25174">
        <w:rPr>
          <w:rFonts w:ascii="Times New Roman" w:eastAsia="Times New Roman" w:hAnsi="Times New Roman" w:cs="Times New Roman"/>
          <w:spacing w:val="1"/>
          <w:sz w:val="24"/>
          <w:szCs w:val="24"/>
        </w:rPr>
        <w:t>z</w:t>
      </w:r>
      <w:r w:rsidR="006D6D2E" w:rsidRPr="00E25174">
        <w:rPr>
          <w:rFonts w:ascii="Times New Roman" w:eastAsia="Times New Roman" w:hAnsi="Times New Roman" w:cs="Times New Roman"/>
          <w:sz w:val="24"/>
          <w:szCs w:val="24"/>
        </w:rPr>
        <w:t xml:space="preserve">ą </w:t>
      </w:r>
      <w:r w:rsidRPr="00E25174">
        <w:rPr>
          <w:rFonts w:ascii="Times New Roman" w:eastAsia="Times New Roman" w:hAnsi="Times New Roman" w:cs="Times New Roman"/>
          <w:sz w:val="24"/>
          <w:szCs w:val="24"/>
        </w:rPr>
        <w:t>do</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 xml:space="preserve">li </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i</w:t>
      </w:r>
      <w:r w:rsidRPr="00E25174">
        <w:rPr>
          <w:rFonts w:ascii="Times New Roman" w:eastAsia="Times New Roman" w:hAnsi="Times New Roman" w:cs="Times New Roman"/>
          <w:spacing w:val="1"/>
          <w:sz w:val="24"/>
          <w:szCs w:val="24"/>
        </w:rPr>
        <w:t>m</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5"/>
          <w:sz w:val="24"/>
          <w:szCs w:val="24"/>
        </w:rPr>
        <w:t>t</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e</w:t>
      </w:r>
      <w:r w:rsidR="006D6D2E" w:rsidRPr="00E25174">
        <w:rPr>
          <w:rFonts w:ascii="Times New Roman" w:eastAsia="Times New Roman" w:hAnsi="Times New Roman" w:cs="Times New Roman"/>
          <w:sz w:val="24"/>
          <w:szCs w:val="24"/>
        </w:rPr>
        <w:t>j</w:t>
      </w:r>
      <w:r w:rsidRPr="00E25174">
        <w:rPr>
          <w:rFonts w:ascii="Times New Roman" w:eastAsia="Times New Roman" w:hAnsi="Times New Roman" w:cs="Times New Roman"/>
          <w:spacing w:val="12"/>
          <w:sz w:val="24"/>
          <w:szCs w:val="24"/>
        </w:rPr>
        <w:t xml:space="preserve"> </w:t>
      </w:r>
      <w:r w:rsidRPr="00E25174">
        <w:rPr>
          <w:rFonts w:ascii="Times New Roman" w:eastAsia="Times New Roman" w:hAnsi="Times New Roman" w:cs="Times New Roman"/>
          <w:spacing w:val="5"/>
          <w:sz w:val="24"/>
          <w:szCs w:val="24"/>
        </w:rPr>
        <w:t>t</w:t>
      </w:r>
      <w:r w:rsidRPr="00E25174">
        <w:rPr>
          <w:rFonts w:ascii="Times New Roman" w:eastAsia="Times New Roman" w:hAnsi="Times New Roman" w:cs="Times New Roman"/>
          <w:spacing w:val="-7"/>
          <w:sz w:val="24"/>
          <w:szCs w:val="24"/>
        </w:rPr>
        <w:t>y</w:t>
      </w:r>
      <w:r w:rsidR="006D6D2E" w:rsidRPr="00E25174">
        <w:rPr>
          <w:rFonts w:ascii="Times New Roman" w:eastAsia="Times New Roman" w:hAnsi="Times New Roman" w:cs="Times New Roman"/>
          <w:sz w:val="24"/>
          <w:szCs w:val="24"/>
        </w:rPr>
        <w:t xml:space="preserve">lko pod opieką </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2"/>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4"/>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3"/>
          <w:sz w:val="24"/>
          <w:szCs w:val="24"/>
        </w:rPr>
        <w:t>i</w:t>
      </w:r>
      <w:r w:rsidRPr="00E25174">
        <w:rPr>
          <w:rFonts w:ascii="Times New Roman" w:eastAsia="Times New Roman" w:hAnsi="Times New Roman" w:cs="Times New Roman"/>
          <w:spacing w:val="-1"/>
          <w:sz w:val="24"/>
          <w:szCs w:val="24"/>
        </w:rPr>
        <w:t>e</w:t>
      </w:r>
      <w:r w:rsidR="006D6D2E" w:rsidRPr="00E25174">
        <w:rPr>
          <w:rFonts w:ascii="Times New Roman" w:eastAsia="Times New Roman" w:hAnsi="Times New Roman" w:cs="Times New Roman"/>
          <w:sz w:val="24"/>
          <w:szCs w:val="24"/>
        </w:rPr>
        <w:t>la</w:t>
      </w:r>
      <w:r w:rsidRPr="00E25174">
        <w:rPr>
          <w:rFonts w:ascii="Times New Roman" w:eastAsia="Times New Roman" w:hAnsi="Times New Roman" w:cs="Times New Roman"/>
          <w:spacing w:val="11"/>
          <w:sz w:val="24"/>
          <w:szCs w:val="24"/>
        </w:rPr>
        <w:t xml:space="preserve"> </w:t>
      </w:r>
      <w:r w:rsidR="00E25174" w:rsidRPr="00E25174">
        <w:rPr>
          <w:rFonts w:ascii="Times New Roman" w:eastAsia="Times New Roman" w:hAnsi="Times New Roman" w:cs="Times New Roman"/>
          <w:spacing w:val="11"/>
          <w:sz w:val="24"/>
          <w:szCs w:val="24"/>
        </w:rPr>
        <w:t>oraz</w:t>
      </w:r>
      <w:r w:rsidR="006D6D2E" w:rsidRPr="00E25174">
        <w:rPr>
          <w:rFonts w:ascii="Times New Roman" w:eastAsia="Times New Roman" w:hAnsi="Times New Roman" w:cs="Times New Roman"/>
          <w:sz w:val="24"/>
          <w:szCs w:val="24"/>
        </w:rPr>
        <w:t xml:space="preserve"> </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str</w:t>
      </w:r>
      <w:r w:rsidRPr="00E25174">
        <w:rPr>
          <w:rFonts w:ascii="Times New Roman" w:eastAsia="Times New Roman" w:hAnsi="Times New Roman" w:cs="Times New Roman"/>
          <w:spacing w:val="1"/>
          <w:sz w:val="24"/>
          <w:szCs w:val="24"/>
        </w:rPr>
        <w:t>ze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pacing w:val="-1"/>
          <w:sz w:val="24"/>
          <w:szCs w:val="24"/>
        </w:rPr>
        <w:t>a</w:t>
      </w:r>
      <w:r w:rsidR="006D6D2E" w:rsidRPr="00E25174">
        <w:rPr>
          <w:rFonts w:ascii="Times New Roman" w:eastAsia="Times New Roman" w:hAnsi="Times New Roman" w:cs="Times New Roman"/>
          <w:sz w:val="24"/>
          <w:szCs w:val="24"/>
        </w:rPr>
        <w:t xml:space="preserve">ją </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3"/>
          <w:sz w:val="24"/>
          <w:szCs w:val="24"/>
        </w:rPr>
        <w:t>l</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m</w:t>
      </w:r>
      <w:r w:rsidRPr="00E25174">
        <w:rPr>
          <w:rFonts w:ascii="Times New Roman" w:eastAsia="Times New Roman" w:hAnsi="Times New Roman" w:cs="Times New Roman"/>
          <w:spacing w:val="1"/>
          <w:sz w:val="24"/>
          <w:szCs w:val="24"/>
        </w:rPr>
        <w:t>i</w:t>
      </w:r>
      <w:r w:rsidR="006D6D2E" w:rsidRPr="00E25174">
        <w:rPr>
          <w:rFonts w:ascii="Times New Roman" w:eastAsia="Times New Roman" w:hAnsi="Times New Roman" w:cs="Times New Roman"/>
          <w:sz w:val="24"/>
          <w:szCs w:val="24"/>
        </w:rPr>
        <w:t xml:space="preserve">nu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li i ob</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któw sporto</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p>
    <w:p w:rsidR="008A2942" w:rsidRPr="00E25174" w:rsidRDefault="008A2942" w:rsidP="008A7570">
      <w:pPr>
        <w:pStyle w:val="Akapitzlist"/>
        <w:numPr>
          <w:ilvl w:val="0"/>
          <w:numId w:val="52"/>
        </w:numPr>
        <w:spacing w:before="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3"/>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2"/>
          <w:sz w:val="24"/>
          <w:szCs w:val="24"/>
        </w:rPr>
        <w:t>b</w:t>
      </w:r>
      <w:r w:rsidRPr="00E25174">
        <w:rPr>
          <w:rFonts w:ascii="Times New Roman" w:eastAsia="Times New Roman" w:hAnsi="Times New Roman" w:cs="Times New Roman"/>
          <w:sz w:val="24"/>
          <w:szCs w:val="24"/>
        </w:rPr>
        <w:t>r</w:t>
      </w:r>
      <w:r w:rsidRPr="00E25174">
        <w:rPr>
          <w:rFonts w:ascii="Times New Roman" w:eastAsia="Times New Roman" w:hAnsi="Times New Roman" w:cs="Times New Roman"/>
          <w:spacing w:val="-2"/>
          <w:sz w:val="24"/>
          <w:szCs w:val="24"/>
        </w:rPr>
        <w:t>a</w:t>
      </w:r>
      <w:r w:rsidRPr="00E25174">
        <w:rPr>
          <w:rFonts w:ascii="Times New Roman" w:eastAsia="Times New Roman" w:hAnsi="Times New Roman" w:cs="Times New Roman"/>
          <w:sz w:val="24"/>
          <w:szCs w:val="24"/>
        </w:rPr>
        <w:t xml:space="preserve">nia się </w:t>
      </w:r>
      <w:r w:rsidRPr="00E25174">
        <w:rPr>
          <w:rFonts w:ascii="Times New Roman" w:eastAsia="Times New Roman" w:hAnsi="Times New Roman" w:cs="Times New Roman"/>
          <w:spacing w:val="2"/>
          <w:sz w:val="24"/>
          <w:szCs w:val="24"/>
        </w:rPr>
        <w:t>s</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mod</w:t>
      </w:r>
      <w:r w:rsidRPr="00E25174">
        <w:rPr>
          <w:rFonts w:ascii="Times New Roman" w:eastAsia="Times New Roman" w:hAnsi="Times New Roman" w:cs="Times New Roman"/>
          <w:spacing w:val="2"/>
          <w:sz w:val="24"/>
          <w:szCs w:val="24"/>
        </w:rPr>
        <w:t>z</w:t>
      </w:r>
      <w:r w:rsidRPr="00E25174">
        <w:rPr>
          <w:rFonts w:ascii="Times New Roman" w:eastAsia="Times New Roman" w:hAnsi="Times New Roman" w:cs="Times New Roman"/>
          <w:sz w:val="24"/>
          <w:szCs w:val="24"/>
        </w:rPr>
        <w:t>ieln</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pacing w:val="4"/>
          <w:sz w:val="24"/>
          <w:szCs w:val="24"/>
        </w:rPr>
        <w:t>w</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hod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nia</w:t>
      </w:r>
      <w:r w:rsidRPr="00E25174">
        <w:rPr>
          <w:rFonts w:ascii="Times New Roman" w:eastAsia="Times New Roman" w:hAnsi="Times New Roman" w:cs="Times New Roman"/>
          <w:spacing w:val="-10"/>
          <w:sz w:val="24"/>
          <w:szCs w:val="24"/>
        </w:rPr>
        <w:t xml:space="preserve"> </w:t>
      </w:r>
      <w:r w:rsidRPr="00E25174">
        <w:rPr>
          <w:rFonts w:ascii="Times New Roman" w:eastAsia="Times New Roman" w:hAnsi="Times New Roman" w:cs="Times New Roman"/>
          <w:sz w:val="24"/>
          <w:szCs w:val="24"/>
        </w:rPr>
        <w:t>w</w:t>
      </w:r>
      <w:r w:rsidRPr="00E25174">
        <w:rPr>
          <w:rFonts w:ascii="Times New Roman" w:eastAsia="Times New Roman" w:hAnsi="Times New Roman" w:cs="Times New Roman"/>
          <w:spacing w:val="-1"/>
          <w:sz w:val="24"/>
          <w:szCs w:val="24"/>
        </w:rPr>
        <w:t xml:space="preserve"> 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sie</w:t>
      </w:r>
      <w:r w:rsidRPr="00E25174">
        <w:rPr>
          <w:rFonts w:ascii="Times New Roman" w:eastAsia="Times New Roman" w:hAnsi="Times New Roman" w:cs="Times New Roman"/>
          <w:spacing w:val="-4"/>
          <w:sz w:val="24"/>
          <w:szCs w:val="24"/>
        </w:rPr>
        <w:t xml:space="preserve"> </w:t>
      </w:r>
      <w:r w:rsidRPr="00E25174">
        <w:rPr>
          <w:rFonts w:ascii="Times New Roman" w:eastAsia="Times New Roman" w:hAnsi="Times New Roman" w:cs="Times New Roman"/>
          <w:sz w:val="24"/>
          <w:szCs w:val="24"/>
        </w:rPr>
        <w:t>pr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r</w:t>
      </w:r>
      <w:r w:rsidRPr="00E25174">
        <w:rPr>
          <w:rFonts w:ascii="Times New Roman" w:eastAsia="Times New Roman" w:hAnsi="Times New Roman" w:cs="Times New Roman"/>
          <w:spacing w:val="3"/>
          <w:sz w:val="24"/>
          <w:szCs w:val="24"/>
        </w:rPr>
        <w:t>w</w:t>
      </w:r>
      <w:r w:rsidRPr="00E25174">
        <w:rPr>
          <w:rFonts w:ascii="Times New Roman" w:eastAsia="Times New Roman" w:hAnsi="Times New Roman" w:cs="Times New Roman"/>
          <w:sz w:val="24"/>
          <w:szCs w:val="24"/>
        </w:rPr>
        <w:t>y</w:t>
      </w:r>
      <w:r w:rsidRPr="00E25174">
        <w:rPr>
          <w:rFonts w:ascii="Times New Roman" w:eastAsia="Times New Roman" w:hAnsi="Times New Roman" w:cs="Times New Roman"/>
          <w:spacing w:val="-7"/>
          <w:sz w:val="24"/>
          <w:szCs w:val="24"/>
        </w:rPr>
        <w:t xml:space="preserve"> </w:t>
      </w:r>
      <w:r w:rsidRPr="00E25174">
        <w:rPr>
          <w:rFonts w:ascii="Times New Roman" w:eastAsia="Times New Roman" w:hAnsi="Times New Roman" w:cs="Times New Roman"/>
          <w:sz w:val="24"/>
          <w:szCs w:val="24"/>
        </w:rPr>
        <w:t>do s</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l</w:t>
      </w:r>
      <w:r w:rsidRPr="00E25174">
        <w:rPr>
          <w:rFonts w:ascii="Times New Roman" w:eastAsia="Times New Roman" w:hAnsi="Times New Roman" w:cs="Times New Roman"/>
          <w:spacing w:val="2"/>
          <w:sz w:val="24"/>
          <w:szCs w:val="24"/>
        </w:rPr>
        <w:t xml:space="preserve"> </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i</w:t>
      </w:r>
      <w:r w:rsidRPr="00E25174">
        <w:rPr>
          <w:rFonts w:ascii="Times New Roman" w:eastAsia="Times New Roman" w:hAnsi="Times New Roman" w:cs="Times New Roman"/>
          <w:spacing w:val="1"/>
          <w:sz w:val="24"/>
          <w:szCs w:val="24"/>
        </w:rPr>
        <w:t>m</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st</w:t>
      </w:r>
      <w:r w:rsidRPr="00E25174">
        <w:rPr>
          <w:rFonts w:ascii="Times New Roman" w:eastAsia="Times New Roman" w:hAnsi="Times New Roman" w:cs="Times New Roman"/>
          <w:spacing w:val="-4"/>
          <w:sz w:val="24"/>
          <w:szCs w:val="24"/>
        </w:rPr>
        <w:t>y</w:t>
      </w:r>
      <w:r w:rsidRPr="00E25174">
        <w:rPr>
          <w:rFonts w:ascii="Times New Roman" w:eastAsia="Times New Roman" w:hAnsi="Times New Roman" w:cs="Times New Roman"/>
          <w:spacing w:val="2"/>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ych</w:t>
      </w:r>
      <w:r w:rsidRPr="00E25174">
        <w:rPr>
          <w:rFonts w:ascii="Times New Roman" w:eastAsia="Times New Roman" w:hAnsi="Times New Roman" w:cs="Times New Roman"/>
          <w:sz w:val="24"/>
          <w:szCs w:val="24"/>
        </w:rPr>
        <w:t>.</w:t>
      </w:r>
    </w:p>
    <w:p w:rsidR="008A2942" w:rsidRPr="00E25174" w:rsidRDefault="008A2942" w:rsidP="008A7570">
      <w:pPr>
        <w:pStyle w:val="Akapitzlist"/>
        <w:numPr>
          <w:ilvl w:val="0"/>
          <w:numId w:val="52"/>
        </w:numPr>
        <w:spacing w:before="4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3"/>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2"/>
          <w:sz w:val="24"/>
          <w:szCs w:val="24"/>
        </w:rPr>
        <w:t>b</w:t>
      </w:r>
      <w:r w:rsidRPr="00E25174">
        <w:rPr>
          <w:rFonts w:ascii="Times New Roman" w:eastAsia="Times New Roman" w:hAnsi="Times New Roman" w:cs="Times New Roman"/>
          <w:sz w:val="24"/>
          <w:szCs w:val="24"/>
        </w:rPr>
        <w:t>r</w:t>
      </w:r>
      <w:r w:rsidRPr="00E25174">
        <w:rPr>
          <w:rFonts w:ascii="Times New Roman" w:eastAsia="Times New Roman" w:hAnsi="Times New Roman" w:cs="Times New Roman"/>
          <w:spacing w:val="-2"/>
          <w:sz w:val="24"/>
          <w:szCs w:val="24"/>
        </w:rPr>
        <w:t>a</w:t>
      </w:r>
      <w:r w:rsidRPr="00E25174">
        <w:rPr>
          <w:rFonts w:ascii="Times New Roman" w:eastAsia="Times New Roman" w:hAnsi="Times New Roman" w:cs="Times New Roman"/>
          <w:sz w:val="24"/>
          <w:szCs w:val="24"/>
        </w:rPr>
        <w:t xml:space="preserve">nia się </w:t>
      </w:r>
      <w:r w:rsidRPr="00E25174">
        <w:rPr>
          <w:rFonts w:ascii="Times New Roman" w:eastAsia="Times New Roman" w:hAnsi="Times New Roman" w:cs="Times New Roman"/>
          <w:spacing w:val="1"/>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niom</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w</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hod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nia do m</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g</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4"/>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z w:val="24"/>
          <w:szCs w:val="24"/>
        </w:rPr>
        <w:t xml:space="preserve">nu </w:t>
      </w:r>
      <w:r w:rsidRPr="00E25174">
        <w:rPr>
          <w:rFonts w:ascii="Times New Roman" w:eastAsia="Times New Roman" w:hAnsi="Times New Roman" w:cs="Times New Roman"/>
          <w:spacing w:val="2"/>
          <w:sz w:val="24"/>
          <w:szCs w:val="24"/>
        </w:rPr>
        <w:t>s</w:t>
      </w:r>
      <w:r w:rsidRPr="00E25174">
        <w:rPr>
          <w:rFonts w:ascii="Times New Roman" w:eastAsia="Times New Roman" w:hAnsi="Times New Roman" w:cs="Times New Roman"/>
          <w:sz w:val="24"/>
          <w:szCs w:val="24"/>
        </w:rPr>
        <w:t>porto</w:t>
      </w:r>
      <w:r w:rsidRPr="00E25174">
        <w:rPr>
          <w:rFonts w:ascii="Times New Roman" w:eastAsia="Times New Roman" w:hAnsi="Times New Roman" w:cs="Times New Roman"/>
          <w:spacing w:val="-1"/>
          <w:sz w:val="24"/>
          <w:szCs w:val="24"/>
        </w:rPr>
        <w:t>w</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o b</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z</w:t>
      </w:r>
      <w:r w:rsidRPr="00E25174">
        <w:rPr>
          <w:rFonts w:ascii="Times New Roman" w:eastAsia="Times New Roman" w:hAnsi="Times New Roman" w:cs="Times New Roman"/>
          <w:spacing w:val="1"/>
          <w:sz w:val="24"/>
          <w:szCs w:val="24"/>
        </w:rPr>
        <w:t xml:space="preserve"> 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wol</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nia 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6"/>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iel</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w:t>
      </w:r>
    </w:p>
    <w:p w:rsidR="008A2942" w:rsidRPr="00E25174" w:rsidRDefault="008A2942" w:rsidP="008A7570">
      <w:pPr>
        <w:pStyle w:val="Akapitzlist"/>
        <w:numPr>
          <w:ilvl w:val="0"/>
          <w:numId w:val="52"/>
        </w:numPr>
        <w:spacing w:before="43" w:after="0"/>
        <w:ind w:right="64"/>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K</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1"/>
          <w:sz w:val="24"/>
          <w:szCs w:val="24"/>
        </w:rPr>
        <w:t>ż</w:t>
      </w:r>
      <w:r w:rsidRPr="00E25174">
        <w:rPr>
          <w:rFonts w:ascii="Times New Roman" w:eastAsia="Times New Roman" w:hAnsi="Times New Roman" w:cs="Times New Roman"/>
          <w:spacing w:val="2"/>
          <w:sz w:val="24"/>
          <w:szCs w:val="24"/>
        </w:rPr>
        <w:t>d</w:t>
      </w:r>
      <w:r w:rsidRPr="00E25174">
        <w:rPr>
          <w:rFonts w:ascii="Times New Roman" w:eastAsia="Times New Roman" w:hAnsi="Times New Roman" w:cs="Times New Roman"/>
          <w:sz w:val="24"/>
          <w:szCs w:val="24"/>
        </w:rPr>
        <w:t>y</w:t>
      </w:r>
      <w:r w:rsidRPr="00E25174">
        <w:rPr>
          <w:rFonts w:ascii="Times New Roman" w:eastAsia="Times New Roman" w:hAnsi="Times New Roman" w:cs="Times New Roman"/>
          <w:spacing w:val="12"/>
          <w:sz w:val="24"/>
          <w:szCs w:val="24"/>
        </w:rPr>
        <w:t xml:space="preserve"> </w:t>
      </w:r>
      <w:r w:rsidRPr="00E25174">
        <w:rPr>
          <w:rFonts w:ascii="Times New Roman" w:eastAsia="Times New Roman" w:hAnsi="Times New Roman" w:cs="Times New Roman"/>
          <w:spacing w:val="4"/>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pacing w:val="2"/>
          <w:sz w:val="24"/>
          <w:szCs w:val="24"/>
        </w:rPr>
        <w:t>d</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maj</w:t>
      </w:r>
      <w:r w:rsidRPr="00E25174">
        <w:rPr>
          <w:rFonts w:ascii="Times New Roman" w:eastAsia="Times New Roman" w:hAnsi="Times New Roman" w:cs="Times New Roman"/>
          <w:spacing w:val="-1"/>
          <w:sz w:val="24"/>
          <w:szCs w:val="24"/>
        </w:rPr>
        <w:t>ą</w:t>
      </w:r>
      <w:r w:rsidRPr="00E25174">
        <w:rPr>
          <w:rFonts w:ascii="Times New Roman" w:eastAsia="Times New Roman" w:hAnsi="Times New Roman" w:cs="Times New Roman"/>
          <w:spacing w:val="4"/>
          <w:sz w:val="24"/>
          <w:szCs w:val="24"/>
        </w:rPr>
        <w:t>c</w:t>
      </w:r>
      <w:r w:rsidRPr="00E25174">
        <w:rPr>
          <w:rFonts w:ascii="Times New Roman" w:eastAsia="Times New Roman" w:hAnsi="Times New Roman" w:cs="Times New Roman"/>
          <w:sz w:val="24"/>
          <w:szCs w:val="24"/>
        </w:rPr>
        <w:t>y</w:t>
      </w:r>
      <w:r w:rsidRPr="00E25174">
        <w:rPr>
          <w:rFonts w:ascii="Times New Roman" w:eastAsia="Times New Roman" w:hAnsi="Times New Roman" w:cs="Times New Roman"/>
          <w:spacing w:val="14"/>
          <w:sz w:val="24"/>
          <w:szCs w:val="24"/>
        </w:rPr>
        <w:t xml:space="preserve"> </w:t>
      </w:r>
      <w:r w:rsidRPr="00E25174">
        <w:rPr>
          <w:rFonts w:ascii="Times New Roman" w:eastAsia="Times New Roman" w:hAnsi="Times New Roman" w:cs="Times New Roman"/>
          <w:sz w:val="24"/>
          <w:szCs w:val="24"/>
        </w:rPr>
        <w:t>m</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jsce</w:t>
      </w:r>
      <w:r w:rsidRPr="00E25174">
        <w:rPr>
          <w:rFonts w:ascii="Times New Roman" w:eastAsia="Times New Roman" w:hAnsi="Times New Roman" w:cs="Times New Roman"/>
          <w:spacing w:val="15"/>
          <w:sz w:val="24"/>
          <w:szCs w:val="24"/>
        </w:rPr>
        <w:t xml:space="preserve"> </w:t>
      </w:r>
      <w:r w:rsidRPr="00E25174">
        <w:rPr>
          <w:rFonts w:ascii="Times New Roman" w:eastAsia="Times New Roman" w:hAnsi="Times New Roman" w:cs="Times New Roman"/>
          <w:sz w:val="24"/>
          <w:szCs w:val="24"/>
        </w:rPr>
        <w:t>w</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ktor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e</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sporto</w:t>
      </w:r>
      <w:r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z w:val="24"/>
          <w:szCs w:val="24"/>
        </w:rPr>
        <w:t>m</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i</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na</w:t>
      </w:r>
      <w:r w:rsidRPr="00E25174">
        <w:rPr>
          <w:rFonts w:ascii="Times New Roman" w:eastAsia="Times New Roman" w:hAnsi="Times New Roman" w:cs="Times New Roman"/>
          <w:spacing w:val="16"/>
          <w:sz w:val="24"/>
          <w:szCs w:val="24"/>
        </w:rPr>
        <w:t xml:space="preserve"> </w:t>
      </w:r>
      <w:r w:rsidRPr="00E25174">
        <w:rPr>
          <w:rFonts w:ascii="Times New Roman" w:eastAsia="Times New Roman" w:hAnsi="Times New Roman" w:cs="Times New Roman"/>
          <w:sz w:val="24"/>
          <w:szCs w:val="24"/>
        </w:rPr>
        <w:t>boisku</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pod</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s</w:t>
      </w:r>
      <w:r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p</w:t>
      </w:r>
      <w:r w:rsidRPr="00E25174">
        <w:rPr>
          <w:rFonts w:ascii="Times New Roman" w:eastAsia="Times New Roman" w:hAnsi="Times New Roman" w:cs="Times New Roman"/>
          <w:spacing w:val="-1"/>
          <w:sz w:val="24"/>
          <w:szCs w:val="24"/>
        </w:rPr>
        <w:t>r</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r</w:t>
      </w:r>
      <w:r w:rsidRPr="00E25174">
        <w:rPr>
          <w:rFonts w:ascii="Times New Roman" w:eastAsia="Times New Roman" w:hAnsi="Times New Roman" w:cs="Times New Roman"/>
          <w:spacing w:val="3"/>
          <w:sz w:val="24"/>
          <w:szCs w:val="24"/>
        </w:rPr>
        <w:t>w</w:t>
      </w:r>
      <w:r w:rsidRPr="00E25174">
        <w:rPr>
          <w:rFonts w:ascii="Times New Roman" w:eastAsia="Times New Roman" w:hAnsi="Times New Roman" w:cs="Times New Roman"/>
          <w:sz w:val="24"/>
          <w:szCs w:val="24"/>
        </w:rPr>
        <w:t>y</w:t>
      </w:r>
      <w:r w:rsidRPr="00E25174">
        <w:rPr>
          <w:rFonts w:ascii="Times New Roman" w:eastAsia="Times New Roman" w:hAnsi="Times New Roman" w:cs="Times New Roman"/>
          <w:spacing w:val="9"/>
          <w:sz w:val="24"/>
          <w:szCs w:val="24"/>
        </w:rPr>
        <w:t xml:space="preserve"> </w:t>
      </w:r>
      <w:r w:rsidRPr="00E25174">
        <w:rPr>
          <w:rFonts w:ascii="Times New Roman" w:eastAsia="Times New Roman" w:hAnsi="Times New Roman" w:cs="Times New Roman"/>
          <w:spacing w:val="2"/>
          <w:sz w:val="24"/>
          <w:szCs w:val="24"/>
        </w:rPr>
        <w:t>o</w:t>
      </w:r>
      <w:r w:rsidRPr="00E25174">
        <w:rPr>
          <w:rFonts w:ascii="Times New Roman" w:eastAsia="Times New Roman" w:hAnsi="Times New Roman" w:cs="Times New Roman"/>
          <w:sz w:val="24"/>
          <w:szCs w:val="24"/>
        </w:rPr>
        <w:t>r</w:t>
      </w:r>
      <w:r w:rsidRPr="00E25174">
        <w:rPr>
          <w:rFonts w:ascii="Times New Roman" w:eastAsia="Times New Roman" w:hAnsi="Times New Roman" w:cs="Times New Roman"/>
          <w:spacing w:val="-2"/>
          <w:sz w:val="24"/>
          <w:szCs w:val="24"/>
        </w:rPr>
        <w:t>a</w:t>
      </w:r>
      <w:r w:rsidRPr="00E25174">
        <w:rPr>
          <w:rFonts w:ascii="Times New Roman" w:eastAsia="Times New Roman" w:hAnsi="Times New Roman" w:cs="Times New Roman"/>
          <w:sz w:val="24"/>
          <w:szCs w:val="24"/>
        </w:rPr>
        <w:t>z w</w:t>
      </w:r>
      <w:r w:rsidR="00E25174" w:rsidRPr="00E25174">
        <w:rPr>
          <w:rFonts w:ascii="Times New Roman" w:eastAsia="Times New Roman" w:hAnsi="Times New Roman" w:cs="Times New Roman"/>
          <w:sz w:val="24"/>
          <w:szCs w:val="24"/>
        </w:rPr>
        <w:t> </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sie l</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ji</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ń ma</w:t>
      </w:r>
      <w:r w:rsidRPr="00E25174">
        <w:rPr>
          <w:rFonts w:ascii="Times New Roman" w:eastAsia="Times New Roman" w:hAnsi="Times New Roman" w:cs="Times New Roman"/>
          <w:spacing w:val="2"/>
          <w:sz w:val="24"/>
          <w:szCs w:val="24"/>
        </w:rPr>
        <w:t xml:space="preserve"> </w:t>
      </w:r>
      <w:r w:rsidRPr="00E25174">
        <w:rPr>
          <w:rFonts w:ascii="Times New Roman" w:eastAsia="Times New Roman" w:hAnsi="Times New Roman" w:cs="Times New Roman"/>
          <w:sz w:val="24"/>
          <w:szCs w:val="24"/>
        </w:rPr>
        <w:t>obowi</w:t>
      </w:r>
      <w:r w:rsidRPr="00E25174">
        <w:rPr>
          <w:rFonts w:ascii="Times New Roman" w:eastAsia="Times New Roman" w:hAnsi="Times New Roman" w:cs="Times New Roman"/>
          <w:spacing w:val="-1"/>
          <w:sz w:val="24"/>
          <w:szCs w:val="24"/>
        </w:rPr>
        <w:t>ą</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 xml:space="preserve">k </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łos</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ć</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n</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4"/>
          <w:sz w:val="24"/>
          <w:szCs w:val="24"/>
        </w:rPr>
        <w:t>z</w:t>
      </w:r>
      <w:r w:rsidRPr="00E25174">
        <w:rPr>
          <w:rFonts w:ascii="Times New Roman" w:eastAsia="Times New Roman" w:hAnsi="Times New Roman" w:cs="Times New Roman"/>
          <w:spacing w:val="-5"/>
          <w:sz w:val="24"/>
          <w:szCs w:val="24"/>
        </w:rPr>
        <w:t>y</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pacing w:val="3"/>
          <w:sz w:val="24"/>
          <w:szCs w:val="24"/>
        </w:rPr>
        <w:t>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lowi.</w:t>
      </w:r>
    </w:p>
    <w:p w:rsidR="008A2942" w:rsidRPr="00E25174" w:rsidRDefault="008A2942" w:rsidP="008A7570">
      <w:pPr>
        <w:pStyle w:val="Akapitzlist"/>
        <w:numPr>
          <w:ilvl w:val="0"/>
          <w:numId w:val="52"/>
        </w:numPr>
        <w:spacing w:before="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Sz</w:t>
      </w:r>
      <w:r w:rsidRPr="00E25174">
        <w:rPr>
          <w:rFonts w:ascii="Times New Roman" w:eastAsia="Times New Roman" w:hAnsi="Times New Roman" w:cs="Times New Roman"/>
          <w:sz w:val="24"/>
          <w:szCs w:val="24"/>
        </w:rPr>
        <w:t>ko</w:t>
      </w:r>
      <w:r w:rsidRPr="00E25174">
        <w:rPr>
          <w:rFonts w:ascii="Times New Roman" w:eastAsia="Times New Roman" w:hAnsi="Times New Roman" w:cs="Times New Roman"/>
          <w:spacing w:val="1"/>
          <w:sz w:val="24"/>
          <w:szCs w:val="24"/>
        </w:rPr>
        <w:t>ł</w:t>
      </w:r>
      <w:r w:rsidRPr="00E25174">
        <w:rPr>
          <w:rFonts w:ascii="Times New Roman" w:eastAsia="Times New Roman" w:hAnsi="Times New Roman" w:cs="Times New Roman"/>
          <w:sz w:val="24"/>
          <w:szCs w:val="24"/>
        </w:rPr>
        <w:t>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nie ponosi odpo</w:t>
      </w:r>
      <w:r w:rsidRPr="00E25174">
        <w:rPr>
          <w:rFonts w:ascii="Times New Roman" w:eastAsia="Times New Roman" w:hAnsi="Times New Roman" w:cs="Times New Roman"/>
          <w:spacing w:val="-3"/>
          <w:sz w:val="24"/>
          <w:szCs w:val="24"/>
        </w:rPr>
        <w:t>w</w:t>
      </w:r>
      <w:r w:rsidRPr="00E25174">
        <w:rPr>
          <w:rFonts w:ascii="Times New Roman" w:eastAsia="Times New Roman" w:hAnsi="Times New Roman" w:cs="Times New Roman"/>
          <w:sz w:val="24"/>
          <w:szCs w:val="24"/>
        </w:rPr>
        <w:t>ied</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ialnoś</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 xml:space="preserve">i </w:t>
      </w:r>
      <w:r w:rsidRPr="00E25174">
        <w:rPr>
          <w:rFonts w:ascii="Times New Roman" w:eastAsia="Times New Roman" w:hAnsi="Times New Roman" w:cs="Times New Roman"/>
          <w:spacing w:val="2"/>
          <w:sz w:val="24"/>
          <w:szCs w:val="24"/>
        </w:rPr>
        <w:t>z</w:t>
      </w:r>
      <w:r w:rsidRPr="00E25174">
        <w:rPr>
          <w:rFonts w:ascii="Times New Roman" w:eastAsia="Times New Roman" w:hAnsi="Times New Roman" w:cs="Times New Roman"/>
          <w:sz w:val="24"/>
          <w:szCs w:val="24"/>
        </w:rPr>
        <w:t>a</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po</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osta</w:t>
      </w:r>
      <w:r w:rsidRPr="00E25174">
        <w:rPr>
          <w:rFonts w:ascii="Times New Roman" w:eastAsia="Times New Roman" w:hAnsi="Times New Roman" w:cs="Times New Roman"/>
          <w:spacing w:val="-1"/>
          <w:sz w:val="24"/>
          <w:szCs w:val="24"/>
        </w:rPr>
        <w:t>w</w:t>
      </w:r>
      <w:r w:rsidRPr="00E25174">
        <w:rPr>
          <w:rFonts w:ascii="Times New Roman" w:eastAsia="Times New Roman" w:hAnsi="Times New Roman" w:cs="Times New Roman"/>
          <w:spacing w:val="-2"/>
          <w:sz w:val="24"/>
          <w:szCs w:val="24"/>
        </w:rPr>
        <w:t>i</w:t>
      </w:r>
      <w:r w:rsidRPr="00E25174">
        <w:rPr>
          <w:rFonts w:ascii="Times New Roman" w:eastAsia="Times New Roman" w:hAnsi="Times New Roman" w:cs="Times New Roman"/>
          <w:sz w:val="24"/>
          <w:szCs w:val="24"/>
        </w:rPr>
        <w:t>one</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w s</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tni</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kos</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towne</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prz</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dm</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3"/>
          <w:sz w:val="24"/>
          <w:szCs w:val="24"/>
        </w:rPr>
        <w:t>t</w:t>
      </w:r>
      <w:r w:rsidRPr="00E25174">
        <w:rPr>
          <w:rFonts w:ascii="Times New Roman" w:eastAsia="Times New Roman" w:hAnsi="Times New Roman" w:cs="Times New Roman"/>
          <w:spacing w:val="-7"/>
          <w:sz w:val="24"/>
          <w:szCs w:val="24"/>
        </w:rPr>
        <w:t>y</w:t>
      </w:r>
      <w:r w:rsidRPr="00E25174">
        <w:rPr>
          <w:rFonts w:ascii="Times New Roman" w:eastAsia="Times New Roman" w:hAnsi="Times New Roman" w:cs="Times New Roman"/>
          <w:sz w:val="24"/>
          <w:szCs w:val="24"/>
        </w:rPr>
        <w:t>.</w:t>
      </w:r>
    </w:p>
    <w:p w:rsidR="008A2942" w:rsidRPr="0067486B" w:rsidRDefault="008A2942" w:rsidP="00E25174">
      <w:pPr>
        <w:spacing w:after="0" w:line="200" w:lineRule="exact"/>
        <w:rPr>
          <w:rFonts w:ascii="Times New Roman" w:hAnsi="Times New Roman" w:cs="Times New Roman"/>
          <w:sz w:val="24"/>
          <w:szCs w:val="24"/>
        </w:rPr>
      </w:pPr>
    </w:p>
    <w:p w:rsidR="008A2942" w:rsidRDefault="008A2942" w:rsidP="00E25174">
      <w:pPr>
        <w:spacing w:after="0" w:line="240" w:lineRule="auto"/>
        <w:ind w:right="-20"/>
        <w:rPr>
          <w:rFonts w:ascii="Times New Roman" w:eastAsia="Times New Roman" w:hAnsi="Times New Roman" w:cs="Times New Roman"/>
          <w:sz w:val="24"/>
          <w:szCs w:val="24"/>
        </w:rPr>
      </w:pPr>
      <w:r w:rsidRPr="0067486B">
        <w:rPr>
          <w:rFonts w:ascii="Times New Roman" w:eastAsia="Times New Roman" w:hAnsi="Times New Roman" w:cs="Times New Roman"/>
          <w:spacing w:val="-3"/>
          <w:sz w:val="24"/>
          <w:szCs w:val="24"/>
        </w:rPr>
        <w:t>Z</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3"/>
          <w:sz w:val="24"/>
          <w:szCs w:val="24"/>
        </w:rPr>
        <w:t>ł</w:t>
      </w:r>
      <w:r w:rsidRPr="0067486B">
        <w:rPr>
          <w:rFonts w:ascii="Times New Roman" w:eastAsia="Times New Roman" w:hAnsi="Times New Roman" w:cs="Times New Roman"/>
          <w:spacing w:val="-1"/>
          <w:sz w:val="24"/>
          <w:szCs w:val="24"/>
        </w:rPr>
        <w:t>ąc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nik:</w:t>
      </w:r>
      <w:r w:rsidR="00E25174">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ulamin</w:t>
      </w:r>
      <w:r w:rsidRPr="0067486B">
        <w:rPr>
          <w:rFonts w:ascii="Times New Roman" w:eastAsia="Times New Roman" w:hAnsi="Times New Roman" w:cs="Times New Roman"/>
          <w:spacing w:val="-9"/>
          <w:sz w:val="24"/>
          <w:szCs w:val="24"/>
        </w:rPr>
        <w:t xml:space="preserve"> </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li</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i</w:t>
      </w:r>
      <w:r w:rsidRPr="0067486B">
        <w:rPr>
          <w:rFonts w:ascii="Times New Roman" w:eastAsia="Times New Roman" w:hAnsi="Times New Roman" w:cs="Times New Roman"/>
          <w:spacing w:val="1"/>
          <w:sz w:val="24"/>
          <w:szCs w:val="24"/>
        </w:rPr>
        <w:t>m</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s</w:t>
      </w:r>
      <w:r w:rsidRPr="0067486B">
        <w:rPr>
          <w:rFonts w:ascii="Times New Roman" w:eastAsia="Times New Roman" w:hAnsi="Times New Roman" w:cs="Times New Roman"/>
          <w:spacing w:val="3"/>
          <w:sz w:val="24"/>
          <w:szCs w:val="24"/>
        </w:rPr>
        <w:t>t</w:t>
      </w:r>
      <w:r w:rsidRPr="0067486B">
        <w:rPr>
          <w:rFonts w:ascii="Times New Roman" w:eastAsia="Times New Roman" w:hAnsi="Times New Roman" w:cs="Times New Roman"/>
          <w:spacing w:val="-2"/>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j</w:t>
      </w:r>
      <w:r w:rsidR="00E25174">
        <w:rPr>
          <w:rFonts w:ascii="Times New Roman" w:eastAsia="Times New Roman" w:hAnsi="Times New Roman" w:cs="Times New Roman"/>
          <w:sz w:val="24"/>
          <w:szCs w:val="24"/>
        </w:rPr>
        <w:t>.”</w:t>
      </w:r>
    </w:p>
    <w:p w:rsidR="00E25174" w:rsidRPr="0067486B" w:rsidRDefault="00E25174" w:rsidP="00E25174">
      <w:pPr>
        <w:spacing w:after="0" w:line="240" w:lineRule="auto"/>
        <w:ind w:right="-20"/>
        <w:rPr>
          <w:rFonts w:ascii="Times New Roman" w:eastAsia="Times New Roman" w:hAnsi="Times New Roman" w:cs="Times New Roman"/>
          <w:sz w:val="24"/>
          <w:szCs w:val="24"/>
        </w:rPr>
      </w:pPr>
    </w:p>
    <w:p w:rsidR="008A2942" w:rsidRDefault="008A2942" w:rsidP="00E25174">
      <w:pPr>
        <w:pStyle w:val="Nagwek1"/>
        <w:jc w:val="center"/>
        <w:rPr>
          <w:spacing w:val="-11"/>
        </w:rPr>
      </w:pPr>
      <w:bookmarkStart w:id="34" w:name="_Toc113807437"/>
      <w:r w:rsidRPr="0067486B">
        <w:t>Procedury</w:t>
      </w:r>
      <w:r w:rsidRPr="0067486B">
        <w:rPr>
          <w:spacing w:val="-13"/>
        </w:rPr>
        <w:t xml:space="preserve"> </w:t>
      </w:r>
      <w:r w:rsidRPr="0067486B">
        <w:t>i</w:t>
      </w:r>
      <w:r w:rsidRPr="0067486B">
        <w:rPr>
          <w:spacing w:val="2"/>
        </w:rPr>
        <w:t xml:space="preserve"> </w:t>
      </w:r>
      <w:r w:rsidRPr="0067486B">
        <w:rPr>
          <w:spacing w:val="-3"/>
        </w:rPr>
        <w:t>z</w:t>
      </w:r>
      <w:r w:rsidRPr="0067486B">
        <w:rPr>
          <w:spacing w:val="1"/>
        </w:rPr>
        <w:t>a</w:t>
      </w:r>
      <w:r w:rsidRPr="0067486B">
        <w:t>d</w:t>
      </w:r>
      <w:r w:rsidRPr="0067486B">
        <w:rPr>
          <w:spacing w:val="1"/>
        </w:rPr>
        <w:t>a</w:t>
      </w:r>
      <w:r w:rsidRPr="0067486B">
        <w:t>nia</w:t>
      </w:r>
      <w:r w:rsidRPr="0067486B">
        <w:rPr>
          <w:spacing w:val="-11"/>
        </w:rPr>
        <w:t xml:space="preserve"> </w:t>
      </w:r>
      <w:r w:rsidRPr="0067486B">
        <w:t>sz</w:t>
      </w:r>
      <w:r w:rsidRPr="0067486B">
        <w:rPr>
          <w:spacing w:val="-2"/>
        </w:rPr>
        <w:t>k</w:t>
      </w:r>
      <w:r w:rsidRPr="0067486B">
        <w:rPr>
          <w:spacing w:val="1"/>
        </w:rPr>
        <w:t>o</w:t>
      </w:r>
      <w:r w:rsidRPr="0067486B">
        <w:t>ły</w:t>
      </w:r>
      <w:r w:rsidRPr="0067486B">
        <w:rPr>
          <w:spacing w:val="-9"/>
        </w:rPr>
        <w:t xml:space="preserve"> </w:t>
      </w:r>
      <w:r w:rsidRPr="0067486B">
        <w:t>w</w:t>
      </w:r>
      <w:r w:rsidRPr="0067486B">
        <w:rPr>
          <w:spacing w:val="2"/>
        </w:rPr>
        <w:t xml:space="preserve"> </w:t>
      </w:r>
      <w:r w:rsidRPr="0067486B">
        <w:rPr>
          <w:spacing w:val="-3"/>
        </w:rPr>
        <w:t>z</w:t>
      </w:r>
      <w:r w:rsidRPr="0067486B">
        <w:rPr>
          <w:spacing w:val="3"/>
        </w:rPr>
        <w:t>a</w:t>
      </w:r>
      <w:r w:rsidRPr="0067486B">
        <w:rPr>
          <w:spacing w:val="-2"/>
        </w:rPr>
        <w:t>k</w:t>
      </w:r>
      <w:r w:rsidRPr="0067486B">
        <w:rPr>
          <w:spacing w:val="2"/>
        </w:rPr>
        <w:t>r</w:t>
      </w:r>
      <w:r w:rsidRPr="0067486B">
        <w:t>esie</w:t>
      </w:r>
      <w:r w:rsidR="00E25174">
        <w:rPr>
          <w:spacing w:val="-11"/>
        </w:rPr>
        <w:t xml:space="preserve"> bezpieczeństwa</w:t>
      </w:r>
      <w:bookmarkEnd w:id="34"/>
    </w:p>
    <w:p w:rsidR="00E25174" w:rsidRPr="00E25174" w:rsidRDefault="00E25174" w:rsidP="00E25174"/>
    <w:p w:rsidR="008A2942" w:rsidRPr="00E25174" w:rsidRDefault="00D21BCE" w:rsidP="008A7570">
      <w:pPr>
        <w:pStyle w:val="Akapitzlist"/>
        <w:numPr>
          <w:ilvl w:val="0"/>
          <w:numId w:val="53"/>
        </w:numPr>
        <w:spacing w:before="44" w:after="0"/>
        <w:ind w:right="57"/>
        <w:jc w:val="both"/>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Na</w:t>
      </w:r>
      <w:r w:rsidR="008A2942" w:rsidRPr="00E25174">
        <w:rPr>
          <w:rFonts w:ascii="Times New Roman" w:eastAsia="Times New Roman" w:hAnsi="Times New Roman" w:cs="Times New Roman"/>
          <w:spacing w:val="15"/>
          <w:sz w:val="24"/>
          <w:szCs w:val="24"/>
        </w:rPr>
        <w:t xml:space="preserve"> </w:t>
      </w:r>
      <w:r w:rsidR="008A2942" w:rsidRPr="00E25174">
        <w:rPr>
          <w:rFonts w:ascii="Times New Roman" w:eastAsia="Times New Roman" w:hAnsi="Times New Roman" w:cs="Times New Roman"/>
          <w:sz w:val="24"/>
          <w:szCs w:val="24"/>
        </w:rPr>
        <w:t>po</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ą</w:t>
      </w:r>
      <w:r w:rsidRPr="00E25174">
        <w:rPr>
          <w:rFonts w:ascii="Times New Roman" w:eastAsia="Times New Roman" w:hAnsi="Times New Roman" w:cs="Times New Roman"/>
          <w:sz w:val="24"/>
          <w:szCs w:val="24"/>
        </w:rPr>
        <w:t>tku</w:t>
      </w:r>
      <w:r w:rsidR="008A2942" w:rsidRPr="00E25174">
        <w:rPr>
          <w:rFonts w:ascii="Times New Roman" w:eastAsia="Times New Roman" w:hAnsi="Times New Roman" w:cs="Times New Roman"/>
          <w:spacing w:val="17"/>
          <w:sz w:val="24"/>
          <w:szCs w:val="24"/>
        </w:rPr>
        <w:t xml:space="preserve"> </w:t>
      </w:r>
      <w:r w:rsidRPr="00E25174">
        <w:rPr>
          <w:rFonts w:ascii="Times New Roman" w:eastAsia="Times New Roman" w:hAnsi="Times New Roman" w:cs="Times New Roman"/>
          <w:sz w:val="24"/>
          <w:szCs w:val="24"/>
        </w:rPr>
        <w:t>roku</w:t>
      </w:r>
      <w:r w:rsidR="008A2942" w:rsidRPr="00E25174">
        <w:rPr>
          <w:rFonts w:ascii="Times New Roman" w:eastAsia="Times New Roman" w:hAnsi="Times New Roman" w:cs="Times New Roman"/>
          <w:spacing w:val="16"/>
          <w:sz w:val="24"/>
          <w:szCs w:val="24"/>
        </w:rPr>
        <w:t xml:space="preserve">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k</w:t>
      </w:r>
      <w:r w:rsidR="008A2942" w:rsidRPr="00E25174">
        <w:rPr>
          <w:rFonts w:ascii="Times New Roman" w:eastAsia="Times New Roman" w:hAnsi="Times New Roman" w:cs="Times New Roman"/>
          <w:spacing w:val="-2"/>
          <w:sz w:val="24"/>
          <w:szCs w:val="24"/>
        </w:rPr>
        <w:t>o</w:t>
      </w:r>
      <w:r w:rsidR="008A2942" w:rsidRPr="00E25174">
        <w:rPr>
          <w:rFonts w:ascii="Times New Roman" w:eastAsia="Times New Roman" w:hAnsi="Times New Roman" w:cs="Times New Roman"/>
          <w:sz w:val="24"/>
          <w:szCs w:val="24"/>
        </w:rPr>
        <w:t>lne</w:t>
      </w:r>
      <w:r w:rsidR="008A2942" w:rsidRPr="00E25174">
        <w:rPr>
          <w:rFonts w:ascii="Times New Roman" w:eastAsia="Times New Roman" w:hAnsi="Times New Roman" w:cs="Times New Roman"/>
          <w:spacing w:val="-3"/>
          <w:sz w:val="24"/>
          <w:szCs w:val="24"/>
        </w:rPr>
        <w:t>g</w:t>
      </w:r>
      <w:r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17"/>
          <w:sz w:val="24"/>
          <w:szCs w:val="24"/>
        </w:rPr>
        <w:t xml:space="preserve"> </w:t>
      </w:r>
      <w:r w:rsidR="008A2942" w:rsidRPr="00E25174">
        <w:rPr>
          <w:rFonts w:ascii="Times New Roman" w:eastAsia="Times New Roman" w:hAnsi="Times New Roman" w:cs="Times New Roman"/>
          <w:sz w:val="24"/>
          <w:szCs w:val="24"/>
        </w:rPr>
        <w:t>na pi</w:t>
      </w:r>
      <w:r w:rsidR="008A2942" w:rsidRPr="00E25174">
        <w:rPr>
          <w:rFonts w:ascii="Times New Roman" w:eastAsia="Times New Roman" w:hAnsi="Times New Roman" w:cs="Times New Roman"/>
          <w:spacing w:val="2"/>
          <w:sz w:val="24"/>
          <w:szCs w:val="24"/>
        </w:rPr>
        <w:t>e</w:t>
      </w:r>
      <w:r w:rsidR="008A2942" w:rsidRPr="00E25174">
        <w:rPr>
          <w:rFonts w:ascii="Times New Roman" w:eastAsia="Times New Roman" w:hAnsi="Times New Roman" w:cs="Times New Roman"/>
          <w:sz w:val="24"/>
          <w:szCs w:val="24"/>
        </w:rPr>
        <w:t>r</w:t>
      </w:r>
      <w:r w:rsidR="008A2942" w:rsidRPr="00E25174">
        <w:rPr>
          <w:rFonts w:ascii="Times New Roman" w:eastAsia="Times New Roman" w:hAnsi="Times New Roman" w:cs="Times New Roman"/>
          <w:spacing w:val="-1"/>
          <w:sz w:val="24"/>
          <w:szCs w:val="24"/>
        </w:rPr>
        <w:t>w</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r w:rsidR="008A2942" w:rsidRPr="00E25174">
        <w:rPr>
          <w:rFonts w:ascii="Times New Roman" w:eastAsia="Times New Roman" w:hAnsi="Times New Roman" w:cs="Times New Roman"/>
          <w:spacing w:val="17"/>
          <w:sz w:val="24"/>
          <w:szCs w:val="24"/>
        </w:rPr>
        <w:t xml:space="preserve"> </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ję</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i</w:t>
      </w:r>
      <w:r w:rsidR="008A2942" w:rsidRPr="00E25174">
        <w:rPr>
          <w:rFonts w:ascii="Times New Roman" w:eastAsia="Times New Roman" w:hAnsi="Times New Roman" w:cs="Times New Roman"/>
          <w:spacing w:val="2"/>
          <w:sz w:val="24"/>
          <w:szCs w:val="24"/>
        </w:rPr>
        <w:t>a</w:t>
      </w:r>
      <w:r w:rsidR="008A2942"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r w:rsidR="008A2942" w:rsidRPr="00E25174">
        <w:rPr>
          <w:rFonts w:ascii="Times New Roman" w:eastAsia="Times New Roman" w:hAnsi="Times New Roman" w:cs="Times New Roman"/>
          <w:spacing w:val="17"/>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iel</w:t>
      </w:r>
      <w:r w:rsidR="008A2942" w:rsidRPr="00E25174">
        <w:rPr>
          <w:rFonts w:ascii="Times New Roman" w:eastAsia="Times New Roman" w:hAnsi="Times New Roman" w:cs="Times New Roman"/>
          <w:spacing w:val="17"/>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po</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je</w:t>
      </w:r>
      <w:r w:rsidR="008A2942" w:rsidRPr="00E25174">
        <w:rPr>
          <w:rFonts w:ascii="Times New Roman" w:eastAsia="Times New Roman" w:hAnsi="Times New Roman" w:cs="Times New Roman"/>
          <w:spacing w:val="16"/>
          <w:sz w:val="24"/>
          <w:szCs w:val="24"/>
        </w:rPr>
        <w:t xml:space="preserve"> </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z r</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2"/>
          <w:sz w:val="24"/>
          <w:szCs w:val="24"/>
        </w:rPr>
        <w:t>g</w:t>
      </w:r>
      <w:r w:rsidRPr="00E25174">
        <w:rPr>
          <w:rFonts w:ascii="Times New Roman" w:eastAsia="Times New Roman" w:hAnsi="Times New Roman" w:cs="Times New Roman"/>
          <w:sz w:val="24"/>
          <w:szCs w:val="24"/>
        </w:rPr>
        <w:t>ulaminem</w:t>
      </w:r>
      <w:r w:rsidR="008A2942" w:rsidRPr="00E25174">
        <w:rPr>
          <w:rFonts w:ascii="Times New Roman" w:eastAsia="Times New Roman" w:hAnsi="Times New Roman" w:cs="Times New Roman"/>
          <w:sz w:val="24"/>
          <w:szCs w:val="24"/>
        </w:rPr>
        <w:t xml:space="preserve"> p</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1"/>
          <w:sz w:val="24"/>
          <w:szCs w:val="24"/>
        </w:rPr>
        <w:t>ac</w:t>
      </w:r>
      <w:r w:rsidR="008A2942"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2"/>
          <w:sz w:val="24"/>
          <w:szCs w:val="24"/>
        </w:rPr>
        <w:t>w</w:t>
      </w:r>
      <w:r w:rsidRPr="00E25174">
        <w:rPr>
          <w:rFonts w:ascii="Times New Roman" w:eastAsia="Times New Roman" w:hAnsi="Times New Roman" w:cs="Times New Roman"/>
          <w:sz w:val="24"/>
          <w:szCs w:val="24"/>
        </w:rPr>
        <w:t>ni</w:t>
      </w:r>
      <w:r w:rsidR="008A2942" w:rsidRPr="00E25174">
        <w:rPr>
          <w:rFonts w:ascii="Times New Roman" w:eastAsia="Times New Roman" w:hAnsi="Times New Roman" w:cs="Times New Roman"/>
          <w:spacing w:val="8"/>
          <w:sz w:val="24"/>
          <w:szCs w:val="24"/>
        </w:rPr>
        <w:t xml:space="preserve"> </w:t>
      </w:r>
      <w:r w:rsidR="008A2942"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1"/>
          <w:sz w:val="24"/>
          <w:szCs w:val="24"/>
        </w:rPr>
        <w:t>ra</w:t>
      </w:r>
      <w:r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10"/>
          <w:sz w:val="24"/>
          <w:szCs w:val="24"/>
        </w:rPr>
        <w:t xml:space="preserve"> </w:t>
      </w:r>
      <w:r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11"/>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mi</w:t>
      </w:r>
      <w:r w:rsidR="008A2942" w:rsidRPr="00E25174">
        <w:rPr>
          <w:rFonts w:ascii="Times New Roman" w:eastAsia="Times New Roman" w:hAnsi="Times New Roman" w:cs="Times New Roman"/>
          <w:spacing w:val="6"/>
          <w:sz w:val="24"/>
          <w:szCs w:val="24"/>
        </w:rPr>
        <w:t xml:space="preserve"> </w:t>
      </w:r>
      <w:r w:rsidR="00E25174" w:rsidRPr="00E25174">
        <w:rPr>
          <w:rFonts w:ascii="Times New Roman" w:eastAsia="Times New Roman" w:hAnsi="Times New Roman" w:cs="Times New Roman"/>
          <w:sz w:val="24"/>
          <w:szCs w:val="24"/>
        </w:rPr>
        <w:t>BHP</w:t>
      </w:r>
      <w:r w:rsidR="008A2942" w:rsidRPr="00E25174">
        <w:rPr>
          <w:rFonts w:ascii="Times New Roman" w:eastAsia="Times New Roman" w:hAnsi="Times New Roman" w:cs="Times New Roman"/>
          <w:spacing w:val="11"/>
          <w:sz w:val="24"/>
          <w:szCs w:val="24"/>
        </w:rPr>
        <w:t xml:space="preserve"> </w:t>
      </w:r>
      <w:r w:rsidR="00E25174" w:rsidRPr="00E25174">
        <w:rPr>
          <w:rFonts w:ascii="Times New Roman" w:eastAsia="Times New Roman" w:hAnsi="Times New Roman" w:cs="Times New Roman"/>
          <w:sz w:val="24"/>
          <w:szCs w:val="24"/>
        </w:rPr>
        <w:t>i odnotowuje</w:t>
      </w:r>
      <w:r w:rsidR="008A2942"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pacing w:val="3"/>
          <w:sz w:val="24"/>
          <w:szCs w:val="24"/>
        </w:rPr>
        <w:t>t</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 xml:space="preserve">n </w:t>
      </w:r>
      <w:r w:rsidR="008A2942" w:rsidRPr="00E25174">
        <w:rPr>
          <w:rFonts w:ascii="Times New Roman" w:eastAsia="Times New Roman" w:hAnsi="Times New Roman" w:cs="Times New Roman"/>
          <w:spacing w:val="1"/>
          <w:sz w:val="24"/>
          <w:szCs w:val="24"/>
        </w:rPr>
        <w:t>fa</w:t>
      </w:r>
      <w:r w:rsidR="008A2942" w:rsidRPr="00E25174">
        <w:rPr>
          <w:rFonts w:ascii="Times New Roman" w:eastAsia="Times New Roman" w:hAnsi="Times New Roman" w:cs="Times New Roman"/>
          <w:sz w:val="24"/>
          <w:szCs w:val="24"/>
        </w:rPr>
        <w:t>kt w 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 xml:space="preserve">ienniku </w:t>
      </w:r>
      <w:r w:rsidR="00E25174" w:rsidRPr="00E25174">
        <w:rPr>
          <w:rFonts w:ascii="Times New Roman" w:eastAsia="Times New Roman" w:hAnsi="Times New Roman" w:cs="Times New Roman"/>
          <w:sz w:val="24"/>
          <w:szCs w:val="24"/>
        </w:rPr>
        <w:t>elektronicznym</w:t>
      </w:r>
      <w:r w:rsidR="008A2942" w:rsidRPr="00E25174">
        <w:rPr>
          <w:rFonts w:ascii="Times New Roman" w:eastAsia="Times New Roman" w:hAnsi="Times New Roman" w:cs="Times New Roman"/>
          <w:sz w:val="24"/>
          <w:szCs w:val="24"/>
        </w:rPr>
        <w:t>.</w:t>
      </w:r>
    </w:p>
    <w:p w:rsidR="008A2942" w:rsidRPr="00E25174" w:rsidRDefault="00E25174" w:rsidP="008A7570">
      <w:pPr>
        <w:pStyle w:val="Akapitzlist"/>
        <w:numPr>
          <w:ilvl w:val="0"/>
          <w:numId w:val="5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Organizacja </w:t>
      </w:r>
      <w:r w:rsidR="00771D47">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3"/>
          <w:sz w:val="24"/>
          <w:szCs w:val="24"/>
        </w:rPr>
        <w:t>prowadzenie zajęć l</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cyjnych</w:t>
      </w:r>
      <w:r w:rsidR="00771D47">
        <w:rPr>
          <w:rFonts w:ascii="Times New Roman" w:eastAsia="Times New Roman" w:hAnsi="Times New Roman" w:cs="Times New Roman"/>
          <w:spacing w:val="-1"/>
          <w:sz w:val="24"/>
          <w:szCs w:val="24"/>
        </w:rPr>
        <w:t>:</w:t>
      </w:r>
    </w:p>
    <w:p w:rsidR="008A2942" w:rsidRPr="00E25174" w:rsidRDefault="00E25174" w:rsidP="008A7570">
      <w:pPr>
        <w:pStyle w:val="Akapitzlist"/>
        <w:numPr>
          <w:ilvl w:val="0"/>
          <w:numId w:val="54"/>
        </w:numPr>
        <w:tabs>
          <w:tab w:val="left" w:pos="1960"/>
          <w:tab w:val="left" w:pos="2280"/>
          <w:tab w:val="left" w:pos="3580"/>
          <w:tab w:val="left" w:pos="4340"/>
          <w:tab w:val="left" w:pos="4760"/>
          <w:tab w:val="left" w:pos="5640"/>
          <w:tab w:val="left" w:pos="6800"/>
          <w:tab w:val="left" w:pos="7880"/>
          <w:tab w:val="left" w:pos="8480"/>
        </w:tabs>
        <w:spacing w:before="41" w:after="0" w:line="277" w:lineRule="auto"/>
        <w:ind w:right="56"/>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p</w:t>
      </w:r>
      <w:r w:rsidR="008A2942" w:rsidRPr="00E25174">
        <w:rPr>
          <w:rFonts w:ascii="Times New Roman" w:eastAsia="Times New Roman" w:hAnsi="Times New Roman" w:cs="Times New Roman"/>
          <w:sz w:val="24"/>
          <w:szCs w:val="24"/>
        </w:rPr>
        <w:t>ro</w:t>
      </w:r>
      <w:r w:rsidR="008A2942" w:rsidRPr="00E25174">
        <w:rPr>
          <w:rFonts w:ascii="Times New Roman" w:eastAsia="Times New Roman" w:hAnsi="Times New Roman" w:cs="Times New Roman"/>
          <w:spacing w:val="-1"/>
          <w:sz w:val="24"/>
          <w:szCs w:val="24"/>
        </w:rPr>
        <w:t>wa</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D21BCE" w:rsidRPr="00E25174">
        <w:rPr>
          <w:rFonts w:ascii="Times New Roman" w:eastAsia="Times New Roman" w:hAnsi="Times New Roman" w:cs="Times New Roman"/>
          <w:sz w:val="24"/>
          <w:szCs w:val="24"/>
        </w:rPr>
        <w:t xml:space="preserve">nie i </w:t>
      </w:r>
      <w:r w:rsidR="008A2942" w:rsidRPr="00E25174">
        <w:rPr>
          <w:rFonts w:ascii="Times New Roman" w:eastAsia="Times New Roman" w:hAnsi="Times New Roman" w:cs="Times New Roman"/>
          <w:sz w:val="24"/>
          <w:szCs w:val="24"/>
        </w:rPr>
        <w:t>od</w:t>
      </w:r>
      <w:r w:rsidR="008A2942" w:rsidRPr="00E25174">
        <w:rPr>
          <w:rFonts w:ascii="Times New Roman" w:eastAsia="Times New Roman" w:hAnsi="Times New Roman" w:cs="Times New Roman"/>
          <w:spacing w:val="5"/>
          <w:sz w:val="24"/>
          <w:szCs w:val="24"/>
        </w:rPr>
        <w:t>b</w:t>
      </w:r>
      <w:r w:rsidR="008A2942" w:rsidRPr="00E25174">
        <w:rPr>
          <w:rFonts w:ascii="Times New Roman" w:eastAsia="Times New Roman" w:hAnsi="Times New Roman" w:cs="Times New Roman"/>
          <w:spacing w:val="-2"/>
          <w:sz w:val="24"/>
          <w:szCs w:val="24"/>
        </w:rPr>
        <w:t>y</w:t>
      </w:r>
      <w:r w:rsidR="008A2942"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1"/>
          <w:sz w:val="24"/>
          <w:szCs w:val="24"/>
        </w:rPr>
        <w:t>a</w:t>
      </w:r>
      <w:r w:rsidR="00D21BCE" w:rsidRPr="00E25174">
        <w:rPr>
          <w:rFonts w:ascii="Times New Roman" w:eastAsia="Times New Roman" w:hAnsi="Times New Roman" w:cs="Times New Roman"/>
          <w:sz w:val="24"/>
          <w:szCs w:val="24"/>
        </w:rPr>
        <w:t xml:space="preserve">nie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D21BCE" w:rsidRPr="00E25174">
        <w:rPr>
          <w:rFonts w:ascii="Times New Roman" w:eastAsia="Times New Roman" w:hAnsi="Times New Roman" w:cs="Times New Roman"/>
          <w:sz w:val="24"/>
          <w:szCs w:val="24"/>
        </w:rPr>
        <w:t xml:space="preserve">jęć w </w:t>
      </w:r>
      <w:r w:rsidR="008A2942" w:rsidRPr="00E25174">
        <w:rPr>
          <w:rFonts w:ascii="Times New Roman" w:eastAsia="Times New Roman" w:hAnsi="Times New Roman" w:cs="Times New Roman"/>
          <w:spacing w:val="2"/>
          <w:sz w:val="24"/>
          <w:szCs w:val="24"/>
        </w:rPr>
        <w:t>k</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1"/>
          <w:sz w:val="24"/>
          <w:szCs w:val="24"/>
        </w:rPr>
        <w:t>ż</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e</w:t>
      </w:r>
      <w:r w:rsidR="00D21BCE" w:rsidRPr="00E25174">
        <w:rPr>
          <w:rFonts w:ascii="Times New Roman" w:eastAsia="Times New Roman" w:hAnsi="Times New Roman" w:cs="Times New Roman"/>
          <w:sz w:val="24"/>
          <w:szCs w:val="24"/>
        </w:rPr>
        <w:t xml:space="preserve">j </w:t>
      </w:r>
      <w:r w:rsidR="008A2942" w:rsidRPr="00E25174">
        <w:rPr>
          <w:rFonts w:ascii="Times New Roman" w:eastAsia="Times New Roman" w:hAnsi="Times New Roman" w:cs="Times New Roman"/>
          <w:sz w:val="24"/>
          <w:szCs w:val="24"/>
        </w:rPr>
        <w:t>p</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1"/>
          <w:sz w:val="24"/>
          <w:szCs w:val="24"/>
        </w:rPr>
        <w:t>c</w:t>
      </w:r>
      <w:r w:rsidR="00D21BCE" w:rsidRPr="00E25174">
        <w:rPr>
          <w:rFonts w:ascii="Times New Roman" w:eastAsia="Times New Roman" w:hAnsi="Times New Roman" w:cs="Times New Roman"/>
          <w:sz w:val="24"/>
          <w:szCs w:val="24"/>
        </w:rPr>
        <w:t xml:space="preserve">owni </w:t>
      </w:r>
      <w:r w:rsidR="008A2942" w:rsidRPr="00E25174">
        <w:rPr>
          <w:rFonts w:ascii="Times New Roman" w:eastAsia="Times New Roman" w:hAnsi="Times New Roman" w:cs="Times New Roman"/>
          <w:sz w:val="24"/>
          <w:szCs w:val="24"/>
        </w:rPr>
        <w:t>powin</w:t>
      </w:r>
      <w:r w:rsidR="008A2942" w:rsidRPr="00E25174">
        <w:rPr>
          <w:rFonts w:ascii="Times New Roman" w:eastAsia="Times New Roman" w:hAnsi="Times New Roman" w:cs="Times New Roman"/>
          <w:spacing w:val="2"/>
          <w:sz w:val="24"/>
          <w:szCs w:val="24"/>
        </w:rPr>
        <w:t>n</w:t>
      </w:r>
      <w:r w:rsidR="00D21BCE" w:rsidRPr="00E25174">
        <w:rPr>
          <w:rFonts w:ascii="Times New Roman" w:eastAsia="Times New Roman" w:hAnsi="Times New Roman" w:cs="Times New Roman"/>
          <w:sz w:val="24"/>
          <w:szCs w:val="24"/>
        </w:rPr>
        <w:t xml:space="preserve">o </w:t>
      </w:r>
      <w:r w:rsidR="008A2942" w:rsidRPr="00E25174">
        <w:rPr>
          <w:rFonts w:ascii="Times New Roman" w:eastAsia="Times New Roman" w:hAnsi="Times New Roman" w:cs="Times New Roman"/>
          <w:spacing w:val="2"/>
          <w:sz w:val="24"/>
          <w:szCs w:val="24"/>
        </w:rPr>
        <w:t>b</w:t>
      </w:r>
      <w:r w:rsidR="008A2942" w:rsidRPr="00E25174">
        <w:rPr>
          <w:rFonts w:ascii="Times New Roman" w:eastAsia="Times New Roman" w:hAnsi="Times New Roman" w:cs="Times New Roman"/>
          <w:spacing w:val="-5"/>
          <w:sz w:val="24"/>
          <w:szCs w:val="24"/>
        </w:rPr>
        <w:t>y</w:t>
      </w:r>
      <w:r w:rsidR="00D21BCE" w:rsidRPr="00E25174">
        <w:rPr>
          <w:rFonts w:ascii="Times New Roman" w:eastAsia="Times New Roman" w:hAnsi="Times New Roman" w:cs="Times New Roman"/>
          <w:sz w:val="24"/>
          <w:szCs w:val="24"/>
        </w:rPr>
        <w:t xml:space="preserve">ć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od</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z w:val="24"/>
          <w:szCs w:val="24"/>
        </w:rPr>
        <w:t>e z</w:t>
      </w:r>
      <w:r w:rsidR="008A2942" w:rsidRPr="00E25174">
        <w:rPr>
          <w:rFonts w:ascii="Times New Roman" w:eastAsia="Times New Roman" w:hAnsi="Times New Roman" w:cs="Times New Roman"/>
          <w:spacing w:val="1"/>
          <w:sz w:val="24"/>
          <w:szCs w:val="24"/>
        </w:rPr>
        <w:t xml:space="preserve"> 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mi</w:t>
      </w:r>
      <w:r w:rsidR="008A2942"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BHP</w:t>
      </w:r>
      <w:r w:rsidR="008A2942" w:rsidRPr="00E25174">
        <w:rPr>
          <w:rFonts w:ascii="Times New Roman" w:eastAsia="Times New Roman" w:hAnsi="Times New Roman" w:cs="Times New Roman"/>
          <w:sz w:val="24"/>
          <w:szCs w:val="24"/>
        </w:rPr>
        <w:t xml:space="preserve"> i</w:t>
      </w:r>
      <w:r w:rsidRPr="00E25174">
        <w:rPr>
          <w:rFonts w:ascii="Times New Roman" w:eastAsia="Times New Roman" w:hAnsi="Times New Roman" w:cs="Times New Roman"/>
          <w:sz w:val="24"/>
          <w:szCs w:val="24"/>
        </w:rPr>
        <w:t> </w:t>
      </w:r>
      <w:r w:rsidR="008A2942" w:rsidRPr="00E25174">
        <w:rPr>
          <w:rFonts w:ascii="Times New Roman" w:eastAsia="Times New Roman" w:hAnsi="Times New Roman" w:cs="Times New Roman"/>
          <w:sz w:val="24"/>
          <w:szCs w:val="24"/>
        </w:rPr>
        <w:t>z</w:t>
      </w:r>
      <w:r w:rsidRPr="00E25174">
        <w:rPr>
          <w:rFonts w:ascii="Times New Roman" w:eastAsia="Times New Roman" w:hAnsi="Times New Roman" w:cs="Times New Roman"/>
          <w:sz w:val="24"/>
          <w:szCs w:val="24"/>
        </w:rPr>
        <w:t> </w:t>
      </w:r>
      <w:r w:rsidR="008A2942" w:rsidRPr="00E25174">
        <w:rPr>
          <w:rFonts w:ascii="Times New Roman" w:eastAsia="Times New Roman" w:hAnsi="Times New Roman" w:cs="Times New Roman"/>
          <w:spacing w:val="-1"/>
          <w:sz w:val="24"/>
          <w:szCs w:val="24"/>
        </w:rPr>
        <w:t>re</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ul</w:t>
      </w:r>
      <w:r w:rsidR="008A2942" w:rsidRPr="00E25174">
        <w:rPr>
          <w:rFonts w:ascii="Times New Roman" w:eastAsia="Times New Roman" w:hAnsi="Times New Roman" w:cs="Times New Roman"/>
          <w:spacing w:val="2"/>
          <w:sz w:val="24"/>
          <w:szCs w:val="24"/>
        </w:rPr>
        <w:t>a</w:t>
      </w:r>
      <w:r w:rsidR="008A2942" w:rsidRPr="00E25174">
        <w:rPr>
          <w:rFonts w:ascii="Times New Roman" w:eastAsia="Times New Roman" w:hAnsi="Times New Roman" w:cs="Times New Roman"/>
          <w:sz w:val="24"/>
          <w:szCs w:val="24"/>
        </w:rPr>
        <w:t>m</w:t>
      </w:r>
      <w:r w:rsidR="008A2942" w:rsidRPr="00E25174">
        <w:rPr>
          <w:rFonts w:ascii="Times New Roman" w:eastAsia="Times New Roman" w:hAnsi="Times New Roman" w:cs="Times New Roman"/>
          <w:spacing w:val="1"/>
          <w:sz w:val="24"/>
          <w:szCs w:val="24"/>
        </w:rPr>
        <w:t>i</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m obowią</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ują</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5"/>
          <w:sz w:val="24"/>
          <w:szCs w:val="24"/>
        </w:rPr>
        <w:t>y</w:t>
      </w:r>
      <w:r w:rsidR="005260C1" w:rsidRPr="00E25174">
        <w:rPr>
          <w:rFonts w:ascii="Times New Roman" w:eastAsia="Times New Roman" w:hAnsi="Times New Roman" w:cs="Times New Roman"/>
          <w:sz w:val="24"/>
          <w:szCs w:val="24"/>
        </w:rPr>
        <w:t>m</w:t>
      </w:r>
      <w:r w:rsidR="008A2942" w:rsidRPr="00E25174">
        <w:rPr>
          <w:rFonts w:ascii="Times New Roman" w:eastAsia="Times New Roman" w:hAnsi="Times New Roman" w:cs="Times New Roman"/>
          <w:spacing w:val="3"/>
          <w:sz w:val="24"/>
          <w:szCs w:val="24"/>
        </w:rPr>
        <w:t xml:space="preserve"> </w:t>
      </w:r>
      <w:r w:rsidR="008A2942" w:rsidRPr="00E25174">
        <w:rPr>
          <w:rFonts w:ascii="Times New Roman" w:eastAsia="Times New Roman" w:hAnsi="Times New Roman" w:cs="Times New Roman"/>
          <w:sz w:val="24"/>
          <w:szCs w:val="24"/>
        </w:rPr>
        <w:t xml:space="preserve">w </w:t>
      </w:r>
      <w:r w:rsidR="008A2942" w:rsidRPr="00E25174">
        <w:rPr>
          <w:rFonts w:ascii="Times New Roman" w:eastAsia="Times New Roman" w:hAnsi="Times New Roman" w:cs="Times New Roman"/>
          <w:spacing w:val="2"/>
          <w:sz w:val="24"/>
          <w:szCs w:val="24"/>
        </w:rPr>
        <w:t>t</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 pom</w:t>
      </w:r>
      <w:r w:rsidR="008A2942" w:rsidRPr="00E25174">
        <w:rPr>
          <w:rFonts w:ascii="Times New Roman" w:eastAsia="Times New Roman" w:hAnsi="Times New Roman" w:cs="Times New Roman"/>
          <w:spacing w:val="1"/>
          <w:sz w:val="24"/>
          <w:szCs w:val="24"/>
        </w:rPr>
        <w:t>i</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nia</w:t>
      </w:r>
      <w:r w:rsidR="008A2942"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p>
    <w:p w:rsidR="008A2942" w:rsidRPr="00E25174" w:rsidRDefault="00E25174" w:rsidP="008A7570">
      <w:pPr>
        <w:pStyle w:val="Akapitzlist"/>
        <w:numPr>
          <w:ilvl w:val="0"/>
          <w:numId w:val="54"/>
        </w:numPr>
        <w:spacing w:after="0" w:line="276" w:lineRule="exact"/>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3"/>
          <w:sz w:val="24"/>
          <w:szCs w:val="24"/>
        </w:rPr>
        <w:t>z</w:t>
      </w:r>
      <w:r w:rsidR="008A2942"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pacing w:val="2"/>
          <w:sz w:val="24"/>
          <w:szCs w:val="24"/>
        </w:rPr>
        <w:t>b</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pie</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ństwo 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pod</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s lek</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ji</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odpo</w:t>
      </w:r>
      <w:r w:rsidR="008A2942"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z w:val="24"/>
          <w:szCs w:val="24"/>
        </w:rPr>
        <w:t>iada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6"/>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iel</w:t>
      </w:r>
      <w:r w:rsidRPr="00E25174">
        <w:rPr>
          <w:rFonts w:ascii="Times New Roman" w:eastAsia="Times New Roman" w:hAnsi="Times New Roman" w:cs="Times New Roman"/>
          <w:sz w:val="24"/>
          <w:szCs w:val="24"/>
        </w:rPr>
        <w:t>,</w:t>
      </w:r>
    </w:p>
    <w:p w:rsidR="008A2942" w:rsidRPr="00E25174" w:rsidRDefault="00E25174" w:rsidP="008A7570">
      <w:pPr>
        <w:pStyle w:val="Akapitzlist"/>
        <w:numPr>
          <w:ilvl w:val="0"/>
          <w:numId w:val="54"/>
        </w:numPr>
        <w:tabs>
          <w:tab w:val="left" w:pos="4100"/>
          <w:tab w:val="left" w:pos="6940"/>
        </w:tabs>
        <w:spacing w:before="4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D21BCE" w:rsidRPr="00E25174">
        <w:rPr>
          <w:rFonts w:ascii="Times New Roman" w:eastAsia="Times New Roman" w:hAnsi="Times New Roman" w:cs="Times New Roman"/>
          <w:sz w:val="24"/>
          <w:szCs w:val="24"/>
        </w:rPr>
        <w:t>iel</w:t>
      </w:r>
      <w:r w:rsidR="008A2942" w:rsidRPr="00E25174">
        <w:rPr>
          <w:rFonts w:ascii="Times New Roman" w:eastAsia="Times New Roman" w:hAnsi="Times New Roman" w:cs="Times New Roman"/>
          <w:spacing w:val="19"/>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obowi</w:t>
      </w:r>
      <w:r w:rsidR="008A2942" w:rsidRPr="00E25174">
        <w:rPr>
          <w:rFonts w:ascii="Times New Roman" w:eastAsia="Times New Roman" w:hAnsi="Times New Roman" w:cs="Times New Roman"/>
          <w:spacing w:val="-1"/>
          <w:sz w:val="24"/>
          <w:szCs w:val="24"/>
        </w:rPr>
        <w:t>ą</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2"/>
          <w:sz w:val="24"/>
          <w:szCs w:val="24"/>
        </w:rPr>
        <w:t>n</w:t>
      </w:r>
      <w:r w:rsidR="00D21BCE" w:rsidRPr="00E25174">
        <w:rPr>
          <w:rFonts w:ascii="Times New Roman" w:eastAsia="Times New Roman" w:hAnsi="Times New Roman" w:cs="Times New Roman"/>
          <w:sz w:val="24"/>
          <w:szCs w:val="24"/>
        </w:rPr>
        <w:t>y</w:t>
      </w:r>
      <w:r w:rsidR="008A2942" w:rsidRPr="00E25174">
        <w:rPr>
          <w:rFonts w:ascii="Times New Roman" w:eastAsia="Times New Roman" w:hAnsi="Times New Roman" w:cs="Times New Roman"/>
          <w:spacing w:val="17"/>
          <w:sz w:val="24"/>
          <w:szCs w:val="24"/>
        </w:rPr>
        <w:t xml:space="preserve"> </w:t>
      </w:r>
      <w:r w:rsidR="00D21BCE" w:rsidRPr="00E25174">
        <w:rPr>
          <w:rFonts w:ascii="Times New Roman" w:eastAsia="Times New Roman" w:hAnsi="Times New Roman" w:cs="Times New Roman"/>
          <w:sz w:val="24"/>
          <w:szCs w:val="24"/>
        </w:rPr>
        <w:t>jest</w:t>
      </w:r>
      <w:r w:rsidR="008A2942" w:rsidRPr="00E25174">
        <w:rPr>
          <w:rFonts w:ascii="Times New Roman" w:eastAsia="Times New Roman" w:hAnsi="Times New Roman" w:cs="Times New Roman"/>
          <w:spacing w:val="19"/>
          <w:sz w:val="24"/>
          <w:szCs w:val="24"/>
        </w:rPr>
        <w:t xml:space="preserve"> </w:t>
      </w:r>
      <w:r w:rsidR="00D21BCE" w:rsidRPr="00E25174">
        <w:rPr>
          <w:rFonts w:ascii="Times New Roman" w:eastAsia="Times New Roman" w:hAnsi="Times New Roman" w:cs="Times New Roman"/>
          <w:sz w:val="24"/>
          <w:szCs w:val="24"/>
        </w:rPr>
        <w:t xml:space="preserve">do </w:t>
      </w:r>
      <w:r w:rsidR="008A2942" w:rsidRPr="00E25174">
        <w:rPr>
          <w:rFonts w:ascii="Times New Roman" w:eastAsia="Times New Roman" w:hAnsi="Times New Roman" w:cs="Times New Roman"/>
          <w:sz w:val="24"/>
          <w:szCs w:val="24"/>
        </w:rPr>
        <w:t>p</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str</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g</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ni</w:t>
      </w:r>
      <w:r w:rsidR="00D21BCE"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8"/>
          <w:sz w:val="24"/>
          <w:szCs w:val="24"/>
        </w:rPr>
        <w:t xml:space="preserve"> </w:t>
      </w:r>
      <w:r w:rsidR="008A2942" w:rsidRPr="00E25174">
        <w:rPr>
          <w:rFonts w:ascii="Times New Roman" w:eastAsia="Times New Roman" w:hAnsi="Times New Roman" w:cs="Times New Roman"/>
          <w:spacing w:val="4"/>
          <w:sz w:val="24"/>
          <w:szCs w:val="24"/>
        </w:rPr>
        <w:t>u</w:t>
      </w:r>
      <w:r w:rsidR="008A2942" w:rsidRPr="00E25174">
        <w:rPr>
          <w:rFonts w:ascii="Times New Roman" w:eastAsia="Times New Roman" w:hAnsi="Times New Roman" w:cs="Times New Roman"/>
          <w:sz w:val="24"/>
          <w:szCs w:val="24"/>
        </w:rPr>
        <w:t>stalo</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2"/>
          <w:sz w:val="24"/>
          <w:szCs w:val="24"/>
        </w:rPr>
        <w:t>c</w:t>
      </w:r>
      <w:r w:rsidR="00D21BCE" w:rsidRPr="00E25174">
        <w:rPr>
          <w:rFonts w:ascii="Times New Roman" w:eastAsia="Times New Roman" w:hAnsi="Times New Roman" w:cs="Times New Roman"/>
          <w:sz w:val="24"/>
          <w:szCs w:val="24"/>
        </w:rPr>
        <w:t xml:space="preserve">h </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od</w:t>
      </w:r>
      <w:r w:rsidR="008A2942" w:rsidRPr="00E25174">
        <w:rPr>
          <w:rFonts w:ascii="Times New Roman" w:eastAsia="Times New Roman" w:hAnsi="Times New Roman" w:cs="Times New Roman"/>
          <w:spacing w:val="1"/>
          <w:sz w:val="24"/>
          <w:szCs w:val="24"/>
        </w:rPr>
        <w:t>z</w:t>
      </w:r>
      <w:r w:rsidR="00D21BCE" w:rsidRPr="00E25174">
        <w:rPr>
          <w:rFonts w:ascii="Times New Roman" w:eastAsia="Times New Roman" w:hAnsi="Times New Roman" w:cs="Times New Roman"/>
          <w:sz w:val="24"/>
          <w:szCs w:val="24"/>
        </w:rPr>
        <w:t xml:space="preserve">in </w:t>
      </w:r>
      <w:r w:rsidR="008A2942" w:rsidRPr="00E25174">
        <w:rPr>
          <w:rFonts w:ascii="Times New Roman" w:eastAsia="Times New Roman" w:hAnsi="Times New Roman" w:cs="Times New Roman"/>
          <w:sz w:val="24"/>
          <w:szCs w:val="24"/>
        </w:rPr>
        <w:t>ro</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po</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nia</w:t>
      </w:r>
      <w:r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z w:val="24"/>
          <w:szCs w:val="24"/>
        </w:rPr>
        <w:t>i końc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 xml:space="preserve">nia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jęć</w:t>
      </w:r>
      <w:r w:rsidR="008A2942" w:rsidRPr="00E25174">
        <w:rPr>
          <w:rFonts w:ascii="Times New Roman" w:eastAsia="Times New Roman" w:hAnsi="Times New Roman" w:cs="Times New Roman"/>
          <w:spacing w:val="-1"/>
          <w:sz w:val="24"/>
          <w:szCs w:val="24"/>
        </w:rPr>
        <w:t xml:space="preserve"> e</w:t>
      </w:r>
      <w:r w:rsidR="008A2942" w:rsidRPr="00E25174">
        <w:rPr>
          <w:rFonts w:ascii="Times New Roman" w:eastAsia="Times New Roman" w:hAnsi="Times New Roman" w:cs="Times New Roman"/>
          <w:sz w:val="24"/>
          <w:szCs w:val="24"/>
        </w:rPr>
        <w:t>duk</w:t>
      </w:r>
      <w:r w:rsidR="008A2942" w:rsidRPr="00E25174">
        <w:rPr>
          <w:rFonts w:ascii="Times New Roman" w:eastAsia="Times New Roman" w:hAnsi="Times New Roman" w:cs="Times New Roman"/>
          <w:spacing w:val="1"/>
          <w:sz w:val="24"/>
          <w:szCs w:val="24"/>
        </w:rPr>
        <w:t>ac</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3"/>
          <w:sz w:val="24"/>
          <w:szCs w:val="24"/>
        </w:rPr>
        <w:t>j</w:t>
      </w:r>
      <w:r w:rsidR="008A2942" w:rsidRPr="00E25174">
        <w:rPr>
          <w:rFonts w:ascii="Times New Roman" w:eastAsia="Times New Roman" w:hAnsi="Times New Roman" w:cs="Times New Roman"/>
          <w:spacing w:val="5"/>
          <w:sz w:val="24"/>
          <w:szCs w:val="24"/>
        </w:rPr>
        <w:t>n</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h,</w:t>
      </w:r>
    </w:p>
    <w:p w:rsidR="008A2942" w:rsidRPr="00E25174" w:rsidRDefault="00E25174" w:rsidP="008A7570">
      <w:pPr>
        <w:pStyle w:val="Akapitzlist"/>
        <w:numPr>
          <w:ilvl w:val="0"/>
          <w:numId w:val="54"/>
        </w:numPr>
        <w:spacing w:before="43"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k</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1"/>
          <w:sz w:val="24"/>
          <w:szCs w:val="24"/>
        </w:rPr>
        <w:t>ż</w:t>
      </w:r>
      <w:r w:rsidR="008A2942" w:rsidRPr="00E25174">
        <w:rPr>
          <w:rFonts w:ascii="Times New Roman" w:eastAsia="Times New Roman" w:hAnsi="Times New Roman" w:cs="Times New Roman"/>
          <w:sz w:val="24"/>
          <w:szCs w:val="24"/>
        </w:rPr>
        <w:t>da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lek</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ja</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powinna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r</w:t>
      </w:r>
      <w:r w:rsidR="008A2942" w:rsidRPr="00E25174">
        <w:rPr>
          <w:rFonts w:ascii="Times New Roman" w:eastAsia="Times New Roman" w:hAnsi="Times New Roman" w:cs="Times New Roman"/>
          <w:spacing w:val="1"/>
          <w:sz w:val="24"/>
          <w:szCs w:val="24"/>
        </w:rPr>
        <w:t>oz</w:t>
      </w:r>
      <w:r w:rsidR="008A2942" w:rsidRPr="00E25174">
        <w:rPr>
          <w:rFonts w:ascii="Times New Roman" w:eastAsia="Times New Roman" w:hAnsi="Times New Roman" w:cs="Times New Roman"/>
          <w:sz w:val="24"/>
          <w:szCs w:val="24"/>
        </w:rPr>
        <w:t>po</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ą</w:t>
      </w:r>
      <w:r w:rsidR="008A2942" w:rsidRPr="00E25174">
        <w:rPr>
          <w:rFonts w:ascii="Times New Roman" w:eastAsia="Times New Roman" w:hAnsi="Times New Roman" w:cs="Times New Roman"/>
          <w:sz w:val="24"/>
          <w:szCs w:val="24"/>
        </w:rPr>
        <w:t>ć</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się</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od</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spr</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wd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nia</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ob</w:t>
      </w:r>
      <w:r w:rsidR="008A2942" w:rsidRPr="00E25174">
        <w:rPr>
          <w:rFonts w:ascii="Times New Roman" w:eastAsia="Times New Roman" w:hAnsi="Times New Roman" w:cs="Times New Roman"/>
          <w:spacing w:val="-1"/>
          <w:sz w:val="24"/>
          <w:szCs w:val="24"/>
        </w:rPr>
        <w:t>ec</w:t>
      </w:r>
      <w:r w:rsidR="008A2942" w:rsidRPr="00E25174">
        <w:rPr>
          <w:rFonts w:ascii="Times New Roman" w:eastAsia="Times New Roman" w:hAnsi="Times New Roman" w:cs="Times New Roman"/>
          <w:sz w:val="24"/>
          <w:szCs w:val="24"/>
        </w:rPr>
        <w:t>ności</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o</w:t>
      </w:r>
      <w:r w:rsidR="008A2942" w:rsidRPr="00E25174">
        <w:rPr>
          <w:rFonts w:ascii="Times New Roman" w:eastAsia="Times New Roman" w:hAnsi="Times New Roman" w:cs="Times New Roman"/>
          <w:spacing w:val="-1"/>
          <w:sz w:val="24"/>
          <w:szCs w:val="24"/>
        </w:rPr>
        <w:t>ra</w:t>
      </w:r>
      <w:r w:rsidR="008A2942"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6"/>
          <w:sz w:val="24"/>
          <w:szCs w:val="24"/>
        </w:rPr>
        <w:t xml:space="preserve"> </w:t>
      </w:r>
      <w:r w:rsidR="008A2942" w:rsidRPr="00E25174">
        <w:rPr>
          <w:rFonts w:ascii="Times New Roman" w:eastAsia="Times New Roman" w:hAnsi="Times New Roman" w:cs="Times New Roman"/>
          <w:sz w:val="24"/>
          <w:szCs w:val="24"/>
        </w:rPr>
        <w:t>odnotow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nia</w:t>
      </w:r>
      <w:r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z w:val="24"/>
          <w:szCs w:val="24"/>
        </w:rPr>
        <w:t>nieob</w:t>
      </w:r>
      <w:r w:rsidR="008A2942" w:rsidRPr="00E25174">
        <w:rPr>
          <w:rFonts w:ascii="Times New Roman" w:eastAsia="Times New Roman" w:hAnsi="Times New Roman" w:cs="Times New Roman"/>
          <w:spacing w:val="-1"/>
          <w:sz w:val="24"/>
          <w:szCs w:val="24"/>
        </w:rPr>
        <w:t>ec</w:t>
      </w:r>
      <w:r w:rsidR="008A2942" w:rsidRPr="00E25174">
        <w:rPr>
          <w:rFonts w:ascii="Times New Roman" w:eastAsia="Times New Roman" w:hAnsi="Times New Roman" w:cs="Times New Roman"/>
          <w:sz w:val="24"/>
          <w:szCs w:val="24"/>
        </w:rPr>
        <w:t>ności 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w</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 xml:space="preserve">ienniku </w:t>
      </w:r>
      <w:r w:rsidRPr="00E25174">
        <w:rPr>
          <w:rFonts w:ascii="Times New Roman" w:eastAsia="Times New Roman" w:hAnsi="Times New Roman" w:cs="Times New Roman"/>
          <w:sz w:val="24"/>
          <w:szCs w:val="24"/>
        </w:rPr>
        <w:t>elektronicznym,</w:t>
      </w:r>
    </w:p>
    <w:p w:rsidR="008A2942" w:rsidRPr="00E25174" w:rsidRDefault="00E25174" w:rsidP="008A7570">
      <w:pPr>
        <w:pStyle w:val="Akapitzlist"/>
        <w:numPr>
          <w:ilvl w:val="0"/>
          <w:numId w:val="54"/>
        </w:numPr>
        <w:spacing w:before="41"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p</w:t>
      </w:r>
      <w:r w:rsidR="008A2942" w:rsidRPr="00E25174">
        <w:rPr>
          <w:rFonts w:ascii="Times New Roman" w:eastAsia="Times New Roman" w:hAnsi="Times New Roman" w:cs="Times New Roman"/>
          <w:sz w:val="24"/>
          <w:szCs w:val="24"/>
        </w:rPr>
        <w:t>rz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d rozpo</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ęc</w:t>
      </w:r>
      <w:r w:rsidR="008A2942" w:rsidRPr="00E25174">
        <w:rPr>
          <w:rFonts w:ascii="Times New Roman" w:eastAsia="Times New Roman" w:hAnsi="Times New Roman" w:cs="Times New Roman"/>
          <w:sz w:val="24"/>
          <w:szCs w:val="24"/>
        </w:rPr>
        <w:t>iem lek</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ji</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iel powinien</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pacing w:val="1"/>
          <w:sz w:val="24"/>
          <w:szCs w:val="24"/>
        </w:rPr>
        <w:t>za</w:t>
      </w:r>
      <w:r w:rsidR="008A2942" w:rsidRPr="00E25174">
        <w:rPr>
          <w:rFonts w:ascii="Times New Roman" w:eastAsia="Times New Roman" w:hAnsi="Times New Roman" w:cs="Times New Roman"/>
          <w:sz w:val="24"/>
          <w:szCs w:val="24"/>
        </w:rPr>
        <w:t>db</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ć</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o wł</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ś</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3"/>
          <w:sz w:val="24"/>
          <w:szCs w:val="24"/>
        </w:rPr>
        <w:t>i</w:t>
      </w:r>
      <w:r w:rsidR="008A2942" w:rsidRPr="00E25174">
        <w:rPr>
          <w:rFonts w:ascii="Times New Roman" w:eastAsia="Times New Roman" w:hAnsi="Times New Roman" w:cs="Times New Roman"/>
          <w:sz w:val="24"/>
          <w:szCs w:val="24"/>
        </w:rPr>
        <w:t>we</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oświetl</w:t>
      </w:r>
      <w:r w:rsidR="008A2942"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nie,</w:t>
      </w:r>
    </w:p>
    <w:p w:rsidR="008A2942" w:rsidRPr="00E25174" w:rsidRDefault="00E25174" w:rsidP="008A7570">
      <w:pPr>
        <w:pStyle w:val="Akapitzlist"/>
        <w:numPr>
          <w:ilvl w:val="0"/>
          <w:numId w:val="54"/>
        </w:numPr>
        <w:spacing w:before="41" w:after="0" w:line="277" w:lineRule="auto"/>
        <w:ind w:right="59"/>
        <w:jc w:val="both"/>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p</w:t>
      </w:r>
      <w:r w:rsidR="00D21BCE"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21"/>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koń</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D21BCE" w:rsidRPr="00E25174">
        <w:rPr>
          <w:rFonts w:ascii="Times New Roman" w:eastAsia="Times New Roman" w:hAnsi="Times New Roman" w:cs="Times New Roman"/>
          <w:sz w:val="24"/>
          <w:szCs w:val="24"/>
        </w:rPr>
        <w:t>niu</w:t>
      </w:r>
      <w:r w:rsidR="008A2942" w:rsidRPr="00E25174">
        <w:rPr>
          <w:rFonts w:ascii="Times New Roman" w:eastAsia="Times New Roman" w:hAnsi="Times New Roman" w:cs="Times New Roman"/>
          <w:spacing w:val="22"/>
          <w:sz w:val="24"/>
          <w:szCs w:val="24"/>
        </w:rPr>
        <w:t xml:space="preserve"> </w:t>
      </w:r>
      <w:r w:rsidR="008A2942" w:rsidRPr="00E25174">
        <w:rPr>
          <w:rFonts w:ascii="Times New Roman" w:eastAsia="Times New Roman" w:hAnsi="Times New Roman" w:cs="Times New Roman"/>
          <w:sz w:val="24"/>
          <w:szCs w:val="24"/>
        </w:rPr>
        <w:t>lek</w:t>
      </w:r>
      <w:r w:rsidR="008A2942" w:rsidRPr="00E25174">
        <w:rPr>
          <w:rFonts w:ascii="Times New Roman" w:eastAsia="Times New Roman" w:hAnsi="Times New Roman" w:cs="Times New Roman"/>
          <w:spacing w:val="-1"/>
          <w:sz w:val="24"/>
          <w:szCs w:val="24"/>
        </w:rPr>
        <w:t>c</w:t>
      </w:r>
      <w:r w:rsidR="00D21BCE" w:rsidRPr="00E25174">
        <w:rPr>
          <w:rFonts w:ascii="Times New Roman" w:eastAsia="Times New Roman" w:hAnsi="Times New Roman" w:cs="Times New Roman"/>
          <w:sz w:val="24"/>
          <w:szCs w:val="24"/>
        </w:rPr>
        <w:t>ji</w:t>
      </w:r>
      <w:r w:rsidR="008A2942" w:rsidRPr="00E25174">
        <w:rPr>
          <w:rFonts w:ascii="Times New Roman" w:eastAsia="Times New Roman" w:hAnsi="Times New Roman" w:cs="Times New Roman"/>
          <w:spacing w:val="22"/>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6"/>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D21BCE" w:rsidRPr="00E25174">
        <w:rPr>
          <w:rFonts w:ascii="Times New Roman" w:eastAsia="Times New Roman" w:hAnsi="Times New Roman" w:cs="Times New Roman"/>
          <w:sz w:val="24"/>
          <w:szCs w:val="24"/>
        </w:rPr>
        <w:t>iel,</w:t>
      </w:r>
      <w:r w:rsidR="008A2942" w:rsidRPr="00E25174">
        <w:rPr>
          <w:rFonts w:ascii="Times New Roman" w:eastAsia="Times New Roman" w:hAnsi="Times New Roman" w:cs="Times New Roman"/>
          <w:spacing w:val="21"/>
          <w:sz w:val="24"/>
          <w:szCs w:val="24"/>
        </w:rPr>
        <w:t xml:space="preserve"> </w:t>
      </w:r>
      <w:r w:rsidR="008A2942" w:rsidRPr="00E25174">
        <w:rPr>
          <w:rFonts w:ascii="Times New Roman" w:eastAsia="Times New Roman" w:hAnsi="Times New Roman" w:cs="Times New Roman"/>
          <w:spacing w:val="4"/>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hod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ą</w:t>
      </w:r>
      <w:r w:rsidR="00D21BCE" w:rsidRPr="00E25174">
        <w:rPr>
          <w:rFonts w:ascii="Times New Roman" w:eastAsia="Times New Roman" w:hAnsi="Times New Roman" w:cs="Times New Roman"/>
          <w:sz w:val="24"/>
          <w:szCs w:val="24"/>
        </w:rPr>
        <w:t>c</w:t>
      </w:r>
      <w:r w:rsidR="008A2942" w:rsidRPr="00E25174">
        <w:rPr>
          <w:rFonts w:ascii="Times New Roman" w:eastAsia="Times New Roman" w:hAnsi="Times New Roman" w:cs="Times New Roman"/>
          <w:spacing w:val="20"/>
          <w:sz w:val="24"/>
          <w:szCs w:val="24"/>
        </w:rPr>
        <w:t xml:space="preserve"> </w:t>
      </w:r>
      <w:r w:rsidR="00D21BCE"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23"/>
          <w:sz w:val="24"/>
          <w:szCs w:val="24"/>
        </w:rPr>
        <w:t xml:space="preserve">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w:t>
      </w:r>
      <w:r w:rsidR="008A2942" w:rsidRPr="00E25174">
        <w:rPr>
          <w:rFonts w:ascii="Times New Roman" w:eastAsia="Times New Roman" w:hAnsi="Times New Roman" w:cs="Times New Roman"/>
          <w:spacing w:val="1"/>
          <w:sz w:val="24"/>
          <w:szCs w:val="24"/>
        </w:rPr>
        <w:t>i</w:t>
      </w:r>
      <w:r w:rsidR="00D21BCE"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pacing w:val="2"/>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5"/>
          <w:sz w:val="24"/>
          <w:szCs w:val="24"/>
        </w:rPr>
        <w:t>h</w:t>
      </w:r>
      <w:r w:rsidR="008A2942" w:rsidRPr="00E25174">
        <w:rPr>
          <w:rFonts w:ascii="Times New Roman" w:eastAsia="Times New Roman" w:hAnsi="Times New Roman" w:cs="Times New Roman"/>
          <w:spacing w:val="-7"/>
          <w:sz w:val="24"/>
          <w:szCs w:val="24"/>
        </w:rPr>
        <w:t>y</w:t>
      </w:r>
      <w:r w:rsidR="008A2942" w:rsidRPr="00E25174">
        <w:rPr>
          <w:rFonts w:ascii="Times New Roman" w:eastAsia="Times New Roman" w:hAnsi="Times New Roman" w:cs="Times New Roman"/>
          <w:spacing w:val="3"/>
          <w:sz w:val="24"/>
          <w:szCs w:val="24"/>
        </w:rPr>
        <w:t>l</w:t>
      </w:r>
      <w:r w:rsidR="00D21BCE" w:rsidRPr="00E25174">
        <w:rPr>
          <w:rFonts w:ascii="Times New Roman" w:eastAsia="Times New Roman" w:hAnsi="Times New Roman" w:cs="Times New Roman"/>
          <w:sz w:val="24"/>
          <w:szCs w:val="24"/>
        </w:rPr>
        <w:t xml:space="preserve">a </w:t>
      </w:r>
      <w:r w:rsidR="008A2942"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2"/>
          <w:sz w:val="24"/>
          <w:szCs w:val="24"/>
        </w:rPr>
        <w:t>k</w:t>
      </w:r>
      <w:r w:rsidR="00D21BCE" w:rsidRPr="00E25174">
        <w:rPr>
          <w:rFonts w:ascii="Times New Roman" w:eastAsia="Times New Roman" w:hAnsi="Times New Roman" w:cs="Times New Roman"/>
          <w:sz w:val="24"/>
          <w:szCs w:val="24"/>
        </w:rPr>
        <w:t>no</w:t>
      </w:r>
      <w:r w:rsidR="008A2942" w:rsidRPr="00E25174">
        <w:rPr>
          <w:rFonts w:ascii="Times New Roman" w:eastAsia="Times New Roman" w:hAnsi="Times New Roman" w:cs="Times New Roman"/>
          <w:spacing w:val="21"/>
          <w:sz w:val="24"/>
          <w:szCs w:val="24"/>
        </w:rPr>
        <w:t xml:space="preserve"> </w:t>
      </w:r>
      <w:r w:rsidR="008A2942" w:rsidRPr="00E25174">
        <w:rPr>
          <w:rFonts w:ascii="Times New Roman" w:eastAsia="Times New Roman" w:hAnsi="Times New Roman" w:cs="Times New Roman"/>
          <w:sz w:val="24"/>
          <w:szCs w:val="24"/>
        </w:rPr>
        <w:t>(b</w:t>
      </w:r>
      <w:r w:rsidR="008A2942" w:rsidRPr="00E25174">
        <w:rPr>
          <w:rFonts w:ascii="Times New Roman" w:eastAsia="Times New Roman" w:hAnsi="Times New Roman" w:cs="Times New Roman"/>
          <w:spacing w:val="-2"/>
          <w:sz w:val="24"/>
          <w:szCs w:val="24"/>
        </w:rPr>
        <w:t>ą</w:t>
      </w:r>
      <w:r w:rsidR="00D21BCE" w:rsidRPr="00E25174">
        <w:rPr>
          <w:rFonts w:ascii="Times New Roman" w:eastAsia="Times New Roman" w:hAnsi="Times New Roman" w:cs="Times New Roman"/>
          <w:sz w:val="24"/>
          <w:szCs w:val="24"/>
        </w:rPr>
        <w:t>dź</w:t>
      </w:r>
      <w:r w:rsidR="008A2942" w:rsidRPr="00E25174">
        <w:rPr>
          <w:rFonts w:ascii="Times New Roman" w:eastAsia="Times New Roman" w:hAnsi="Times New Roman" w:cs="Times New Roman"/>
          <w:sz w:val="24"/>
          <w:szCs w:val="24"/>
        </w:rPr>
        <w:t xml:space="preserve"> ok</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z w:val="24"/>
          <w:szCs w:val="24"/>
        </w:rPr>
        <w:t>a w</w:t>
      </w:r>
      <w:r w:rsidR="00771D47">
        <w:rPr>
          <w:rFonts w:ascii="Times New Roman" w:eastAsia="Times New Roman" w:hAnsi="Times New Roman" w:cs="Times New Roman"/>
          <w:sz w:val="24"/>
          <w:szCs w:val="24"/>
        </w:rPr>
        <w:t>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le</w:t>
      </w:r>
      <w:r w:rsidR="008A2942" w:rsidRPr="00E25174">
        <w:rPr>
          <w:rFonts w:ascii="Times New Roman" w:eastAsia="Times New Roman" w:hAnsi="Times New Roman" w:cs="Times New Roman"/>
          <w:spacing w:val="1"/>
          <w:sz w:val="24"/>
          <w:szCs w:val="24"/>
        </w:rPr>
        <w:t>ż</w:t>
      </w:r>
      <w:r w:rsidR="008A2942" w:rsidRPr="00E25174">
        <w:rPr>
          <w:rFonts w:ascii="Times New Roman" w:eastAsia="Times New Roman" w:hAnsi="Times New Roman" w:cs="Times New Roman"/>
          <w:sz w:val="24"/>
          <w:szCs w:val="24"/>
        </w:rPr>
        <w:t>ności od t</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mpe</w:t>
      </w:r>
      <w:r w:rsidR="008A2942" w:rsidRPr="00E25174">
        <w:rPr>
          <w:rFonts w:ascii="Times New Roman" w:eastAsia="Times New Roman" w:hAnsi="Times New Roman" w:cs="Times New Roman"/>
          <w:spacing w:val="-1"/>
          <w:sz w:val="24"/>
          <w:szCs w:val="24"/>
        </w:rPr>
        <w:t>ra</w:t>
      </w:r>
      <w:r w:rsidR="008A2942" w:rsidRPr="00E25174">
        <w:rPr>
          <w:rFonts w:ascii="Times New Roman" w:eastAsia="Times New Roman" w:hAnsi="Times New Roman" w:cs="Times New Roman"/>
          <w:spacing w:val="3"/>
          <w:sz w:val="24"/>
          <w:szCs w:val="24"/>
        </w:rPr>
        <w:t>t</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z w:val="24"/>
          <w:szCs w:val="24"/>
        </w:rPr>
        <w:t>y</w:t>
      </w:r>
      <w:r w:rsidR="008A2942" w:rsidRPr="00E25174">
        <w:rPr>
          <w:rFonts w:ascii="Times New Roman" w:eastAsia="Times New Roman" w:hAnsi="Times New Roman" w:cs="Times New Roman"/>
          <w:spacing w:val="-5"/>
          <w:sz w:val="24"/>
          <w:szCs w:val="24"/>
        </w:rPr>
        <w:t xml:space="preserve"> </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wn</w:t>
      </w:r>
      <w:r w:rsidR="008A2942" w:rsidRPr="00E25174">
        <w:rPr>
          <w:rFonts w:ascii="Times New Roman" w:eastAsia="Times New Roman" w:hAnsi="Times New Roman" w:cs="Times New Roman"/>
          <w:spacing w:val="-1"/>
          <w:sz w:val="24"/>
          <w:szCs w:val="24"/>
        </w:rPr>
        <w:t>ą</w:t>
      </w:r>
      <w:r w:rsidR="008A2942" w:rsidRPr="00E25174">
        <w:rPr>
          <w:rFonts w:ascii="Times New Roman" w:eastAsia="Times New Roman" w:hAnsi="Times New Roman" w:cs="Times New Roman"/>
          <w:sz w:val="24"/>
          <w:szCs w:val="24"/>
        </w:rPr>
        <w:t>tr</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 w</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lu</w:t>
      </w:r>
      <w:r w:rsidR="008A2942" w:rsidRPr="00E25174">
        <w:rPr>
          <w:rFonts w:ascii="Times New Roman" w:eastAsia="Times New Roman" w:hAnsi="Times New Roman" w:cs="Times New Roman"/>
          <w:spacing w:val="3"/>
          <w:sz w:val="24"/>
          <w:szCs w:val="24"/>
        </w:rPr>
        <w:t xml:space="preserve"> </w:t>
      </w:r>
      <w:r w:rsidR="008A2942"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2"/>
          <w:sz w:val="24"/>
          <w:szCs w:val="24"/>
        </w:rPr>
        <w:t>i</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tr</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 xml:space="preserve">nia </w:t>
      </w:r>
      <w:r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w:t>
      </w:r>
      <w:r w:rsidR="008A2942"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w:t>
      </w:r>
    </w:p>
    <w:p w:rsidR="008A2942" w:rsidRPr="00E25174" w:rsidRDefault="00E25174" w:rsidP="008A7570">
      <w:pPr>
        <w:pStyle w:val="Akapitzlist"/>
        <w:numPr>
          <w:ilvl w:val="0"/>
          <w:numId w:val="54"/>
        </w:numPr>
        <w:spacing w:after="0" w:line="275" w:lineRule="exact"/>
        <w:ind w:right="-20"/>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p</w:t>
      </w:r>
      <w:r w:rsidR="008A2942" w:rsidRPr="00E25174">
        <w:rPr>
          <w:rFonts w:ascii="Times New Roman" w:eastAsia="Times New Roman" w:hAnsi="Times New Roman" w:cs="Times New Roman"/>
          <w:sz w:val="24"/>
          <w:szCs w:val="24"/>
        </w:rPr>
        <w:t>od</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 xml:space="preserve">s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jęć</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3"/>
          <w:sz w:val="24"/>
          <w:szCs w:val="24"/>
        </w:rPr>
        <w:t>i</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l</w:t>
      </w:r>
      <w:r w:rsidR="008A2942" w:rsidRPr="00E25174">
        <w:rPr>
          <w:rFonts w:ascii="Times New Roman" w:eastAsia="Times New Roman" w:hAnsi="Times New Roman" w:cs="Times New Roman"/>
          <w:spacing w:val="3"/>
          <w:sz w:val="24"/>
          <w:szCs w:val="24"/>
        </w:rPr>
        <w:t xml:space="preserve"> </w:t>
      </w:r>
      <w:r w:rsidR="008A2942" w:rsidRPr="00E25174">
        <w:rPr>
          <w:rFonts w:ascii="Times New Roman" w:eastAsia="Times New Roman" w:hAnsi="Times New Roman" w:cs="Times New Roman"/>
          <w:sz w:val="24"/>
          <w:szCs w:val="24"/>
        </w:rPr>
        <w:t>nie mo</w:t>
      </w:r>
      <w:r w:rsidR="008A2942" w:rsidRPr="00E25174">
        <w:rPr>
          <w:rFonts w:ascii="Times New Roman" w:eastAsia="Times New Roman" w:hAnsi="Times New Roman" w:cs="Times New Roman"/>
          <w:spacing w:val="1"/>
          <w:sz w:val="24"/>
          <w:szCs w:val="24"/>
        </w:rPr>
        <w:t>ż</w:t>
      </w:r>
      <w:r w:rsidR="008A2942" w:rsidRPr="00E25174">
        <w:rPr>
          <w:rFonts w:ascii="Times New Roman" w:eastAsia="Times New Roman" w:hAnsi="Times New Roman" w:cs="Times New Roman"/>
          <w:sz w:val="24"/>
          <w:szCs w:val="24"/>
        </w:rPr>
        <w:t>e</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po</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osta</w:t>
      </w:r>
      <w:r w:rsidR="008A2942" w:rsidRPr="00E25174">
        <w:rPr>
          <w:rFonts w:ascii="Times New Roman" w:eastAsia="Times New Roman" w:hAnsi="Times New Roman" w:cs="Times New Roman"/>
          <w:spacing w:val="-1"/>
          <w:sz w:val="24"/>
          <w:szCs w:val="24"/>
        </w:rPr>
        <w:t>w</w:t>
      </w:r>
      <w:r w:rsidR="008A2942" w:rsidRPr="00E25174">
        <w:rPr>
          <w:rFonts w:ascii="Times New Roman" w:eastAsia="Times New Roman" w:hAnsi="Times New Roman" w:cs="Times New Roman"/>
          <w:sz w:val="24"/>
          <w:szCs w:val="24"/>
        </w:rPr>
        <w:t>ić 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b</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opieki,</w:t>
      </w:r>
    </w:p>
    <w:p w:rsidR="008A2942" w:rsidRPr="00E25174" w:rsidRDefault="00E25174" w:rsidP="008A7570">
      <w:pPr>
        <w:pStyle w:val="Akapitzlist"/>
        <w:numPr>
          <w:ilvl w:val="0"/>
          <w:numId w:val="54"/>
        </w:numPr>
        <w:spacing w:before="41" w:after="0"/>
        <w:ind w:right="56"/>
        <w:jc w:val="both"/>
        <w:rPr>
          <w:rFonts w:ascii="Times New Roman" w:eastAsia="Times New Roman" w:hAnsi="Times New Roman" w:cs="Times New Roman"/>
          <w:sz w:val="24"/>
          <w:szCs w:val="24"/>
        </w:rPr>
      </w:pPr>
      <w:r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pacing w:val="2"/>
          <w:sz w:val="24"/>
          <w:szCs w:val="24"/>
        </w:rPr>
        <w:t xml:space="preserve"> 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jątko</w:t>
      </w:r>
      <w:r w:rsidR="008A2942" w:rsidRPr="00E25174">
        <w:rPr>
          <w:rFonts w:ascii="Times New Roman" w:eastAsia="Times New Roman" w:hAnsi="Times New Roman" w:cs="Times New Roman"/>
          <w:spacing w:val="4"/>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pacing w:val="5"/>
          <w:sz w:val="24"/>
          <w:szCs w:val="24"/>
        </w:rPr>
        <w:t>s</w:t>
      </w:r>
      <w:r w:rsidR="008A2942" w:rsidRPr="00E25174">
        <w:rPr>
          <w:rFonts w:ascii="Times New Roman" w:eastAsia="Times New Roman" w:hAnsi="Times New Roman" w:cs="Times New Roman"/>
          <w:spacing w:val="-7"/>
          <w:sz w:val="24"/>
          <w:szCs w:val="24"/>
        </w:rPr>
        <w:t>y</w:t>
      </w:r>
      <w:r w:rsidR="008A2942" w:rsidRPr="00E25174">
        <w:rPr>
          <w:rFonts w:ascii="Times New Roman" w:eastAsia="Times New Roman" w:hAnsi="Times New Roman" w:cs="Times New Roman"/>
          <w:sz w:val="24"/>
          <w:szCs w:val="24"/>
        </w:rPr>
        <w:t>t</w:t>
      </w:r>
      <w:r w:rsidR="008A2942" w:rsidRPr="00E25174">
        <w:rPr>
          <w:rFonts w:ascii="Times New Roman" w:eastAsia="Times New Roman" w:hAnsi="Times New Roman" w:cs="Times New Roman"/>
          <w:spacing w:val="3"/>
          <w:sz w:val="24"/>
          <w:szCs w:val="24"/>
        </w:rPr>
        <w:t>u</w:t>
      </w:r>
      <w:r w:rsidR="008A2942" w:rsidRPr="00E25174">
        <w:rPr>
          <w:rFonts w:ascii="Times New Roman" w:eastAsia="Times New Roman" w:hAnsi="Times New Roman" w:cs="Times New Roman"/>
          <w:spacing w:val="-1"/>
          <w:sz w:val="24"/>
          <w:szCs w:val="24"/>
        </w:rPr>
        <w:t>ac</w:t>
      </w:r>
      <w:r w:rsidR="008A2942" w:rsidRPr="00E25174">
        <w:rPr>
          <w:rFonts w:ascii="Times New Roman" w:eastAsia="Times New Roman" w:hAnsi="Times New Roman" w:cs="Times New Roman"/>
          <w:sz w:val="24"/>
          <w:szCs w:val="24"/>
        </w:rPr>
        <w:t>j</w:t>
      </w:r>
      <w:r w:rsidR="008A2942" w:rsidRPr="00E25174">
        <w:rPr>
          <w:rFonts w:ascii="Times New Roman" w:eastAsia="Times New Roman" w:hAnsi="Times New Roman" w:cs="Times New Roman"/>
          <w:spacing w:val="2"/>
          <w:sz w:val="24"/>
          <w:szCs w:val="24"/>
        </w:rPr>
        <w:t>a</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jeśli</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6"/>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iel</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musi</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j</w:t>
      </w:r>
      <w:r w:rsidR="008A2942" w:rsidRPr="00E25174">
        <w:rPr>
          <w:rFonts w:ascii="Times New Roman" w:eastAsia="Times New Roman" w:hAnsi="Times New Roman" w:cs="Times New Roman"/>
          <w:spacing w:val="3"/>
          <w:sz w:val="24"/>
          <w:szCs w:val="24"/>
        </w:rPr>
        <w:t>ś</w:t>
      </w:r>
      <w:r w:rsidR="008A2942" w:rsidRPr="00E25174">
        <w:rPr>
          <w:rFonts w:ascii="Times New Roman" w:eastAsia="Times New Roman" w:hAnsi="Times New Roman" w:cs="Times New Roman"/>
          <w:sz w:val="24"/>
          <w:szCs w:val="24"/>
        </w:rPr>
        <w:t>ć</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 xml:space="preserve">li,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łas</w:t>
      </w:r>
      <w:r w:rsidR="008A2942" w:rsidRPr="00E25174">
        <w:rPr>
          <w:rFonts w:ascii="Times New Roman" w:eastAsia="Times New Roman" w:hAnsi="Times New Roman" w:cs="Times New Roman"/>
          <w:spacing w:val="1"/>
          <w:sz w:val="24"/>
          <w:szCs w:val="24"/>
        </w:rPr>
        <w:t>z</w:t>
      </w:r>
      <w:r w:rsidR="00D21BCE" w:rsidRPr="00E25174">
        <w:rPr>
          <w:rFonts w:ascii="Times New Roman" w:eastAsia="Times New Roman" w:hAnsi="Times New Roman" w:cs="Times New Roman"/>
          <w:sz w:val="24"/>
          <w:szCs w:val="24"/>
        </w:rPr>
        <w:t xml:space="preserve">a ten </w:t>
      </w:r>
      <w:r w:rsidR="008A2942" w:rsidRPr="00E25174">
        <w:rPr>
          <w:rFonts w:ascii="Times New Roman" w:eastAsia="Times New Roman" w:hAnsi="Times New Roman" w:cs="Times New Roman"/>
          <w:spacing w:val="1"/>
          <w:sz w:val="24"/>
          <w:szCs w:val="24"/>
        </w:rPr>
        <w:t>f</w:t>
      </w:r>
      <w:r w:rsidR="008A2942" w:rsidRPr="00E25174">
        <w:rPr>
          <w:rFonts w:ascii="Times New Roman" w:eastAsia="Times New Roman" w:hAnsi="Times New Roman" w:cs="Times New Roman"/>
          <w:spacing w:val="-1"/>
          <w:sz w:val="24"/>
          <w:szCs w:val="24"/>
        </w:rPr>
        <w:t>a</w:t>
      </w:r>
      <w:r w:rsidR="00D21BCE" w:rsidRPr="00E25174">
        <w:rPr>
          <w:rFonts w:ascii="Times New Roman" w:eastAsia="Times New Roman" w:hAnsi="Times New Roman" w:cs="Times New Roman"/>
          <w:sz w:val="24"/>
          <w:szCs w:val="24"/>
        </w:rPr>
        <w:t>kt</w:t>
      </w:r>
      <w:r w:rsidR="008A2942" w:rsidRPr="00E25174">
        <w:rPr>
          <w:rFonts w:ascii="Times New Roman" w:eastAsia="Times New Roman" w:hAnsi="Times New Roman" w:cs="Times New Roman"/>
          <w:spacing w:val="17"/>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D21BCE" w:rsidRPr="00E25174">
        <w:rPr>
          <w:rFonts w:ascii="Times New Roman" w:eastAsia="Times New Roman" w:hAnsi="Times New Roman" w:cs="Times New Roman"/>
          <w:sz w:val="24"/>
          <w:szCs w:val="24"/>
        </w:rPr>
        <w:t>ielowi</w:t>
      </w:r>
      <w:r w:rsidR="008A2942" w:rsidRPr="00E25174">
        <w:rPr>
          <w:rFonts w:ascii="Times New Roman" w:eastAsia="Times New Roman" w:hAnsi="Times New Roman" w:cs="Times New Roman"/>
          <w:spacing w:val="17"/>
          <w:sz w:val="24"/>
          <w:szCs w:val="24"/>
        </w:rPr>
        <w:t xml:space="preserve"> </w:t>
      </w:r>
      <w:r w:rsidR="00D21BCE" w:rsidRPr="00E25174">
        <w:rPr>
          <w:rFonts w:ascii="Times New Roman" w:eastAsia="Times New Roman" w:hAnsi="Times New Roman" w:cs="Times New Roman"/>
          <w:sz w:val="24"/>
          <w:szCs w:val="24"/>
        </w:rPr>
        <w:t>z</w:t>
      </w:r>
      <w:r w:rsidRPr="00E25174">
        <w:rPr>
          <w:rFonts w:ascii="Times New Roman" w:eastAsia="Times New Roman" w:hAnsi="Times New Roman" w:cs="Times New Roman"/>
          <w:sz w:val="24"/>
          <w:szCs w:val="24"/>
        </w:rPr>
        <w:t>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a</w:t>
      </w:r>
      <w:r w:rsidR="00D21BCE" w:rsidRPr="00E25174">
        <w:rPr>
          <w:rFonts w:ascii="Times New Roman" w:eastAsia="Times New Roman" w:hAnsi="Times New Roman" w:cs="Times New Roman"/>
          <w:sz w:val="24"/>
          <w:szCs w:val="24"/>
        </w:rPr>
        <w:t>li obok</w:t>
      </w:r>
      <w:r w:rsidR="008A2942" w:rsidRPr="00E25174">
        <w:rPr>
          <w:rFonts w:ascii="Times New Roman" w:eastAsia="Times New Roman" w:hAnsi="Times New Roman" w:cs="Times New Roman"/>
          <w:spacing w:val="19"/>
          <w:sz w:val="24"/>
          <w:szCs w:val="24"/>
        </w:rPr>
        <w:t xml:space="preserve"> </w:t>
      </w:r>
      <w:r w:rsidR="008A2942" w:rsidRPr="00E25174">
        <w:rPr>
          <w:rFonts w:ascii="Times New Roman" w:eastAsia="Times New Roman" w:hAnsi="Times New Roman" w:cs="Times New Roman"/>
          <w:sz w:val="24"/>
          <w:szCs w:val="24"/>
        </w:rPr>
        <w:t>(</w:t>
      </w:r>
      <w:r w:rsidR="008A2942" w:rsidRPr="00E25174">
        <w:rPr>
          <w:rFonts w:ascii="Times New Roman" w:eastAsia="Times New Roman" w:hAnsi="Times New Roman" w:cs="Times New Roman"/>
          <w:spacing w:val="2"/>
          <w:sz w:val="24"/>
          <w:szCs w:val="24"/>
        </w:rPr>
        <w:t>s</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t</w:t>
      </w:r>
      <w:r w:rsidR="008A2942" w:rsidRPr="00E25174">
        <w:rPr>
          <w:rFonts w:ascii="Times New Roman" w:eastAsia="Times New Roman" w:hAnsi="Times New Roman" w:cs="Times New Roman"/>
          <w:spacing w:val="3"/>
          <w:sz w:val="24"/>
          <w:szCs w:val="24"/>
        </w:rPr>
        <w:t>u</w:t>
      </w:r>
      <w:r w:rsidR="008A2942" w:rsidRPr="00E25174">
        <w:rPr>
          <w:rFonts w:ascii="Times New Roman" w:eastAsia="Times New Roman" w:hAnsi="Times New Roman" w:cs="Times New Roman"/>
          <w:spacing w:val="-1"/>
          <w:sz w:val="24"/>
          <w:szCs w:val="24"/>
        </w:rPr>
        <w:t>ac</w:t>
      </w:r>
      <w:r w:rsidR="00D21BCE" w:rsidRPr="00E25174">
        <w:rPr>
          <w:rFonts w:ascii="Times New Roman" w:eastAsia="Times New Roman" w:hAnsi="Times New Roman" w:cs="Times New Roman"/>
          <w:sz w:val="24"/>
          <w:szCs w:val="24"/>
        </w:rPr>
        <w:t xml:space="preserve">ja </w:t>
      </w:r>
      <w:r w:rsidR="008A2942" w:rsidRPr="00E25174">
        <w:rPr>
          <w:rFonts w:ascii="Times New Roman" w:eastAsia="Times New Roman" w:hAnsi="Times New Roman" w:cs="Times New Roman"/>
          <w:spacing w:val="3"/>
          <w:sz w:val="24"/>
          <w:szCs w:val="24"/>
        </w:rPr>
        <w:t>t</w:t>
      </w:r>
      <w:r w:rsidR="008A2942" w:rsidRPr="00E25174">
        <w:rPr>
          <w:rFonts w:ascii="Times New Roman" w:eastAsia="Times New Roman" w:hAnsi="Times New Roman" w:cs="Times New Roman"/>
          <w:spacing w:val="-1"/>
          <w:sz w:val="24"/>
          <w:szCs w:val="24"/>
        </w:rPr>
        <w:t>a</w:t>
      </w:r>
      <w:r w:rsidR="00D21BCE" w:rsidRPr="00E25174">
        <w:rPr>
          <w:rFonts w:ascii="Times New Roman" w:eastAsia="Times New Roman" w:hAnsi="Times New Roman" w:cs="Times New Roman"/>
          <w:sz w:val="24"/>
          <w:szCs w:val="24"/>
        </w:rPr>
        <w:t>ka</w:t>
      </w:r>
      <w:r w:rsidR="008A2942" w:rsidRPr="00E25174">
        <w:rPr>
          <w:rFonts w:ascii="Times New Roman" w:eastAsia="Times New Roman" w:hAnsi="Times New Roman" w:cs="Times New Roman"/>
          <w:spacing w:val="16"/>
          <w:sz w:val="24"/>
          <w:szCs w:val="24"/>
        </w:rPr>
        <w:t xml:space="preserve"> </w:t>
      </w:r>
      <w:r w:rsidR="00D21BCE" w:rsidRPr="00E25174">
        <w:rPr>
          <w:rFonts w:ascii="Times New Roman" w:eastAsia="Times New Roman" w:hAnsi="Times New Roman" w:cs="Times New Roman"/>
          <w:sz w:val="24"/>
          <w:szCs w:val="24"/>
        </w:rPr>
        <w:t>nie</w:t>
      </w:r>
      <w:r w:rsidR="008A2942" w:rsidRPr="00E25174">
        <w:rPr>
          <w:rFonts w:ascii="Times New Roman" w:eastAsia="Times New Roman" w:hAnsi="Times New Roman" w:cs="Times New Roman"/>
          <w:spacing w:val="18"/>
          <w:sz w:val="24"/>
          <w:szCs w:val="24"/>
        </w:rPr>
        <w:t xml:space="preserve">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ln</w:t>
      </w:r>
      <w:r w:rsidR="008A2942" w:rsidRPr="00E25174">
        <w:rPr>
          <w:rFonts w:ascii="Times New Roman" w:eastAsia="Times New Roman" w:hAnsi="Times New Roman" w:cs="Times New Roman"/>
          <w:spacing w:val="1"/>
          <w:sz w:val="24"/>
          <w:szCs w:val="24"/>
        </w:rPr>
        <w:t>i</w:t>
      </w:r>
      <w:r w:rsidR="00D21BCE"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6"/>
          <w:sz w:val="24"/>
          <w:szCs w:val="24"/>
        </w:rPr>
        <w:t xml:space="preserve"> </w:t>
      </w:r>
      <w:r w:rsidR="008A2942" w:rsidRPr="00E25174">
        <w:rPr>
          <w:rFonts w:ascii="Times New Roman" w:eastAsia="Times New Roman" w:hAnsi="Times New Roman" w:cs="Times New Roman"/>
          <w:sz w:val="24"/>
          <w:szCs w:val="24"/>
        </w:rPr>
        <w:t>jedn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k z</w:t>
      </w:r>
      <w:r w:rsidRPr="00E25174">
        <w:rPr>
          <w:rFonts w:ascii="Times New Roman" w:eastAsia="Times New Roman" w:hAnsi="Times New Roman" w:cs="Times New Roman"/>
          <w:sz w:val="24"/>
          <w:szCs w:val="24"/>
        </w:rPr>
        <w:t> </w:t>
      </w:r>
      <w:r w:rsidR="008A2942" w:rsidRPr="00E25174">
        <w:rPr>
          <w:rFonts w:ascii="Times New Roman" w:eastAsia="Times New Roman" w:hAnsi="Times New Roman" w:cs="Times New Roman"/>
          <w:sz w:val="24"/>
          <w:szCs w:val="24"/>
        </w:rPr>
        <w:t>odpowi</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ialnoś</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 xml:space="preserve">i </w:t>
      </w:r>
      <w:r w:rsidR="008A2942" w:rsidRPr="00E25174">
        <w:rPr>
          <w:rFonts w:ascii="Times New Roman" w:eastAsia="Times New Roman" w:hAnsi="Times New Roman" w:cs="Times New Roman"/>
          <w:spacing w:val="2"/>
          <w:sz w:val="24"/>
          <w:szCs w:val="24"/>
        </w:rPr>
        <w:t>z</w:t>
      </w:r>
      <w:r w:rsidR="008A2942"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pacing w:val="-2"/>
          <w:sz w:val="24"/>
          <w:szCs w:val="24"/>
        </w:rPr>
        <w:t>b</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pie</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ństwo 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w:t>
      </w:r>
      <w:r w:rsidR="008A2942" w:rsidRPr="00E25174">
        <w:rPr>
          <w:rFonts w:ascii="Times New Roman" w:eastAsia="Times New Roman" w:hAnsi="Times New Roman" w:cs="Times New Roman"/>
          <w:spacing w:val="-1"/>
          <w:sz w:val="24"/>
          <w:szCs w:val="24"/>
        </w:rPr>
        <w:t>)</w:t>
      </w:r>
      <w:r w:rsidRPr="00E25174">
        <w:rPr>
          <w:rFonts w:ascii="Times New Roman" w:eastAsia="Times New Roman" w:hAnsi="Times New Roman" w:cs="Times New Roman"/>
          <w:sz w:val="24"/>
          <w:szCs w:val="24"/>
        </w:rPr>
        <w:t>,</w:t>
      </w:r>
    </w:p>
    <w:p w:rsidR="008A2942" w:rsidRPr="00E25174" w:rsidRDefault="00E25174" w:rsidP="008A7570">
      <w:pPr>
        <w:pStyle w:val="Akapitzlist"/>
        <w:numPr>
          <w:ilvl w:val="0"/>
          <w:numId w:val="54"/>
        </w:numPr>
        <w:spacing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pacing w:val="-1"/>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niów, któr</w:t>
      </w:r>
      <w:r w:rsidR="008A2942" w:rsidRPr="00E25174">
        <w:rPr>
          <w:rFonts w:ascii="Times New Roman" w:eastAsia="Times New Roman" w:hAnsi="Times New Roman" w:cs="Times New Roman"/>
          <w:spacing w:val="3"/>
          <w:sz w:val="24"/>
          <w:szCs w:val="24"/>
        </w:rPr>
        <w:t>z</w:t>
      </w:r>
      <w:r w:rsidR="008A2942" w:rsidRPr="00E25174">
        <w:rPr>
          <w:rFonts w:ascii="Times New Roman" w:eastAsia="Times New Roman" w:hAnsi="Times New Roman" w:cs="Times New Roman"/>
          <w:sz w:val="24"/>
          <w:szCs w:val="24"/>
        </w:rPr>
        <w:t>y</w:t>
      </w:r>
      <w:r w:rsidR="008A2942" w:rsidRPr="00E25174">
        <w:rPr>
          <w:rFonts w:ascii="Times New Roman" w:eastAsia="Times New Roman" w:hAnsi="Times New Roman" w:cs="Times New Roman"/>
          <w:spacing w:val="-5"/>
          <w:sz w:val="24"/>
          <w:szCs w:val="24"/>
        </w:rPr>
        <w:t xml:space="preserve"> </w:t>
      </w:r>
      <w:r w:rsidR="008A2942" w:rsidRPr="00E25174">
        <w:rPr>
          <w:rFonts w:ascii="Times New Roman" w:eastAsia="Times New Roman" w:hAnsi="Times New Roman" w:cs="Times New Roman"/>
          <w:sz w:val="24"/>
          <w:szCs w:val="24"/>
        </w:rPr>
        <w:t>mus</w:t>
      </w:r>
      <w:r w:rsidR="008A2942" w:rsidRPr="00E25174">
        <w:rPr>
          <w:rFonts w:ascii="Times New Roman" w:eastAsia="Times New Roman" w:hAnsi="Times New Roman" w:cs="Times New Roman"/>
          <w:spacing w:val="2"/>
          <w:sz w:val="24"/>
          <w:szCs w:val="24"/>
        </w:rPr>
        <w:t>z</w:t>
      </w:r>
      <w:r w:rsidR="008A2942" w:rsidRPr="00E25174">
        <w:rPr>
          <w:rFonts w:ascii="Times New Roman" w:eastAsia="Times New Roman" w:hAnsi="Times New Roman" w:cs="Times New Roman"/>
          <w:sz w:val="24"/>
          <w:szCs w:val="24"/>
        </w:rPr>
        <w:t>ą</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konie</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nie sko</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stać</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toal</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pacing w:val="3"/>
          <w:sz w:val="24"/>
          <w:szCs w:val="24"/>
        </w:rPr>
        <w:t>t</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 xml:space="preserve">, </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6"/>
          <w:sz w:val="24"/>
          <w:szCs w:val="24"/>
        </w:rPr>
        <w:t>z</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 xml:space="preserve">iel </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ln</w:t>
      </w:r>
      <w:r w:rsidR="008A2942" w:rsidRPr="00E25174">
        <w:rPr>
          <w:rFonts w:ascii="Times New Roman" w:eastAsia="Times New Roman" w:hAnsi="Times New Roman" w:cs="Times New Roman"/>
          <w:spacing w:val="1"/>
          <w:sz w:val="24"/>
          <w:szCs w:val="24"/>
        </w:rPr>
        <w:t>i</w:t>
      </w:r>
      <w:r w:rsidR="008A2942"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1"/>
          <w:sz w:val="24"/>
          <w:szCs w:val="24"/>
        </w:rPr>
        <w:t xml:space="preserve"> </w:t>
      </w:r>
      <w:r w:rsidR="008A2942" w:rsidRPr="00E25174">
        <w:rPr>
          <w:rFonts w:ascii="Times New Roman" w:eastAsia="Times New Roman" w:hAnsi="Times New Roman" w:cs="Times New Roman"/>
          <w:sz w:val="24"/>
          <w:szCs w:val="24"/>
        </w:rPr>
        <w:t>poje</w:t>
      </w:r>
      <w:r w:rsidR="008A2942" w:rsidRPr="00E25174">
        <w:rPr>
          <w:rFonts w:ascii="Times New Roman" w:eastAsia="Times New Roman" w:hAnsi="Times New Roman" w:cs="Times New Roman"/>
          <w:spacing w:val="2"/>
          <w:sz w:val="24"/>
          <w:szCs w:val="24"/>
        </w:rPr>
        <w:t>d</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z w:val="24"/>
          <w:szCs w:val="24"/>
        </w:rPr>
        <w:t>,</w:t>
      </w:r>
    </w:p>
    <w:p w:rsidR="008A2942" w:rsidRPr="00E25174" w:rsidRDefault="00E25174" w:rsidP="008A7570">
      <w:pPr>
        <w:pStyle w:val="Akapitzlist"/>
        <w:numPr>
          <w:ilvl w:val="0"/>
          <w:numId w:val="54"/>
        </w:numPr>
        <w:spacing w:before="41" w:after="0"/>
        <w:ind w:right="55"/>
        <w:jc w:val="both"/>
        <w:rPr>
          <w:rFonts w:ascii="Times New Roman" w:eastAsia="Times New Roman" w:hAnsi="Times New Roman" w:cs="Times New Roman"/>
          <w:sz w:val="24"/>
          <w:szCs w:val="24"/>
        </w:rPr>
      </w:pPr>
      <w:r w:rsidRPr="00E25174">
        <w:rPr>
          <w:rFonts w:ascii="Times New Roman" w:eastAsia="Times New Roman" w:hAnsi="Times New Roman" w:cs="Times New Roman"/>
          <w:spacing w:val="30"/>
          <w:sz w:val="24"/>
          <w:szCs w:val="24"/>
        </w:rPr>
        <w:t>w</w:t>
      </w:r>
      <w:r w:rsidR="008A2942" w:rsidRPr="00E25174">
        <w:rPr>
          <w:rFonts w:ascii="Times New Roman" w:eastAsia="Times New Roman" w:hAnsi="Times New Roman" w:cs="Times New Roman"/>
          <w:spacing w:val="30"/>
          <w:sz w:val="24"/>
          <w:szCs w:val="24"/>
        </w:rPr>
        <w:t xml:space="preserve"> </w:t>
      </w:r>
      <w:r w:rsidR="008A2942" w:rsidRPr="00E25174">
        <w:rPr>
          <w:rFonts w:ascii="Times New Roman" w:eastAsia="Times New Roman" w:hAnsi="Times New Roman" w:cs="Times New Roman"/>
          <w:sz w:val="24"/>
          <w:szCs w:val="24"/>
        </w:rPr>
        <w:t>p</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pacing w:val="4"/>
          <w:sz w:val="24"/>
          <w:szCs w:val="24"/>
        </w:rPr>
        <w:t>z</w:t>
      </w:r>
      <w:r w:rsidR="008A2942" w:rsidRPr="00E25174">
        <w:rPr>
          <w:rFonts w:ascii="Times New Roman" w:eastAsia="Times New Roman" w:hAnsi="Times New Roman" w:cs="Times New Roman"/>
          <w:spacing w:val="-7"/>
          <w:sz w:val="24"/>
          <w:szCs w:val="24"/>
        </w:rPr>
        <w:t>y</w:t>
      </w:r>
      <w:r w:rsidR="008A2942" w:rsidRPr="00E25174">
        <w:rPr>
          <w:rFonts w:ascii="Times New Roman" w:eastAsia="Times New Roman" w:hAnsi="Times New Roman" w:cs="Times New Roman"/>
          <w:spacing w:val="2"/>
          <w:sz w:val="24"/>
          <w:szCs w:val="24"/>
        </w:rPr>
        <w:t>p</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dku</w:t>
      </w:r>
      <w:r w:rsidR="008A2942" w:rsidRPr="00E25174">
        <w:rPr>
          <w:rFonts w:ascii="Times New Roman" w:eastAsia="Times New Roman" w:hAnsi="Times New Roman" w:cs="Times New Roman"/>
          <w:spacing w:val="29"/>
          <w:sz w:val="24"/>
          <w:szCs w:val="24"/>
        </w:rPr>
        <w:t xml:space="preserve"> </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ł</w:t>
      </w:r>
      <w:r w:rsidR="008A2942" w:rsidRPr="00E25174">
        <w:rPr>
          <w:rFonts w:ascii="Times New Roman" w:eastAsia="Times New Roman" w:hAnsi="Times New Roman" w:cs="Times New Roman"/>
          <w:spacing w:val="2"/>
          <w:sz w:val="24"/>
          <w:szCs w:val="24"/>
        </w:rPr>
        <w:t>e</w:t>
      </w:r>
      <w:r w:rsidR="008A2942" w:rsidRPr="00E25174">
        <w:rPr>
          <w:rFonts w:ascii="Times New Roman" w:eastAsia="Times New Roman" w:hAnsi="Times New Roman" w:cs="Times New Roman"/>
          <w:spacing w:val="-2"/>
          <w:sz w:val="24"/>
          <w:szCs w:val="24"/>
        </w:rPr>
        <w:t>g</w:t>
      </w:r>
      <w:r w:rsidR="008A2942" w:rsidRPr="00E25174">
        <w:rPr>
          <w:rFonts w:ascii="Times New Roman" w:eastAsia="Times New Roman" w:hAnsi="Times New Roman" w:cs="Times New Roman"/>
          <w:sz w:val="24"/>
          <w:szCs w:val="24"/>
        </w:rPr>
        <w:t>o</w:t>
      </w:r>
      <w:r w:rsidR="008A2942" w:rsidRPr="00E25174">
        <w:rPr>
          <w:rFonts w:ascii="Times New Roman" w:eastAsia="Times New Roman" w:hAnsi="Times New Roman" w:cs="Times New Roman"/>
          <w:spacing w:val="29"/>
          <w:sz w:val="24"/>
          <w:szCs w:val="24"/>
        </w:rPr>
        <w:t xml:space="preserve"> </w:t>
      </w:r>
      <w:r w:rsidR="008A2942" w:rsidRPr="00E25174">
        <w:rPr>
          <w:rFonts w:ascii="Times New Roman" w:eastAsia="Times New Roman" w:hAnsi="Times New Roman" w:cs="Times New Roman"/>
          <w:spacing w:val="2"/>
          <w:sz w:val="24"/>
          <w:szCs w:val="24"/>
        </w:rPr>
        <w:t>w</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2"/>
          <w:sz w:val="24"/>
          <w:szCs w:val="24"/>
        </w:rPr>
        <w:t>p</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dku</w:t>
      </w:r>
      <w:r w:rsidR="008A2942" w:rsidRPr="00E25174">
        <w:rPr>
          <w:rFonts w:ascii="Times New Roman" w:eastAsia="Times New Roman" w:hAnsi="Times New Roman" w:cs="Times New Roman"/>
          <w:spacing w:val="31"/>
          <w:sz w:val="24"/>
          <w:szCs w:val="24"/>
        </w:rPr>
        <w:t xml:space="preserve"> </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le</w:t>
      </w:r>
      <w:r w:rsidR="008A2942" w:rsidRPr="00E25174">
        <w:rPr>
          <w:rFonts w:ascii="Times New Roman" w:eastAsia="Times New Roman" w:hAnsi="Times New Roman" w:cs="Times New Roman"/>
          <w:spacing w:val="6"/>
          <w:sz w:val="24"/>
          <w:szCs w:val="24"/>
        </w:rPr>
        <w:t>ż</w:t>
      </w:r>
      <w:r w:rsidR="008A2942" w:rsidRPr="00E25174">
        <w:rPr>
          <w:rFonts w:ascii="Times New Roman" w:eastAsia="Times New Roman" w:hAnsi="Times New Roman" w:cs="Times New Roman"/>
          <w:sz w:val="24"/>
          <w:szCs w:val="24"/>
        </w:rPr>
        <w:t>y</w:t>
      </w:r>
      <w:r w:rsidR="008A2942" w:rsidRPr="00E25174">
        <w:rPr>
          <w:rFonts w:ascii="Times New Roman" w:eastAsia="Times New Roman" w:hAnsi="Times New Roman" w:cs="Times New Roman"/>
          <w:spacing w:val="24"/>
          <w:sz w:val="24"/>
          <w:szCs w:val="24"/>
        </w:rPr>
        <w:t xml:space="preserve"> </w:t>
      </w:r>
      <w:r w:rsidR="008A2942" w:rsidRPr="00E25174">
        <w:rPr>
          <w:rFonts w:ascii="Times New Roman" w:eastAsia="Times New Roman" w:hAnsi="Times New Roman" w:cs="Times New Roman"/>
          <w:spacing w:val="2"/>
          <w:sz w:val="24"/>
          <w:szCs w:val="24"/>
        </w:rPr>
        <w:t>n</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pacing w:val="3"/>
          <w:sz w:val="24"/>
          <w:szCs w:val="24"/>
        </w:rPr>
        <w:t>t</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z w:val="24"/>
          <w:szCs w:val="24"/>
        </w:rPr>
        <w:t>hm</w:t>
      </w:r>
      <w:r w:rsidR="008A2942" w:rsidRPr="00E25174">
        <w:rPr>
          <w:rFonts w:ascii="Times New Roman" w:eastAsia="Times New Roman" w:hAnsi="Times New Roman" w:cs="Times New Roman"/>
          <w:spacing w:val="1"/>
          <w:sz w:val="24"/>
          <w:szCs w:val="24"/>
        </w:rPr>
        <w:t>i</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st</w:t>
      </w:r>
      <w:r w:rsidR="008A2942" w:rsidRPr="00E25174">
        <w:rPr>
          <w:rFonts w:ascii="Times New Roman" w:eastAsia="Times New Roman" w:hAnsi="Times New Roman" w:cs="Times New Roman"/>
          <w:spacing w:val="29"/>
          <w:sz w:val="24"/>
          <w:szCs w:val="24"/>
        </w:rPr>
        <w:t xml:space="preserve"> </w:t>
      </w:r>
      <w:r w:rsidR="008A2942" w:rsidRPr="00E25174">
        <w:rPr>
          <w:rFonts w:ascii="Times New Roman" w:eastAsia="Times New Roman" w:hAnsi="Times New Roman" w:cs="Times New Roman"/>
          <w:sz w:val="24"/>
          <w:szCs w:val="24"/>
        </w:rPr>
        <w:t>ud</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ielić</w:t>
      </w:r>
      <w:r w:rsidR="008A2942" w:rsidRPr="00E25174">
        <w:rPr>
          <w:rFonts w:ascii="Times New Roman" w:eastAsia="Times New Roman" w:hAnsi="Times New Roman" w:cs="Times New Roman"/>
          <w:spacing w:val="28"/>
          <w:sz w:val="24"/>
          <w:szCs w:val="24"/>
        </w:rPr>
        <w:t xml:space="preserve"> </w:t>
      </w:r>
      <w:r w:rsidR="008A2942" w:rsidRPr="00E25174">
        <w:rPr>
          <w:rFonts w:ascii="Times New Roman" w:eastAsia="Times New Roman" w:hAnsi="Times New Roman" w:cs="Times New Roman"/>
          <w:sz w:val="24"/>
          <w:szCs w:val="24"/>
        </w:rPr>
        <w:t>pos</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kodow</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n</w:t>
      </w:r>
      <w:r w:rsidR="008A2942" w:rsidRPr="00E25174">
        <w:rPr>
          <w:rFonts w:ascii="Times New Roman" w:eastAsia="Times New Roman" w:hAnsi="Times New Roman" w:cs="Times New Roman"/>
          <w:spacing w:val="-1"/>
          <w:sz w:val="24"/>
          <w:szCs w:val="24"/>
        </w:rPr>
        <w:t>e</w:t>
      </w:r>
      <w:r w:rsidR="008A2942" w:rsidRPr="00E25174">
        <w:rPr>
          <w:rFonts w:ascii="Times New Roman" w:eastAsia="Times New Roman" w:hAnsi="Times New Roman" w:cs="Times New Roman"/>
          <w:sz w:val="24"/>
          <w:szCs w:val="24"/>
        </w:rPr>
        <w:t>mu</w:t>
      </w:r>
      <w:r w:rsidR="008A2942" w:rsidRPr="00E25174">
        <w:rPr>
          <w:rFonts w:ascii="Times New Roman" w:eastAsia="Times New Roman" w:hAnsi="Times New Roman" w:cs="Times New Roman"/>
          <w:spacing w:val="29"/>
          <w:sz w:val="24"/>
          <w:szCs w:val="24"/>
        </w:rPr>
        <w:t xml:space="preserve"> </w:t>
      </w:r>
      <w:r w:rsidR="008A2942" w:rsidRPr="00E25174">
        <w:rPr>
          <w:rFonts w:ascii="Times New Roman" w:eastAsia="Times New Roman" w:hAnsi="Times New Roman" w:cs="Times New Roman"/>
          <w:sz w:val="24"/>
          <w:szCs w:val="24"/>
        </w:rPr>
        <w:t>pie</w:t>
      </w:r>
      <w:r w:rsidR="008A2942" w:rsidRPr="00E25174">
        <w:rPr>
          <w:rFonts w:ascii="Times New Roman" w:eastAsia="Times New Roman" w:hAnsi="Times New Roman" w:cs="Times New Roman"/>
          <w:spacing w:val="-1"/>
          <w:sz w:val="24"/>
          <w:szCs w:val="24"/>
        </w:rPr>
        <w:t>r</w:t>
      </w:r>
      <w:r w:rsidR="008A2942" w:rsidRPr="00E25174">
        <w:rPr>
          <w:rFonts w:ascii="Times New Roman" w:eastAsia="Times New Roman" w:hAnsi="Times New Roman" w:cs="Times New Roman"/>
          <w:sz w:val="24"/>
          <w:szCs w:val="24"/>
        </w:rPr>
        <w:t>ws</w:t>
      </w:r>
      <w:r w:rsidR="008A2942" w:rsidRPr="00E25174">
        <w:rPr>
          <w:rFonts w:ascii="Times New Roman" w:eastAsia="Times New Roman" w:hAnsi="Times New Roman" w:cs="Times New Roman"/>
          <w:spacing w:val="1"/>
          <w:sz w:val="24"/>
          <w:szCs w:val="24"/>
        </w:rPr>
        <w:t>ze</w:t>
      </w:r>
      <w:r w:rsidR="008A2942" w:rsidRPr="00E25174">
        <w:rPr>
          <w:rFonts w:ascii="Times New Roman" w:eastAsia="Times New Roman" w:hAnsi="Times New Roman" w:cs="Times New Roman"/>
          <w:sz w:val="24"/>
          <w:szCs w:val="24"/>
        </w:rPr>
        <w:t>j pomo</w:t>
      </w:r>
      <w:r w:rsidR="008A2942" w:rsidRPr="00E25174">
        <w:rPr>
          <w:rFonts w:ascii="Times New Roman" w:eastAsia="Times New Roman" w:hAnsi="Times New Roman" w:cs="Times New Roman"/>
          <w:spacing w:val="2"/>
          <w:sz w:val="24"/>
          <w:szCs w:val="24"/>
        </w:rPr>
        <w:t>c</w:t>
      </w:r>
      <w:r w:rsidRPr="00E25174">
        <w:rPr>
          <w:rFonts w:ascii="Times New Roman" w:eastAsia="Times New Roman" w:hAnsi="Times New Roman" w:cs="Times New Roman"/>
          <w:spacing w:val="-5"/>
          <w:sz w:val="24"/>
          <w:szCs w:val="24"/>
        </w:rPr>
        <w:t>y i</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powi</w:t>
      </w:r>
      <w:r w:rsidR="008A2942" w:rsidRPr="00E25174">
        <w:rPr>
          <w:rFonts w:ascii="Times New Roman" w:eastAsia="Times New Roman" w:hAnsi="Times New Roman" w:cs="Times New Roman"/>
          <w:spacing w:val="-1"/>
          <w:sz w:val="24"/>
          <w:szCs w:val="24"/>
        </w:rPr>
        <w:t>a</w:t>
      </w:r>
      <w:r w:rsidR="008A2942" w:rsidRPr="00E25174">
        <w:rPr>
          <w:rFonts w:ascii="Times New Roman" w:eastAsia="Times New Roman" w:hAnsi="Times New Roman" w:cs="Times New Roman"/>
          <w:sz w:val="24"/>
          <w:szCs w:val="24"/>
        </w:rPr>
        <w:t>dom</w:t>
      </w:r>
      <w:r w:rsidR="008A2942" w:rsidRPr="00E25174">
        <w:rPr>
          <w:rFonts w:ascii="Times New Roman" w:eastAsia="Times New Roman" w:hAnsi="Times New Roman" w:cs="Times New Roman"/>
          <w:spacing w:val="1"/>
          <w:sz w:val="24"/>
          <w:szCs w:val="24"/>
        </w:rPr>
        <w:t>i</w:t>
      </w:r>
      <w:r w:rsidR="008A2942" w:rsidRPr="00E25174">
        <w:rPr>
          <w:rFonts w:ascii="Times New Roman" w:eastAsia="Times New Roman" w:hAnsi="Times New Roman" w:cs="Times New Roman"/>
          <w:sz w:val="24"/>
          <w:szCs w:val="24"/>
        </w:rPr>
        <w:t>ć</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pacing w:val="5"/>
          <w:sz w:val="24"/>
          <w:szCs w:val="24"/>
        </w:rPr>
        <w:t>d</w:t>
      </w:r>
      <w:r w:rsidR="008A2942" w:rsidRPr="00E25174">
        <w:rPr>
          <w:rFonts w:ascii="Times New Roman" w:eastAsia="Times New Roman" w:hAnsi="Times New Roman" w:cs="Times New Roman"/>
          <w:spacing w:val="-5"/>
          <w:sz w:val="24"/>
          <w:szCs w:val="24"/>
        </w:rPr>
        <w:t>y</w:t>
      </w:r>
      <w:r w:rsidR="008A2942" w:rsidRPr="00E25174">
        <w:rPr>
          <w:rFonts w:ascii="Times New Roman" w:eastAsia="Times New Roman" w:hAnsi="Times New Roman" w:cs="Times New Roman"/>
          <w:sz w:val="24"/>
          <w:szCs w:val="24"/>
        </w:rPr>
        <w:t>r</w:t>
      </w:r>
      <w:r w:rsidR="008A2942" w:rsidRPr="00E25174">
        <w:rPr>
          <w:rFonts w:ascii="Times New Roman" w:eastAsia="Times New Roman" w:hAnsi="Times New Roman" w:cs="Times New Roman"/>
          <w:spacing w:val="-2"/>
          <w:sz w:val="24"/>
          <w:szCs w:val="24"/>
        </w:rPr>
        <w:t>e</w:t>
      </w:r>
      <w:r w:rsidR="008A2942" w:rsidRPr="00E25174">
        <w:rPr>
          <w:rFonts w:ascii="Times New Roman" w:eastAsia="Times New Roman" w:hAnsi="Times New Roman" w:cs="Times New Roman"/>
          <w:sz w:val="24"/>
          <w:szCs w:val="24"/>
        </w:rPr>
        <w:t>kt</w:t>
      </w:r>
      <w:r w:rsidR="008A2942" w:rsidRPr="00E25174">
        <w:rPr>
          <w:rFonts w:ascii="Times New Roman" w:eastAsia="Times New Roman" w:hAnsi="Times New Roman" w:cs="Times New Roman"/>
          <w:spacing w:val="3"/>
          <w:sz w:val="24"/>
          <w:szCs w:val="24"/>
        </w:rPr>
        <w:t>o</w:t>
      </w:r>
      <w:r w:rsidR="008A2942" w:rsidRPr="00E25174">
        <w:rPr>
          <w:rFonts w:ascii="Times New Roman" w:eastAsia="Times New Roman" w:hAnsi="Times New Roman" w:cs="Times New Roman"/>
          <w:spacing w:val="4"/>
          <w:sz w:val="24"/>
          <w:szCs w:val="24"/>
        </w:rPr>
        <w:t>r</w:t>
      </w:r>
      <w:r w:rsidR="008A2942" w:rsidRPr="00E25174">
        <w:rPr>
          <w:rFonts w:ascii="Times New Roman" w:eastAsia="Times New Roman" w:hAnsi="Times New Roman" w:cs="Times New Roman"/>
          <w:sz w:val="24"/>
          <w:szCs w:val="24"/>
        </w:rPr>
        <w:t>a</w:t>
      </w:r>
      <w:r w:rsidR="008A2942" w:rsidRPr="00E25174">
        <w:rPr>
          <w:rFonts w:ascii="Times New Roman" w:eastAsia="Times New Roman" w:hAnsi="Times New Roman" w:cs="Times New Roman"/>
          <w:spacing w:val="2"/>
          <w:sz w:val="24"/>
          <w:szCs w:val="24"/>
        </w:rPr>
        <w:t xml:space="preserve"> </w:t>
      </w:r>
      <w:r w:rsidR="008A2942" w:rsidRPr="00E25174">
        <w:rPr>
          <w:rFonts w:ascii="Times New Roman" w:eastAsia="Times New Roman" w:hAnsi="Times New Roman" w:cs="Times New Roman"/>
          <w:sz w:val="24"/>
          <w:szCs w:val="24"/>
        </w:rPr>
        <w:t>s</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ko</w:t>
      </w:r>
      <w:r w:rsidR="008A2942" w:rsidRPr="00E25174">
        <w:rPr>
          <w:rFonts w:ascii="Times New Roman" w:eastAsia="Times New Roman" w:hAnsi="Times New Roman" w:cs="Times New Roman"/>
          <w:spacing w:val="3"/>
          <w:sz w:val="24"/>
          <w:szCs w:val="24"/>
        </w:rPr>
        <w:t>ł</w:t>
      </w:r>
      <w:r w:rsidR="008A2942" w:rsidRPr="00E25174">
        <w:rPr>
          <w:rFonts w:ascii="Times New Roman" w:eastAsia="Times New Roman" w:hAnsi="Times New Roman" w:cs="Times New Roman"/>
          <w:sz w:val="24"/>
          <w:szCs w:val="24"/>
        </w:rPr>
        <w:t>y o</w:t>
      </w:r>
      <w:r w:rsidR="008A2942" w:rsidRPr="00E25174">
        <w:rPr>
          <w:rFonts w:ascii="Times New Roman" w:eastAsia="Times New Roman" w:hAnsi="Times New Roman" w:cs="Times New Roman"/>
          <w:spacing w:val="-1"/>
          <w:sz w:val="24"/>
          <w:szCs w:val="24"/>
        </w:rPr>
        <w:t>ra</w:t>
      </w:r>
      <w:r w:rsidR="008A2942" w:rsidRPr="00E25174">
        <w:rPr>
          <w:rFonts w:ascii="Times New Roman" w:eastAsia="Times New Roman" w:hAnsi="Times New Roman" w:cs="Times New Roman"/>
          <w:sz w:val="24"/>
          <w:szCs w:val="24"/>
        </w:rPr>
        <w:t>z</w:t>
      </w:r>
      <w:r w:rsidR="008A2942" w:rsidRPr="00E25174">
        <w:rPr>
          <w:rFonts w:ascii="Times New Roman" w:eastAsia="Times New Roman" w:hAnsi="Times New Roman" w:cs="Times New Roman"/>
          <w:spacing w:val="4"/>
          <w:sz w:val="24"/>
          <w:szCs w:val="24"/>
        </w:rPr>
        <w:t xml:space="preserve"> </w:t>
      </w:r>
      <w:r w:rsidR="008A2942" w:rsidRPr="00E25174">
        <w:rPr>
          <w:rFonts w:ascii="Times New Roman" w:eastAsia="Times New Roman" w:hAnsi="Times New Roman" w:cs="Times New Roman"/>
          <w:sz w:val="24"/>
          <w:szCs w:val="24"/>
        </w:rPr>
        <w:t>rodzic</w:t>
      </w:r>
      <w:r w:rsidR="008A2942" w:rsidRPr="00E25174">
        <w:rPr>
          <w:rFonts w:ascii="Times New Roman" w:eastAsia="Times New Roman" w:hAnsi="Times New Roman" w:cs="Times New Roman"/>
          <w:spacing w:val="2"/>
          <w:sz w:val="24"/>
          <w:szCs w:val="24"/>
        </w:rPr>
        <w:t>ó</w:t>
      </w:r>
      <w:r w:rsidR="008A2942" w:rsidRPr="00E25174">
        <w:rPr>
          <w:rFonts w:ascii="Times New Roman" w:eastAsia="Times New Roman" w:hAnsi="Times New Roman" w:cs="Times New Roman"/>
          <w:sz w:val="24"/>
          <w:szCs w:val="24"/>
        </w:rPr>
        <w:t>w u</w:t>
      </w:r>
      <w:r w:rsidR="008A2942" w:rsidRPr="00E25174">
        <w:rPr>
          <w:rFonts w:ascii="Times New Roman" w:eastAsia="Times New Roman" w:hAnsi="Times New Roman" w:cs="Times New Roman"/>
          <w:spacing w:val="-1"/>
          <w:sz w:val="24"/>
          <w:szCs w:val="24"/>
        </w:rPr>
        <w:t>c</w:t>
      </w:r>
      <w:r w:rsidR="008A2942" w:rsidRPr="00E25174">
        <w:rPr>
          <w:rFonts w:ascii="Times New Roman" w:eastAsia="Times New Roman" w:hAnsi="Times New Roman" w:cs="Times New Roman"/>
          <w:spacing w:val="1"/>
          <w:sz w:val="24"/>
          <w:szCs w:val="24"/>
        </w:rPr>
        <w:t>z</w:t>
      </w:r>
      <w:r w:rsidR="008A2942" w:rsidRPr="00E25174">
        <w:rPr>
          <w:rFonts w:ascii="Times New Roman" w:eastAsia="Times New Roman" w:hAnsi="Times New Roman" w:cs="Times New Roman"/>
          <w:sz w:val="24"/>
          <w:szCs w:val="24"/>
        </w:rPr>
        <w:t>nia</w:t>
      </w:r>
      <w:r w:rsidRPr="00E25174">
        <w:rPr>
          <w:rFonts w:ascii="Times New Roman" w:eastAsia="Times New Roman" w:hAnsi="Times New Roman" w:cs="Times New Roman"/>
          <w:sz w:val="24"/>
          <w:szCs w:val="24"/>
        </w:rPr>
        <w:t xml:space="preserve"> o zaistniałej sytuacji</w:t>
      </w:r>
      <w:r w:rsidR="008A2942" w:rsidRPr="00E25174">
        <w:rPr>
          <w:rFonts w:ascii="Times New Roman" w:eastAsia="Times New Roman" w:hAnsi="Times New Roman" w:cs="Times New Roman"/>
          <w:sz w:val="24"/>
          <w:szCs w:val="24"/>
        </w:rPr>
        <w:t>.</w:t>
      </w:r>
    </w:p>
    <w:p w:rsidR="008A2942" w:rsidRPr="00E25174" w:rsidRDefault="008A2942" w:rsidP="008A7570">
      <w:pPr>
        <w:pStyle w:val="Akapitzlist"/>
        <w:numPr>
          <w:ilvl w:val="0"/>
          <w:numId w:val="53"/>
        </w:numPr>
        <w:spacing w:after="0" w:line="240" w:lineRule="auto"/>
        <w:ind w:right="-20"/>
        <w:rPr>
          <w:rFonts w:ascii="Times New Roman" w:eastAsia="Times New Roman" w:hAnsi="Times New Roman" w:cs="Times New Roman"/>
          <w:sz w:val="24"/>
          <w:szCs w:val="24"/>
        </w:rPr>
      </w:pPr>
      <w:r w:rsidRPr="00E25174">
        <w:rPr>
          <w:rFonts w:ascii="Times New Roman" w:eastAsia="Times New Roman" w:hAnsi="Times New Roman" w:cs="Times New Roman"/>
          <w:sz w:val="24"/>
          <w:szCs w:val="24"/>
        </w:rPr>
        <w:t>Usp</w:t>
      </w:r>
      <w:r w:rsidRPr="00E25174">
        <w:rPr>
          <w:rFonts w:ascii="Times New Roman" w:eastAsia="Times New Roman" w:hAnsi="Times New Roman" w:cs="Times New Roman"/>
          <w:spacing w:val="-1"/>
          <w:sz w:val="24"/>
          <w:szCs w:val="24"/>
        </w:rPr>
        <w:t>ra</w:t>
      </w:r>
      <w:r w:rsidRPr="00E25174">
        <w:rPr>
          <w:rFonts w:ascii="Times New Roman" w:eastAsia="Times New Roman" w:hAnsi="Times New Roman" w:cs="Times New Roman"/>
          <w:sz w:val="24"/>
          <w:szCs w:val="24"/>
        </w:rPr>
        <w:t>wi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dl</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wi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nie n</w:t>
      </w:r>
      <w:r w:rsidRPr="00E25174">
        <w:rPr>
          <w:rFonts w:ascii="Times New Roman" w:eastAsia="Times New Roman" w:hAnsi="Times New Roman" w:cs="Times New Roman"/>
          <w:spacing w:val="2"/>
          <w:sz w:val="24"/>
          <w:szCs w:val="24"/>
        </w:rPr>
        <w:t>i</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o</w:t>
      </w:r>
      <w:r w:rsidRPr="00E25174">
        <w:rPr>
          <w:rFonts w:ascii="Times New Roman" w:eastAsia="Times New Roman" w:hAnsi="Times New Roman" w:cs="Times New Roman"/>
          <w:spacing w:val="2"/>
          <w:sz w:val="24"/>
          <w:szCs w:val="24"/>
        </w:rPr>
        <w:t>b</w:t>
      </w:r>
      <w:r w:rsidRPr="00E25174">
        <w:rPr>
          <w:rFonts w:ascii="Times New Roman" w:eastAsia="Times New Roman" w:hAnsi="Times New Roman" w:cs="Times New Roman"/>
          <w:spacing w:val="-1"/>
          <w:sz w:val="24"/>
          <w:szCs w:val="24"/>
        </w:rPr>
        <w:t>ec</w:t>
      </w:r>
      <w:r w:rsidRPr="00E25174">
        <w:rPr>
          <w:rFonts w:ascii="Times New Roman" w:eastAsia="Times New Roman" w:hAnsi="Times New Roman" w:cs="Times New Roman"/>
          <w:sz w:val="24"/>
          <w:szCs w:val="24"/>
        </w:rPr>
        <w:t xml:space="preserve">ności, </w:t>
      </w:r>
      <w:r w:rsidRPr="00E25174">
        <w:rPr>
          <w:rFonts w:ascii="Times New Roman" w:eastAsia="Times New Roman" w:hAnsi="Times New Roman" w:cs="Times New Roman"/>
          <w:spacing w:val="1"/>
          <w:sz w:val="24"/>
          <w:szCs w:val="24"/>
        </w:rPr>
        <w:t>z</w:t>
      </w:r>
      <w:r w:rsidRPr="00E25174">
        <w:rPr>
          <w:rFonts w:ascii="Times New Roman" w:eastAsia="Times New Roman" w:hAnsi="Times New Roman" w:cs="Times New Roman"/>
          <w:sz w:val="24"/>
          <w:szCs w:val="24"/>
        </w:rPr>
        <w:t>wolnienie</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u</w:t>
      </w:r>
      <w:r w:rsidRPr="00E25174">
        <w:rPr>
          <w:rFonts w:ascii="Times New Roman" w:eastAsia="Times New Roman" w:hAnsi="Times New Roman" w:cs="Times New Roman"/>
          <w:spacing w:val="1"/>
          <w:sz w:val="24"/>
          <w:szCs w:val="24"/>
        </w:rPr>
        <w:t>cz</w:t>
      </w:r>
      <w:r w:rsidRPr="00E25174">
        <w:rPr>
          <w:rFonts w:ascii="Times New Roman" w:eastAsia="Times New Roman" w:hAnsi="Times New Roman" w:cs="Times New Roman"/>
          <w:sz w:val="24"/>
          <w:szCs w:val="24"/>
        </w:rPr>
        <w:t>nia z</w:t>
      </w:r>
      <w:r w:rsidRPr="00E25174">
        <w:rPr>
          <w:rFonts w:ascii="Times New Roman" w:eastAsia="Times New Roman" w:hAnsi="Times New Roman" w:cs="Times New Roman"/>
          <w:spacing w:val="1"/>
          <w:sz w:val="24"/>
          <w:szCs w:val="24"/>
        </w:rPr>
        <w:t xml:space="preserve"> </w:t>
      </w:r>
      <w:r w:rsidRPr="00E25174">
        <w:rPr>
          <w:rFonts w:ascii="Times New Roman" w:eastAsia="Times New Roman" w:hAnsi="Times New Roman" w:cs="Times New Roman"/>
          <w:sz w:val="24"/>
          <w:szCs w:val="24"/>
        </w:rPr>
        <w:t>lek</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j</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 odwoł</w:t>
      </w:r>
      <w:r w:rsidRPr="00E25174">
        <w:rPr>
          <w:rFonts w:ascii="Times New Roman" w:eastAsia="Times New Roman" w:hAnsi="Times New Roman" w:cs="Times New Roman"/>
          <w:spacing w:val="-1"/>
          <w:sz w:val="24"/>
          <w:szCs w:val="24"/>
        </w:rPr>
        <w:t>a</w:t>
      </w:r>
      <w:r w:rsidRPr="00E25174">
        <w:rPr>
          <w:rFonts w:ascii="Times New Roman" w:eastAsia="Times New Roman" w:hAnsi="Times New Roman" w:cs="Times New Roman"/>
          <w:sz w:val="24"/>
          <w:szCs w:val="24"/>
        </w:rPr>
        <w:t>nie l</w:t>
      </w:r>
      <w:r w:rsidRPr="00E25174">
        <w:rPr>
          <w:rFonts w:ascii="Times New Roman" w:eastAsia="Times New Roman" w:hAnsi="Times New Roman" w:cs="Times New Roman"/>
          <w:spacing w:val="-1"/>
          <w:sz w:val="24"/>
          <w:szCs w:val="24"/>
        </w:rPr>
        <w:t>e</w:t>
      </w:r>
      <w:r w:rsidRPr="00E25174">
        <w:rPr>
          <w:rFonts w:ascii="Times New Roman" w:eastAsia="Times New Roman" w:hAnsi="Times New Roman" w:cs="Times New Roman"/>
          <w:sz w:val="24"/>
          <w:szCs w:val="24"/>
        </w:rPr>
        <w:t>k</w:t>
      </w:r>
      <w:r w:rsidRPr="00E25174">
        <w:rPr>
          <w:rFonts w:ascii="Times New Roman" w:eastAsia="Times New Roman" w:hAnsi="Times New Roman" w:cs="Times New Roman"/>
          <w:spacing w:val="-1"/>
          <w:sz w:val="24"/>
          <w:szCs w:val="24"/>
        </w:rPr>
        <w:t>c</w:t>
      </w:r>
      <w:r w:rsidRPr="00E25174">
        <w:rPr>
          <w:rFonts w:ascii="Times New Roman" w:eastAsia="Times New Roman" w:hAnsi="Times New Roman" w:cs="Times New Roman"/>
          <w:sz w:val="24"/>
          <w:szCs w:val="24"/>
        </w:rPr>
        <w:t>j</w:t>
      </w:r>
      <w:r w:rsidRPr="00E25174">
        <w:rPr>
          <w:rFonts w:ascii="Times New Roman" w:eastAsia="Times New Roman" w:hAnsi="Times New Roman" w:cs="Times New Roman"/>
          <w:spacing w:val="1"/>
          <w:sz w:val="24"/>
          <w:szCs w:val="24"/>
        </w:rPr>
        <w:t>i</w:t>
      </w:r>
      <w:r w:rsidRPr="00E25174">
        <w:rPr>
          <w:rFonts w:ascii="Times New Roman" w:eastAsia="Times New Roman" w:hAnsi="Times New Roman" w:cs="Times New Roman"/>
          <w:sz w:val="24"/>
          <w:szCs w:val="24"/>
        </w:rPr>
        <w:t>.</w:t>
      </w:r>
    </w:p>
    <w:p w:rsidR="008A2942" w:rsidRPr="00E20F83" w:rsidRDefault="00E25174" w:rsidP="008A7570">
      <w:pPr>
        <w:pStyle w:val="Akapitzlist"/>
        <w:numPr>
          <w:ilvl w:val="0"/>
          <w:numId w:val="55"/>
        </w:numPr>
        <w:spacing w:before="41" w:after="0"/>
        <w:ind w:right="49"/>
        <w:jc w:val="both"/>
        <w:rPr>
          <w:rFonts w:ascii="Times New Roman" w:eastAsia="Times New Roman" w:hAnsi="Times New Roman" w:cs="Times New Roman"/>
          <w:sz w:val="24"/>
          <w:szCs w:val="24"/>
        </w:rPr>
      </w:pPr>
      <w:r w:rsidRPr="00E20F83">
        <w:rPr>
          <w:rFonts w:ascii="Times New Roman" w:eastAsia="Times New Roman" w:hAnsi="Times New Roman" w:cs="Times New Roman"/>
          <w:spacing w:val="-1"/>
          <w:sz w:val="24"/>
          <w:szCs w:val="24"/>
        </w:rPr>
        <w:t>u</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ń</w:t>
      </w:r>
      <w:r w:rsidR="008A2942" w:rsidRPr="00E20F83">
        <w:rPr>
          <w:rFonts w:ascii="Times New Roman" w:eastAsia="Times New Roman" w:hAnsi="Times New Roman" w:cs="Times New Roman"/>
          <w:spacing w:val="21"/>
          <w:sz w:val="24"/>
          <w:szCs w:val="24"/>
        </w:rPr>
        <w:t xml:space="preserve"> </w:t>
      </w:r>
      <w:r w:rsidR="008A2942" w:rsidRPr="00E20F83">
        <w:rPr>
          <w:rFonts w:ascii="Times New Roman" w:eastAsia="Times New Roman" w:hAnsi="Times New Roman" w:cs="Times New Roman"/>
          <w:sz w:val="24"/>
          <w:szCs w:val="24"/>
        </w:rPr>
        <w:t>jest</w:t>
      </w:r>
      <w:r w:rsidR="008A2942" w:rsidRPr="00E20F83">
        <w:rPr>
          <w:rFonts w:ascii="Times New Roman" w:eastAsia="Times New Roman" w:hAnsi="Times New Roman" w:cs="Times New Roman"/>
          <w:spacing w:val="22"/>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obowi</w:t>
      </w:r>
      <w:r w:rsidR="008A2942" w:rsidRPr="00E20F83">
        <w:rPr>
          <w:rFonts w:ascii="Times New Roman" w:eastAsia="Times New Roman" w:hAnsi="Times New Roman" w:cs="Times New Roman"/>
          <w:spacing w:val="-1"/>
          <w:sz w:val="24"/>
          <w:szCs w:val="24"/>
        </w:rPr>
        <w:t>ą</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pacing w:val="2"/>
          <w:sz w:val="24"/>
          <w:szCs w:val="24"/>
        </w:rPr>
        <w:t>n</w:t>
      </w:r>
      <w:r w:rsidR="008A2942" w:rsidRPr="00E20F83">
        <w:rPr>
          <w:rFonts w:ascii="Times New Roman" w:eastAsia="Times New Roman" w:hAnsi="Times New Roman" w:cs="Times New Roman"/>
          <w:sz w:val="24"/>
          <w:szCs w:val="24"/>
        </w:rPr>
        <w:t>y</w:t>
      </w:r>
      <w:r w:rsidR="008A2942" w:rsidRPr="00E20F83">
        <w:rPr>
          <w:rFonts w:ascii="Times New Roman" w:eastAsia="Times New Roman" w:hAnsi="Times New Roman" w:cs="Times New Roman"/>
          <w:spacing w:val="19"/>
          <w:sz w:val="24"/>
          <w:szCs w:val="24"/>
        </w:rPr>
        <w:t xml:space="preserve"> </w:t>
      </w:r>
      <w:r w:rsidR="008A2942" w:rsidRPr="00E20F83">
        <w:rPr>
          <w:rFonts w:ascii="Times New Roman" w:eastAsia="Times New Roman" w:hAnsi="Times New Roman" w:cs="Times New Roman"/>
          <w:sz w:val="24"/>
          <w:szCs w:val="24"/>
        </w:rPr>
        <w:t>po</w:t>
      </w:r>
      <w:r w:rsidR="008A2942" w:rsidRPr="00E20F83">
        <w:rPr>
          <w:rFonts w:ascii="Times New Roman" w:eastAsia="Times New Roman" w:hAnsi="Times New Roman" w:cs="Times New Roman"/>
          <w:spacing w:val="24"/>
          <w:sz w:val="24"/>
          <w:szCs w:val="24"/>
        </w:rPr>
        <w:t xml:space="preserve"> </w:t>
      </w:r>
      <w:r w:rsidR="008A2942" w:rsidRPr="00E20F83">
        <w:rPr>
          <w:rFonts w:ascii="Times New Roman" w:eastAsia="Times New Roman" w:hAnsi="Times New Roman" w:cs="Times New Roman"/>
          <w:sz w:val="24"/>
          <w:szCs w:val="24"/>
        </w:rPr>
        <w:t>pow</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pacing w:val="2"/>
          <w:sz w:val="24"/>
          <w:szCs w:val="24"/>
        </w:rPr>
        <w:t>o</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ie</w:t>
      </w:r>
      <w:r w:rsidR="008A2942" w:rsidRPr="00E20F83">
        <w:rPr>
          <w:rFonts w:ascii="Times New Roman" w:eastAsia="Times New Roman" w:hAnsi="Times New Roman" w:cs="Times New Roman"/>
          <w:spacing w:val="21"/>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e</w:t>
      </w:r>
      <w:r w:rsidR="008A2942" w:rsidRPr="00E20F83">
        <w:rPr>
          <w:rFonts w:ascii="Times New Roman" w:eastAsia="Times New Roman" w:hAnsi="Times New Roman" w:cs="Times New Roman"/>
          <w:spacing w:val="20"/>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wo</w:t>
      </w:r>
      <w:r w:rsidR="008A2942" w:rsidRPr="00E20F83">
        <w:rPr>
          <w:rFonts w:ascii="Times New Roman" w:eastAsia="Times New Roman" w:hAnsi="Times New Roman" w:cs="Times New Roman"/>
          <w:spacing w:val="2"/>
          <w:sz w:val="24"/>
          <w:szCs w:val="24"/>
        </w:rPr>
        <w:t>l</w:t>
      </w:r>
      <w:r w:rsidR="008A2942" w:rsidRPr="00E20F83">
        <w:rPr>
          <w:rFonts w:ascii="Times New Roman" w:eastAsia="Times New Roman" w:hAnsi="Times New Roman" w:cs="Times New Roman"/>
          <w:sz w:val="24"/>
          <w:szCs w:val="24"/>
        </w:rPr>
        <w:t>nienia</w:t>
      </w:r>
      <w:r w:rsidR="008A2942" w:rsidRPr="00E20F83">
        <w:rPr>
          <w:rFonts w:ascii="Times New Roman" w:eastAsia="Times New Roman" w:hAnsi="Times New Roman" w:cs="Times New Roman"/>
          <w:spacing w:val="20"/>
          <w:sz w:val="24"/>
          <w:szCs w:val="24"/>
        </w:rPr>
        <w:t xml:space="preserve"> </w:t>
      </w:r>
      <w:r w:rsidR="008A2942" w:rsidRPr="00E20F83">
        <w:rPr>
          <w:rFonts w:ascii="Times New Roman" w:eastAsia="Times New Roman" w:hAnsi="Times New Roman" w:cs="Times New Roman"/>
          <w:sz w:val="24"/>
          <w:szCs w:val="24"/>
        </w:rPr>
        <w:t>do</w:t>
      </w:r>
      <w:r w:rsidR="008A2942" w:rsidRPr="00E20F83">
        <w:rPr>
          <w:rFonts w:ascii="Times New Roman" w:eastAsia="Times New Roman" w:hAnsi="Times New Roman" w:cs="Times New Roman"/>
          <w:spacing w:val="21"/>
          <w:sz w:val="24"/>
          <w:szCs w:val="24"/>
        </w:rPr>
        <w:t xml:space="preserve"> </w:t>
      </w:r>
      <w:r w:rsidR="008A2942" w:rsidRPr="00E20F83">
        <w:rPr>
          <w:rFonts w:ascii="Times New Roman" w:eastAsia="Times New Roman" w:hAnsi="Times New Roman" w:cs="Times New Roman"/>
          <w:sz w:val="24"/>
          <w:szCs w:val="24"/>
        </w:rPr>
        <w:t>s</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ko</w:t>
      </w:r>
      <w:r w:rsidR="008A2942" w:rsidRPr="00E20F83">
        <w:rPr>
          <w:rFonts w:ascii="Times New Roman" w:eastAsia="Times New Roman" w:hAnsi="Times New Roman" w:cs="Times New Roman"/>
          <w:spacing w:val="3"/>
          <w:sz w:val="24"/>
          <w:szCs w:val="24"/>
        </w:rPr>
        <w:t>ł</w:t>
      </w:r>
      <w:r w:rsidR="008A2942" w:rsidRPr="00E20F83">
        <w:rPr>
          <w:rFonts w:ascii="Times New Roman" w:eastAsia="Times New Roman" w:hAnsi="Times New Roman" w:cs="Times New Roman"/>
          <w:sz w:val="24"/>
          <w:szCs w:val="24"/>
        </w:rPr>
        <w:t>y</w:t>
      </w:r>
      <w:r w:rsidR="008A2942" w:rsidRPr="00E20F83">
        <w:rPr>
          <w:rFonts w:ascii="Times New Roman" w:eastAsia="Times New Roman" w:hAnsi="Times New Roman" w:cs="Times New Roman"/>
          <w:spacing w:val="19"/>
          <w:sz w:val="24"/>
          <w:szCs w:val="24"/>
        </w:rPr>
        <w:t xml:space="preserve"> </w:t>
      </w:r>
      <w:r w:rsidR="008A2942" w:rsidRPr="00E20F83">
        <w:rPr>
          <w:rFonts w:ascii="Times New Roman" w:eastAsia="Times New Roman" w:hAnsi="Times New Roman" w:cs="Times New Roman"/>
          <w:sz w:val="24"/>
          <w:szCs w:val="24"/>
        </w:rPr>
        <w:t>ok</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pacing w:val="1"/>
          <w:sz w:val="24"/>
          <w:szCs w:val="24"/>
        </w:rPr>
        <w:t>za</w:t>
      </w:r>
      <w:r w:rsidR="008A2942" w:rsidRPr="00E20F83">
        <w:rPr>
          <w:rFonts w:ascii="Times New Roman" w:eastAsia="Times New Roman" w:hAnsi="Times New Roman" w:cs="Times New Roman"/>
          <w:sz w:val="24"/>
          <w:szCs w:val="24"/>
        </w:rPr>
        <w:t>ć</w:t>
      </w:r>
      <w:r w:rsidR="008A2942" w:rsidRPr="00E20F83">
        <w:rPr>
          <w:rFonts w:ascii="Times New Roman" w:eastAsia="Times New Roman" w:hAnsi="Times New Roman" w:cs="Times New Roman"/>
          <w:spacing w:val="27"/>
          <w:sz w:val="24"/>
          <w:szCs w:val="24"/>
        </w:rPr>
        <w:t xml:space="preserve"> </w:t>
      </w:r>
      <w:r w:rsidR="008A2942" w:rsidRPr="00E20F83">
        <w:rPr>
          <w:rFonts w:ascii="Times New Roman" w:eastAsia="Times New Roman" w:hAnsi="Times New Roman" w:cs="Times New Roman"/>
          <w:b/>
          <w:bCs/>
          <w:spacing w:val="2"/>
          <w:sz w:val="24"/>
          <w:szCs w:val="24"/>
        </w:rPr>
        <w:t>w</w:t>
      </w:r>
      <w:r w:rsidR="008A2942" w:rsidRPr="00E20F83">
        <w:rPr>
          <w:rFonts w:ascii="Times New Roman" w:eastAsia="Times New Roman" w:hAnsi="Times New Roman" w:cs="Times New Roman"/>
          <w:b/>
          <w:bCs/>
          <w:sz w:val="24"/>
          <w:szCs w:val="24"/>
        </w:rPr>
        <w:t>y</w:t>
      </w:r>
      <w:r w:rsidR="008A2942" w:rsidRPr="00E20F83">
        <w:rPr>
          <w:rFonts w:ascii="Times New Roman" w:eastAsia="Times New Roman" w:hAnsi="Times New Roman" w:cs="Times New Roman"/>
          <w:b/>
          <w:bCs/>
          <w:spacing w:val="-1"/>
          <w:sz w:val="24"/>
          <w:szCs w:val="24"/>
        </w:rPr>
        <w:t>c</w:t>
      </w:r>
      <w:r w:rsidR="008A2942" w:rsidRPr="00E20F83">
        <w:rPr>
          <w:rFonts w:ascii="Times New Roman" w:eastAsia="Times New Roman" w:hAnsi="Times New Roman" w:cs="Times New Roman"/>
          <w:b/>
          <w:bCs/>
          <w:spacing w:val="1"/>
          <w:sz w:val="24"/>
          <w:szCs w:val="24"/>
        </w:rPr>
        <w:t>h</w:t>
      </w:r>
      <w:r w:rsidR="008A2942" w:rsidRPr="00E20F83">
        <w:rPr>
          <w:rFonts w:ascii="Times New Roman" w:eastAsia="Times New Roman" w:hAnsi="Times New Roman" w:cs="Times New Roman"/>
          <w:b/>
          <w:bCs/>
          <w:sz w:val="24"/>
          <w:szCs w:val="24"/>
        </w:rPr>
        <w:t>o</w:t>
      </w:r>
      <w:r w:rsidR="008A2942" w:rsidRPr="00E20F83">
        <w:rPr>
          <w:rFonts w:ascii="Times New Roman" w:eastAsia="Times New Roman" w:hAnsi="Times New Roman" w:cs="Times New Roman"/>
          <w:b/>
          <w:bCs/>
          <w:spacing w:val="2"/>
          <w:sz w:val="24"/>
          <w:szCs w:val="24"/>
        </w:rPr>
        <w:t>w</w:t>
      </w:r>
      <w:r w:rsidR="008A2942" w:rsidRPr="00E20F83">
        <w:rPr>
          <w:rFonts w:ascii="Times New Roman" w:eastAsia="Times New Roman" w:hAnsi="Times New Roman" w:cs="Times New Roman"/>
          <w:b/>
          <w:bCs/>
          <w:spacing w:val="-2"/>
          <w:sz w:val="24"/>
          <w:szCs w:val="24"/>
        </w:rPr>
        <w:t>a</w:t>
      </w:r>
      <w:r w:rsidR="008A2942" w:rsidRPr="00E20F83">
        <w:rPr>
          <w:rFonts w:ascii="Times New Roman" w:eastAsia="Times New Roman" w:hAnsi="Times New Roman" w:cs="Times New Roman"/>
          <w:b/>
          <w:bCs/>
          <w:spacing w:val="2"/>
          <w:sz w:val="24"/>
          <w:szCs w:val="24"/>
        </w:rPr>
        <w:t>w</w:t>
      </w:r>
      <w:r w:rsidR="008A2942" w:rsidRPr="00E20F83">
        <w:rPr>
          <w:rFonts w:ascii="Times New Roman" w:eastAsia="Times New Roman" w:hAnsi="Times New Roman" w:cs="Times New Roman"/>
          <w:b/>
          <w:bCs/>
          <w:spacing w:val="-1"/>
          <w:sz w:val="24"/>
          <w:szCs w:val="24"/>
        </w:rPr>
        <w:t>c</w:t>
      </w:r>
      <w:r w:rsidR="008A2942" w:rsidRPr="00E20F83">
        <w:rPr>
          <w:rFonts w:ascii="Times New Roman" w:eastAsia="Times New Roman" w:hAnsi="Times New Roman" w:cs="Times New Roman"/>
          <w:b/>
          <w:bCs/>
          <w:sz w:val="24"/>
          <w:szCs w:val="24"/>
        </w:rPr>
        <w:t xml:space="preserve">y </w:t>
      </w:r>
      <w:r w:rsidR="008A2942" w:rsidRPr="00E20F83">
        <w:rPr>
          <w:rFonts w:ascii="Times New Roman" w:eastAsia="Times New Roman" w:hAnsi="Times New Roman" w:cs="Times New Roman"/>
          <w:sz w:val="24"/>
          <w:szCs w:val="24"/>
        </w:rPr>
        <w:t>uspr</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dl</w:t>
      </w:r>
      <w:r w:rsidR="008A2942" w:rsidRPr="00E20F83">
        <w:rPr>
          <w:rFonts w:ascii="Times New Roman" w:eastAsia="Times New Roman" w:hAnsi="Times New Roman" w:cs="Times New Roman"/>
          <w:spacing w:val="1"/>
          <w:sz w:val="24"/>
          <w:szCs w:val="24"/>
        </w:rPr>
        <w:t>i</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nie</w:t>
      </w:r>
      <w:r w:rsidR="008A2942" w:rsidRPr="00E20F83">
        <w:rPr>
          <w:rFonts w:ascii="Times New Roman" w:eastAsia="Times New Roman" w:hAnsi="Times New Roman" w:cs="Times New Roman"/>
          <w:spacing w:val="2"/>
          <w:sz w:val="24"/>
          <w:szCs w:val="24"/>
        </w:rPr>
        <w:t xml:space="preserve"> </w:t>
      </w:r>
      <w:r w:rsidR="008A2942" w:rsidRPr="00E20F83">
        <w:rPr>
          <w:rFonts w:ascii="Times New Roman" w:eastAsia="Times New Roman" w:hAnsi="Times New Roman" w:cs="Times New Roman"/>
          <w:sz w:val="24"/>
          <w:szCs w:val="24"/>
        </w:rPr>
        <w:t>nieo</w:t>
      </w:r>
      <w:r w:rsidR="008A2942" w:rsidRPr="00E20F83">
        <w:rPr>
          <w:rFonts w:ascii="Times New Roman" w:eastAsia="Times New Roman" w:hAnsi="Times New Roman" w:cs="Times New Roman"/>
          <w:spacing w:val="2"/>
          <w:sz w:val="24"/>
          <w:szCs w:val="24"/>
        </w:rPr>
        <w:t>b</w:t>
      </w:r>
      <w:r w:rsidR="008A2942" w:rsidRPr="00E20F83">
        <w:rPr>
          <w:rFonts w:ascii="Times New Roman" w:eastAsia="Times New Roman" w:hAnsi="Times New Roman" w:cs="Times New Roman"/>
          <w:spacing w:val="-1"/>
          <w:sz w:val="24"/>
          <w:szCs w:val="24"/>
        </w:rPr>
        <w:t>ec</w:t>
      </w:r>
      <w:r w:rsidR="008A2942" w:rsidRPr="00E20F83">
        <w:rPr>
          <w:rFonts w:ascii="Times New Roman" w:eastAsia="Times New Roman" w:hAnsi="Times New Roman" w:cs="Times New Roman"/>
          <w:sz w:val="24"/>
          <w:szCs w:val="24"/>
        </w:rPr>
        <w:t>ności. Dopus</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a się</w:t>
      </w:r>
      <w:r w:rsidR="008A2942" w:rsidRPr="00E20F83">
        <w:rPr>
          <w:rFonts w:ascii="Times New Roman" w:eastAsia="Times New Roman" w:hAnsi="Times New Roman" w:cs="Times New Roman"/>
          <w:spacing w:val="2"/>
          <w:sz w:val="24"/>
          <w:szCs w:val="24"/>
        </w:rPr>
        <w:t xml:space="preserve"> p</w:t>
      </w:r>
      <w:r w:rsidR="008A2942" w:rsidRPr="00E20F83">
        <w:rPr>
          <w:rFonts w:ascii="Times New Roman" w:eastAsia="Times New Roman" w:hAnsi="Times New Roman" w:cs="Times New Roman"/>
          <w:sz w:val="24"/>
          <w:szCs w:val="24"/>
        </w:rPr>
        <w:t>r</w:t>
      </w:r>
      <w:r w:rsidR="008A2942" w:rsidRPr="00E20F83">
        <w:rPr>
          <w:rFonts w:ascii="Times New Roman" w:eastAsia="Times New Roman" w:hAnsi="Times New Roman" w:cs="Times New Roman"/>
          <w:spacing w:val="3"/>
          <w:sz w:val="24"/>
          <w:szCs w:val="24"/>
        </w:rPr>
        <w:t>z</w:t>
      </w:r>
      <w:r w:rsidR="008A2942" w:rsidRPr="00E20F83">
        <w:rPr>
          <w:rFonts w:ascii="Times New Roman" w:eastAsia="Times New Roman" w:hAnsi="Times New Roman" w:cs="Times New Roman"/>
          <w:spacing w:val="-7"/>
          <w:sz w:val="24"/>
          <w:szCs w:val="24"/>
        </w:rPr>
        <w:t>y</w:t>
      </w:r>
      <w:r w:rsidR="008A2942" w:rsidRPr="00E20F83">
        <w:rPr>
          <w:rFonts w:ascii="Times New Roman" w:eastAsia="Times New Roman" w:hAnsi="Times New Roman" w:cs="Times New Roman"/>
          <w:sz w:val="24"/>
          <w:szCs w:val="24"/>
        </w:rPr>
        <w:t>j</w:t>
      </w:r>
      <w:r w:rsidR="008A2942" w:rsidRPr="00E20F83">
        <w:rPr>
          <w:rFonts w:ascii="Times New Roman" w:eastAsia="Times New Roman" w:hAnsi="Times New Roman" w:cs="Times New Roman"/>
          <w:spacing w:val="1"/>
          <w:sz w:val="24"/>
          <w:szCs w:val="24"/>
        </w:rPr>
        <w:t>m</w:t>
      </w:r>
      <w:r w:rsidR="008A2942" w:rsidRPr="00E20F83">
        <w:rPr>
          <w:rFonts w:ascii="Times New Roman" w:eastAsia="Times New Roman" w:hAnsi="Times New Roman" w:cs="Times New Roman"/>
          <w:sz w:val="24"/>
          <w:szCs w:val="24"/>
        </w:rPr>
        <w:t>o</w:t>
      </w:r>
      <w:r w:rsidR="008A2942" w:rsidRPr="00E20F83">
        <w:rPr>
          <w:rFonts w:ascii="Times New Roman" w:eastAsia="Times New Roman" w:hAnsi="Times New Roman" w:cs="Times New Roman"/>
          <w:spacing w:val="2"/>
          <w:sz w:val="24"/>
          <w:szCs w:val="24"/>
        </w:rPr>
        <w:t>w</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 xml:space="preserve">nie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wolnień z</w:t>
      </w:r>
      <w:r w:rsidR="008A2942" w:rsidRPr="00E20F83">
        <w:rPr>
          <w:rFonts w:ascii="Times New Roman" w:eastAsia="Times New Roman" w:hAnsi="Times New Roman" w:cs="Times New Roman"/>
          <w:spacing w:val="4"/>
          <w:sz w:val="24"/>
          <w:szCs w:val="24"/>
        </w:rPr>
        <w:t xml:space="preserve"> </w:t>
      </w:r>
      <w:r w:rsidR="008A2942" w:rsidRPr="00E20F83">
        <w:rPr>
          <w:rFonts w:ascii="Times New Roman" w:eastAsia="Times New Roman" w:hAnsi="Times New Roman" w:cs="Times New Roman"/>
          <w:sz w:val="24"/>
          <w:szCs w:val="24"/>
        </w:rPr>
        <w:t>lek</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ji</w:t>
      </w:r>
      <w:r w:rsidR="008A2942" w:rsidRPr="00E20F83">
        <w:rPr>
          <w:rFonts w:ascii="Times New Roman" w:eastAsia="Times New Roman" w:hAnsi="Times New Roman" w:cs="Times New Roman"/>
          <w:spacing w:val="1"/>
          <w:sz w:val="24"/>
          <w:szCs w:val="24"/>
        </w:rPr>
        <w:t xml:space="preserve"> </w:t>
      </w:r>
      <w:r w:rsidR="008A2942" w:rsidRPr="00E20F83">
        <w:rPr>
          <w:rFonts w:ascii="Times New Roman" w:eastAsia="Times New Roman" w:hAnsi="Times New Roman" w:cs="Times New Roman"/>
          <w:sz w:val="24"/>
          <w:szCs w:val="24"/>
        </w:rPr>
        <w:t>na</w:t>
      </w:r>
      <w:r w:rsidR="008A2942" w:rsidRPr="00E20F83">
        <w:rPr>
          <w:rFonts w:ascii="Times New Roman" w:eastAsia="Times New Roman" w:hAnsi="Times New Roman" w:cs="Times New Roman"/>
          <w:spacing w:val="2"/>
          <w:sz w:val="24"/>
          <w:szCs w:val="24"/>
        </w:rPr>
        <w:t xml:space="preserve"> </w:t>
      </w:r>
      <w:r w:rsidR="008A2942" w:rsidRPr="00E20F83">
        <w:rPr>
          <w:rFonts w:ascii="Times New Roman" w:eastAsia="Times New Roman" w:hAnsi="Times New Roman" w:cs="Times New Roman"/>
          <w:sz w:val="24"/>
          <w:szCs w:val="24"/>
        </w:rPr>
        <w:t>k</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rt</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e n</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pisan</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j</w:t>
      </w:r>
      <w:r w:rsidR="008A2942" w:rsidRPr="00E20F83">
        <w:rPr>
          <w:rFonts w:ascii="Times New Roman" w:eastAsia="Times New Roman" w:hAnsi="Times New Roman" w:cs="Times New Roman"/>
          <w:spacing w:val="39"/>
          <w:sz w:val="24"/>
          <w:szCs w:val="24"/>
        </w:rPr>
        <w:t xml:space="preserve"> </w:t>
      </w:r>
      <w:r w:rsidR="008A2942" w:rsidRPr="00E20F83">
        <w:rPr>
          <w:rFonts w:ascii="Times New Roman" w:eastAsia="Times New Roman" w:hAnsi="Times New Roman" w:cs="Times New Roman"/>
          <w:sz w:val="24"/>
          <w:szCs w:val="24"/>
        </w:rPr>
        <w:t>p</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z</w:t>
      </w:r>
      <w:r w:rsidR="008A2942" w:rsidRPr="00E20F83">
        <w:rPr>
          <w:rFonts w:ascii="Times New Roman" w:eastAsia="Times New Roman" w:hAnsi="Times New Roman" w:cs="Times New Roman"/>
          <w:spacing w:val="47"/>
          <w:sz w:val="24"/>
          <w:szCs w:val="24"/>
        </w:rPr>
        <w:t xml:space="preserve"> </w:t>
      </w:r>
      <w:r w:rsidR="008A2942" w:rsidRPr="00E20F83">
        <w:rPr>
          <w:rFonts w:ascii="Times New Roman" w:eastAsia="Times New Roman" w:hAnsi="Times New Roman" w:cs="Times New Roman"/>
          <w:sz w:val="24"/>
          <w:szCs w:val="24"/>
        </w:rPr>
        <w:t>rodzic</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w:t>
      </w:r>
      <w:r w:rsidR="008A2942" w:rsidRPr="00E20F83">
        <w:rPr>
          <w:rFonts w:ascii="Times New Roman" w:eastAsia="Times New Roman" w:hAnsi="Times New Roman" w:cs="Times New Roman"/>
          <w:spacing w:val="48"/>
          <w:sz w:val="24"/>
          <w:szCs w:val="24"/>
        </w:rPr>
        <w:t xml:space="preserve"> </w:t>
      </w:r>
      <w:r w:rsidR="008A2942" w:rsidRPr="00E20F83">
        <w:rPr>
          <w:rFonts w:ascii="Times New Roman" w:eastAsia="Times New Roman" w:hAnsi="Times New Roman" w:cs="Times New Roman"/>
          <w:spacing w:val="-1"/>
          <w:sz w:val="24"/>
          <w:szCs w:val="24"/>
        </w:rPr>
        <w:t>F</w:t>
      </w:r>
      <w:r w:rsidR="008A2942" w:rsidRPr="00E20F83">
        <w:rPr>
          <w:rFonts w:ascii="Times New Roman" w:eastAsia="Times New Roman" w:hAnsi="Times New Roman" w:cs="Times New Roman"/>
          <w:sz w:val="24"/>
          <w:szCs w:val="24"/>
        </w:rPr>
        <w:t>o</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z w:val="24"/>
          <w:szCs w:val="24"/>
        </w:rPr>
        <w:t>ma</w:t>
      </w:r>
      <w:r w:rsidR="008A2942" w:rsidRPr="00E20F83">
        <w:rPr>
          <w:rFonts w:ascii="Times New Roman" w:eastAsia="Times New Roman" w:hAnsi="Times New Roman" w:cs="Times New Roman"/>
          <w:spacing w:val="47"/>
          <w:sz w:val="24"/>
          <w:szCs w:val="24"/>
        </w:rPr>
        <w:t xml:space="preserve"> </w:t>
      </w:r>
      <w:r w:rsidR="008A2942" w:rsidRPr="00E20F83">
        <w:rPr>
          <w:rFonts w:ascii="Times New Roman" w:eastAsia="Times New Roman" w:hAnsi="Times New Roman" w:cs="Times New Roman"/>
          <w:sz w:val="24"/>
          <w:szCs w:val="24"/>
        </w:rPr>
        <w:t>pisemna</w:t>
      </w:r>
      <w:r w:rsidR="008A2942" w:rsidRPr="00E20F83">
        <w:rPr>
          <w:rFonts w:ascii="Times New Roman" w:eastAsia="Times New Roman" w:hAnsi="Times New Roman" w:cs="Times New Roman"/>
          <w:spacing w:val="47"/>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wolnienia</w:t>
      </w:r>
      <w:r w:rsidR="008A2942" w:rsidRPr="00E20F83">
        <w:rPr>
          <w:rFonts w:ascii="Times New Roman" w:eastAsia="Times New Roman" w:hAnsi="Times New Roman" w:cs="Times New Roman"/>
          <w:spacing w:val="44"/>
          <w:sz w:val="24"/>
          <w:szCs w:val="24"/>
        </w:rPr>
        <w:t xml:space="preserve"> </w:t>
      </w:r>
      <w:r w:rsidR="008A2942" w:rsidRPr="00E20F83">
        <w:rPr>
          <w:rFonts w:ascii="Times New Roman" w:eastAsia="Times New Roman" w:hAnsi="Times New Roman" w:cs="Times New Roman"/>
          <w:sz w:val="24"/>
          <w:szCs w:val="24"/>
        </w:rPr>
        <w:t>stano</w:t>
      </w:r>
      <w:r w:rsidR="008A2942" w:rsidRPr="00E20F83">
        <w:rPr>
          <w:rFonts w:ascii="Times New Roman" w:eastAsia="Times New Roman" w:hAnsi="Times New Roman" w:cs="Times New Roman"/>
          <w:spacing w:val="-1"/>
          <w:sz w:val="24"/>
          <w:szCs w:val="24"/>
        </w:rPr>
        <w:t>w</w:t>
      </w:r>
      <w:r w:rsidR="008A2942" w:rsidRPr="00E20F83">
        <w:rPr>
          <w:rFonts w:ascii="Times New Roman" w:eastAsia="Times New Roman" w:hAnsi="Times New Roman" w:cs="Times New Roman"/>
          <w:sz w:val="24"/>
          <w:szCs w:val="24"/>
        </w:rPr>
        <w:t>i</w:t>
      </w:r>
      <w:r w:rsidR="008A2942" w:rsidRPr="00E20F83">
        <w:rPr>
          <w:rFonts w:ascii="Times New Roman" w:eastAsia="Times New Roman" w:hAnsi="Times New Roman" w:cs="Times New Roman"/>
          <w:spacing w:val="46"/>
          <w:sz w:val="24"/>
          <w:szCs w:val="24"/>
        </w:rPr>
        <w:t xml:space="preserve"> </w:t>
      </w:r>
      <w:r w:rsidR="008A2942" w:rsidRPr="00E20F83">
        <w:rPr>
          <w:rFonts w:ascii="Times New Roman" w:eastAsia="Times New Roman" w:hAnsi="Times New Roman" w:cs="Times New Roman"/>
          <w:sz w:val="24"/>
          <w:szCs w:val="24"/>
        </w:rPr>
        <w:t>d</w:t>
      </w:r>
      <w:r w:rsidR="008A2942" w:rsidRPr="00E20F83">
        <w:rPr>
          <w:rFonts w:ascii="Times New Roman" w:eastAsia="Times New Roman" w:hAnsi="Times New Roman" w:cs="Times New Roman"/>
          <w:spacing w:val="2"/>
          <w:sz w:val="24"/>
          <w:szCs w:val="24"/>
        </w:rPr>
        <w:t>o</w:t>
      </w:r>
      <w:r w:rsidR="008A2942" w:rsidRPr="00E20F83">
        <w:rPr>
          <w:rFonts w:ascii="Times New Roman" w:eastAsia="Times New Roman" w:hAnsi="Times New Roman" w:cs="Times New Roman"/>
          <w:sz w:val="24"/>
          <w:szCs w:val="24"/>
        </w:rPr>
        <w:t>wód,</w:t>
      </w:r>
      <w:r w:rsidR="008A2942" w:rsidRPr="00E20F83">
        <w:rPr>
          <w:rFonts w:ascii="Times New Roman" w:eastAsia="Times New Roman" w:hAnsi="Times New Roman" w:cs="Times New Roman"/>
          <w:spacing w:val="45"/>
          <w:sz w:val="24"/>
          <w:szCs w:val="24"/>
        </w:rPr>
        <w:t xml:space="preserve"> </w:t>
      </w:r>
      <w:r w:rsidR="008A2942" w:rsidRPr="00E20F83">
        <w:rPr>
          <w:rFonts w:ascii="Times New Roman" w:eastAsia="Times New Roman" w:hAnsi="Times New Roman" w:cs="Times New Roman"/>
          <w:spacing w:val="1"/>
          <w:sz w:val="24"/>
          <w:szCs w:val="24"/>
        </w:rPr>
        <w:t>ż</w:t>
      </w:r>
      <w:r w:rsidR="008A2942" w:rsidRPr="00E20F83">
        <w:rPr>
          <w:rFonts w:ascii="Times New Roman" w:eastAsia="Times New Roman" w:hAnsi="Times New Roman" w:cs="Times New Roman"/>
          <w:sz w:val="24"/>
          <w:szCs w:val="24"/>
        </w:rPr>
        <w:t>e</w:t>
      </w:r>
      <w:r w:rsidR="008A2942" w:rsidRPr="00E20F83">
        <w:rPr>
          <w:rFonts w:ascii="Times New Roman" w:eastAsia="Times New Roman" w:hAnsi="Times New Roman" w:cs="Times New Roman"/>
          <w:spacing w:val="47"/>
          <w:sz w:val="24"/>
          <w:szCs w:val="24"/>
        </w:rPr>
        <w:t xml:space="preserve"> </w:t>
      </w:r>
      <w:r w:rsidR="008A2942" w:rsidRPr="00E20F83">
        <w:rPr>
          <w:rFonts w:ascii="Times New Roman" w:eastAsia="Times New Roman" w:hAnsi="Times New Roman" w:cs="Times New Roman"/>
          <w:sz w:val="24"/>
          <w:szCs w:val="24"/>
        </w:rPr>
        <w:t>rodzice</w:t>
      </w:r>
      <w:r w:rsidR="008A2942" w:rsidRPr="00E20F83">
        <w:rPr>
          <w:rFonts w:ascii="Times New Roman" w:eastAsia="Times New Roman" w:hAnsi="Times New Roman" w:cs="Times New Roman"/>
          <w:spacing w:val="44"/>
          <w:sz w:val="24"/>
          <w:szCs w:val="24"/>
        </w:rPr>
        <w:t xml:space="preserve"> </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d</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ą o w</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śniejs</w:t>
      </w:r>
      <w:r w:rsidR="008A2942" w:rsidRPr="00E20F83">
        <w:rPr>
          <w:rFonts w:ascii="Times New Roman" w:eastAsia="Times New Roman" w:hAnsi="Times New Roman" w:cs="Times New Roman"/>
          <w:spacing w:val="4"/>
          <w:sz w:val="24"/>
          <w:szCs w:val="24"/>
        </w:rPr>
        <w:t>z</w:t>
      </w:r>
      <w:r w:rsidR="008A2942" w:rsidRPr="00E20F83">
        <w:rPr>
          <w:rFonts w:ascii="Times New Roman" w:eastAsia="Times New Roman" w:hAnsi="Times New Roman" w:cs="Times New Roman"/>
          <w:spacing w:val="-7"/>
          <w:sz w:val="24"/>
          <w:szCs w:val="24"/>
        </w:rPr>
        <w:t>y</w:t>
      </w:r>
      <w:r w:rsidR="008A2942" w:rsidRPr="00E20F83">
        <w:rPr>
          <w:rFonts w:ascii="Times New Roman" w:eastAsia="Times New Roman" w:hAnsi="Times New Roman" w:cs="Times New Roman"/>
          <w:sz w:val="24"/>
          <w:szCs w:val="24"/>
        </w:rPr>
        <w:t>m opus</w:t>
      </w:r>
      <w:r w:rsidR="008A2942" w:rsidRPr="00E20F83">
        <w:rPr>
          <w:rFonts w:ascii="Times New Roman" w:eastAsia="Times New Roman" w:hAnsi="Times New Roman" w:cs="Times New Roman"/>
          <w:spacing w:val="1"/>
          <w:sz w:val="24"/>
          <w:szCs w:val="24"/>
        </w:rPr>
        <w:t>zcz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niu s</w:t>
      </w:r>
      <w:r w:rsidR="008A2942" w:rsidRPr="00E20F83">
        <w:rPr>
          <w:rFonts w:ascii="Times New Roman" w:eastAsia="Times New Roman" w:hAnsi="Times New Roman" w:cs="Times New Roman"/>
          <w:spacing w:val="2"/>
          <w:sz w:val="24"/>
          <w:szCs w:val="24"/>
        </w:rPr>
        <w:t>z</w:t>
      </w:r>
      <w:r w:rsidR="008A2942" w:rsidRPr="00E20F83">
        <w:rPr>
          <w:rFonts w:ascii="Times New Roman" w:eastAsia="Times New Roman" w:hAnsi="Times New Roman" w:cs="Times New Roman"/>
          <w:sz w:val="24"/>
          <w:szCs w:val="24"/>
        </w:rPr>
        <w:t>ko</w:t>
      </w:r>
      <w:r w:rsidR="008A2942" w:rsidRPr="00E20F83">
        <w:rPr>
          <w:rFonts w:ascii="Times New Roman" w:eastAsia="Times New Roman" w:hAnsi="Times New Roman" w:cs="Times New Roman"/>
          <w:spacing w:val="3"/>
          <w:sz w:val="24"/>
          <w:szCs w:val="24"/>
        </w:rPr>
        <w:t>ł</w:t>
      </w:r>
      <w:r w:rsidR="008A2942" w:rsidRPr="00E20F83">
        <w:rPr>
          <w:rFonts w:ascii="Times New Roman" w:eastAsia="Times New Roman" w:hAnsi="Times New Roman" w:cs="Times New Roman"/>
          <w:sz w:val="24"/>
          <w:szCs w:val="24"/>
        </w:rPr>
        <w:t>y</w:t>
      </w:r>
      <w:r w:rsidR="008A2942" w:rsidRPr="00E20F83">
        <w:rPr>
          <w:rFonts w:ascii="Times New Roman" w:eastAsia="Times New Roman" w:hAnsi="Times New Roman" w:cs="Times New Roman"/>
          <w:spacing w:val="-7"/>
          <w:sz w:val="24"/>
          <w:szCs w:val="24"/>
        </w:rPr>
        <w:t xml:space="preserve"> </w:t>
      </w:r>
      <w:r w:rsidR="008A2942" w:rsidRPr="00E20F83">
        <w:rPr>
          <w:rFonts w:ascii="Times New Roman" w:eastAsia="Times New Roman" w:hAnsi="Times New Roman" w:cs="Times New Roman"/>
          <w:sz w:val="24"/>
          <w:szCs w:val="24"/>
        </w:rPr>
        <w:t>prz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z</w:t>
      </w:r>
      <w:r w:rsidR="008A2942" w:rsidRPr="00E20F83">
        <w:rPr>
          <w:rFonts w:ascii="Times New Roman" w:eastAsia="Times New Roman" w:hAnsi="Times New Roman" w:cs="Times New Roman"/>
          <w:spacing w:val="1"/>
          <w:sz w:val="24"/>
          <w:szCs w:val="24"/>
        </w:rPr>
        <w:t xml:space="preserve"> </w:t>
      </w:r>
      <w:r w:rsidR="008A2942" w:rsidRPr="00E20F83">
        <w:rPr>
          <w:rFonts w:ascii="Times New Roman" w:eastAsia="Times New Roman" w:hAnsi="Times New Roman" w:cs="Times New Roman"/>
          <w:sz w:val="24"/>
          <w:szCs w:val="24"/>
        </w:rPr>
        <w:t>d</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ie</w:t>
      </w:r>
      <w:r w:rsidR="008A2942" w:rsidRPr="00E20F83">
        <w:rPr>
          <w:rFonts w:ascii="Times New Roman" w:eastAsia="Times New Roman" w:hAnsi="Times New Roman" w:cs="Times New Roman"/>
          <w:spacing w:val="-1"/>
          <w:sz w:val="24"/>
          <w:szCs w:val="24"/>
        </w:rPr>
        <w:t>c</w:t>
      </w:r>
      <w:r w:rsidR="00E20F83">
        <w:rPr>
          <w:rFonts w:ascii="Times New Roman" w:eastAsia="Times New Roman" w:hAnsi="Times New Roman" w:cs="Times New Roman"/>
          <w:sz w:val="24"/>
          <w:szCs w:val="24"/>
        </w:rPr>
        <w:t>ko,</w:t>
      </w:r>
    </w:p>
    <w:p w:rsidR="008A2942" w:rsidRPr="00E20F83" w:rsidRDefault="00771D47" w:rsidP="008A7570">
      <w:pPr>
        <w:pStyle w:val="Akapitzlist"/>
        <w:numPr>
          <w:ilvl w:val="0"/>
          <w:numId w:val="55"/>
        </w:numPr>
        <w:spacing w:after="0"/>
        <w:ind w:right="50"/>
        <w:jc w:val="both"/>
        <w:rPr>
          <w:rFonts w:ascii="Times New Roman" w:eastAsia="Times New Roman" w:hAnsi="Times New Roman" w:cs="Times New Roman"/>
          <w:sz w:val="24"/>
          <w:szCs w:val="24"/>
        </w:rPr>
      </w:pPr>
      <w:r w:rsidRPr="00E20F83">
        <w:rPr>
          <w:rFonts w:ascii="Times New Roman" w:eastAsia="Times New Roman" w:hAnsi="Times New Roman" w:cs="Times New Roman"/>
          <w:sz w:val="24"/>
          <w:szCs w:val="24"/>
        </w:rPr>
        <w:lastRenderedPageBreak/>
        <w:t>z</w:t>
      </w:r>
      <w:r w:rsidR="007536D2" w:rsidRPr="00E20F83">
        <w:rPr>
          <w:rFonts w:ascii="Times New Roman" w:eastAsia="Times New Roman" w:hAnsi="Times New Roman" w:cs="Times New Roman"/>
          <w:sz w:val="24"/>
          <w:szCs w:val="24"/>
        </w:rPr>
        <w:t xml:space="preserve">wolnienie </w:t>
      </w:r>
      <w:r w:rsidR="00E20F83">
        <w:rPr>
          <w:rFonts w:ascii="Times New Roman" w:eastAsia="Times New Roman" w:hAnsi="Times New Roman" w:cs="Times New Roman"/>
          <w:sz w:val="24"/>
          <w:szCs w:val="24"/>
        </w:rPr>
        <w:t>z</w:t>
      </w:r>
      <w:r w:rsidR="008A2942" w:rsidRPr="00E20F83">
        <w:rPr>
          <w:rFonts w:ascii="Times New Roman" w:eastAsia="Times New Roman" w:hAnsi="Times New Roman" w:cs="Times New Roman"/>
          <w:sz w:val="24"/>
          <w:szCs w:val="24"/>
        </w:rPr>
        <w:t xml:space="preserve"> lek</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ji</w:t>
      </w:r>
      <w:r w:rsidR="008A2942" w:rsidRPr="00E20F83">
        <w:rPr>
          <w:rFonts w:ascii="Times New Roman" w:eastAsia="Times New Roman" w:hAnsi="Times New Roman" w:cs="Times New Roman"/>
          <w:spacing w:val="59"/>
          <w:sz w:val="24"/>
          <w:szCs w:val="24"/>
        </w:rPr>
        <w:t xml:space="preserve"> </w:t>
      </w:r>
      <w:r w:rsidR="008A2942" w:rsidRPr="00E20F83">
        <w:rPr>
          <w:rFonts w:ascii="Times New Roman" w:eastAsia="Times New Roman" w:hAnsi="Times New Roman" w:cs="Times New Roman"/>
          <w:sz w:val="24"/>
          <w:szCs w:val="24"/>
        </w:rPr>
        <w:t>tr</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ktow</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ne</w:t>
      </w:r>
      <w:r w:rsidR="008A2942" w:rsidRPr="00E20F83">
        <w:rPr>
          <w:rFonts w:ascii="Times New Roman" w:eastAsia="Times New Roman" w:hAnsi="Times New Roman" w:cs="Times New Roman"/>
          <w:spacing w:val="57"/>
          <w:sz w:val="24"/>
          <w:szCs w:val="24"/>
        </w:rPr>
        <w:t xml:space="preserve"> </w:t>
      </w:r>
      <w:r w:rsidR="008A2942" w:rsidRPr="00E20F83">
        <w:rPr>
          <w:rFonts w:ascii="Times New Roman" w:eastAsia="Times New Roman" w:hAnsi="Times New Roman" w:cs="Times New Roman"/>
          <w:sz w:val="24"/>
          <w:szCs w:val="24"/>
        </w:rPr>
        <w:t>jest</w:t>
      </w:r>
      <w:r w:rsidR="008A2942" w:rsidRPr="00E20F83">
        <w:rPr>
          <w:rFonts w:ascii="Times New Roman" w:eastAsia="Times New Roman" w:hAnsi="Times New Roman" w:cs="Times New Roman"/>
          <w:spacing w:val="59"/>
          <w:sz w:val="24"/>
          <w:szCs w:val="24"/>
        </w:rPr>
        <w:t xml:space="preserve"> </w:t>
      </w:r>
      <w:r w:rsidR="008A2942" w:rsidRPr="00E20F83">
        <w:rPr>
          <w:rFonts w:ascii="Times New Roman" w:eastAsia="Times New Roman" w:hAnsi="Times New Roman" w:cs="Times New Roman"/>
          <w:sz w:val="24"/>
          <w:szCs w:val="24"/>
        </w:rPr>
        <w:t>jak</w:t>
      </w:r>
      <w:r w:rsidR="008A2942" w:rsidRPr="00E20F83">
        <w:rPr>
          <w:rFonts w:ascii="Times New Roman" w:eastAsia="Times New Roman" w:hAnsi="Times New Roman" w:cs="Times New Roman"/>
          <w:spacing w:val="58"/>
          <w:sz w:val="24"/>
          <w:szCs w:val="24"/>
        </w:rPr>
        <w:t xml:space="preserve"> </w:t>
      </w:r>
      <w:r w:rsidR="008A2942" w:rsidRPr="00E20F83">
        <w:rPr>
          <w:rFonts w:ascii="Times New Roman" w:eastAsia="Times New Roman" w:hAnsi="Times New Roman" w:cs="Times New Roman"/>
          <w:sz w:val="24"/>
          <w:szCs w:val="24"/>
        </w:rPr>
        <w:t>nieo</w:t>
      </w:r>
      <w:r w:rsidR="008A2942" w:rsidRPr="00E20F83">
        <w:rPr>
          <w:rFonts w:ascii="Times New Roman" w:eastAsia="Times New Roman" w:hAnsi="Times New Roman" w:cs="Times New Roman"/>
          <w:spacing w:val="2"/>
          <w:sz w:val="24"/>
          <w:szCs w:val="24"/>
        </w:rPr>
        <w:t>b</w:t>
      </w:r>
      <w:r w:rsidR="008A2942" w:rsidRPr="00E20F83">
        <w:rPr>
          <w:rFonts w:ascii="Times New Roman" w:eastAsia="Times New Roman" w:hAnsi="Times New Roman" w:cs="Times New Roman"/>
          <w:spacing w:val="-1"/>
          <w:sz w:val="24"/>
          <w:szCs w:val="24"/>
        </w:rPr>
        <w:t>ec</w:t>
      </w:r>
      <w:r w:rsidR="008A2942" w:rsidRPr="00E20F83">
        <w:rPr>
          <w:rFonts w:ascii="Times New Roman" w:eastAsia="Times New Roman" w:hAnsi="Times New Roman" w:cs="Times New Roman"/>
          <w:sz w:val="24"/>
          <w:szCs w:val="24"/>
        </w:rPr>
        <w:t>ność</w:t>
      </w:r>
      <w:r w:rsidR="008A2942" w:rsidRPr="00E20F83">
        <w:rPr>
          <w:rFonts w:ascii="Times New Roman" w:eastAsia="Times New Roman" w:hAnsi="Times New Roman" w:cs="Times New Roman"/>
          <w:spacing w:val="58"/>
          <w:sz w:val="24"/>
          <w:szCs w:val="24"/>
        </w:rPr>
        <w:t xml:space="preserve"> </w:t>
      </w:r>
      <w:r w:rsidR="008A2942" w:rsidRPr="00E20F83">
        <w:rPr>
          <w:rFonts w:ascii="Times New Roman" w:eastAsia="Times New Roman" w:hAnsi="Times New Roman" w:cs="Times New Roman"/>
          <w:sz w:val="24"/>
          <w:szCs w:val="24"/>
        </w:rPr>
        <w:t>usp</w:t>
      </w:r>
      <w:r w:rsidR="008A2942" w:rsidRPr="00E20F83">
        <w:rPr>
          <w:rFonts w:ascii="Times New Roman" w:eastAsia="Times New Roman" w:hAnsi="Times New Roman" w:cs="Times New Roman"/>
          <w:spacing w:val="2"/>
          <w:sz w:val="24"/>
          <w:szCs w:val="24"/>
        </w:rPr>
        <w:t>r</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dl</w:t>
      </w:r>
      <w:r w:rsidR="008A2942" w:rsidRPr="00E20F83">
        <w:rPr>
          <w:rFonts w:ascii="Times New Roman" w:eastAsia="Times New Roman" w:hAnsi="Times New Roman" w:cs="Times New Roman"/>
          <w:spacing w:val="1"/>
          <w:sz w:val="24"/>
          <w:szCs w:val="24"/>
        </w:rPr>
        <w:t>i</w:t>
      </w:r>
      <w:r w:rsidR="008A2942" w:rsidRPr="00E20F83">
        <w:rPr>
          <w:rFonts w:ascii="Times New Roman" w:eastAsia="Times New Roman" w:hAnsi="Times New Roman" w:cs="Times New Roman"/>
          <w:sz w:val="24"/>
          <w:szCs w:val="24"/>
        </w:rPr>
        <w:t>wio</w:t>
      </w:r>
      <w:r w:rsidR="008A2942" w:rsidRPr="00E20F83">
        <w:rPr>
          <w:rFonts w:ascii="Times New Roman" w:eastAsia="Times New Roman" w:hAnsi="Times New Roman" w:cs="Times New Roman"/>
          <w:spacing w:val="2"/>
          <w:sz w:val="24"/>
          <w:szCs w:val="24"/>
        </w:rPr>
        <w:t>n</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w:t>
      </w:r>
      <w:r w:rsidR="008A2942" w:rsidRPr="00E20F83">
        <w:rPr>
          <w:rFonts w:ascii="Times New Roman" w:eastAsia="Times New Roman" w:hAnsi="Times New Roman" w:cs="Times New Roman"/>
          <w:spacing w:val="58"/>
          <w:sz w:val="24"/>
          <w:szCs w:val="24"/>
        </w:rPr>
        <w:t xml:space="preserve"> </w:t>
      </w:r>
      <w:r w:rsidR="008A2942" w:rsidRPr="00E20F83">
        <w:rPr>
          <w:rFonts w:ascii="Times New Roman" w:eastAsia="Times New Roman" w:hAnsi="Times New Roman" w:cs="Times New Roman"/>
          <w:sz w:val="24"/>
          <w:szCs w:val="24"/>
        </w:rPr>
        <w:t>N</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pacing w:val="2"/>
          <w:sz w:val="24"/>
          <w:szCs w:val="24"/>
        </w:rPr>
        <w:t>u</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4"/>
          <w:sz w:val="24"/>
          <w:szCs w:val="24"/>
        </w:rPr>
        <w:t>z</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ie</w:t>
      </w:r>
      <w:r w:rsidR="008A2942" w:rsidRPr="00E20F83">
        <w:rPr>
          <w:rFonts w:ascii="Times New Roman" w:eastAsia="Times New Roman" w:hAnsi="Times New Roman" w:cs="Times New Roman"/>
          <w:spacing w:val="2"/>
          <w:sz w:val="24"/>
          <w:szCs w:val="24"/>
        </w:rPr>
        <w:t>l</w:t>
      </w:r>
      <w:r w:rsidR="008A2942" w:rsidRPr="00E20F83">
        <w:rPr>
          <w:rFonts w:ascii="Times New Roman" w:eastAsia="Times New Roman" w:hAnsi="Times New Roman" w:cs="Times New Roman"/>
          <w:sz w:val="24"/>
          <w:szCs w:val="24"/>
        </w:rPr>
        <w:t>e p</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z w:val="24"/>
          <w:szCs w:val="24"/>
        </w:rPr>
        <w:t>ow</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d</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ą</w:t>
      </w:r>
      <w:r w:rsidR="008A2942" w:rsidRPr="00E20F83">
        <w:rPr>
          <w:rFonts w:ascii="Times New Roman" w:eastAsia="Times New Roman" w:hAnsi="Times New Roman" w:cs="Times New Roman"/>
          <w:spacing w:val="4"/>
          <w:sz w:val="24"/>
          <w:szCs w:val="24"/>
        </w:rPr>
        <w:t>c</w:t>
      </w:r>
      <w:r w:rsidR="007536D2" w:rsidRPr="00E20F83">
        <w:rPr>
          <w:rFonts w:ascii="Times New Roman" w:eastAsia="Times New Roman" w:hAnsi="Times New Roman" w:cs="Times New Roman"/>
          <w:sz w:val="24"/>
          <w:szCs w:val="24"/>
        </w:rPr>
        <w:t>y</w:t>
      </w:r>
      <w:r w:rsidR="008A2942" w:rsidRPr="00E20F83">
        <w:rPr>
          <w:rFonts w:ascii="Times New Roman" w:eastAsia="Times New Roman" w:hAnsi="Times New Roman" w:cs="Times New Roman"/>
          <w:spacing w:val="57"/>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j</w:t>
      </w:r>
      <w:r w:rsidR="008A2942" w:rsidRPr="00E20F83">
        <w:rPr>
          <w:rFonts w:ascii="Times New Roman" w:eastAsia="Times New Roman" w:hAnsi="Times New Roman" w:cs="Times New Roman"/>
          <w:spacing w:val="2"/>
          <w:sz w:val="24"/>
          <w:szCs w:val="24"/>
        </w:rPr>
        <w:t>ę</w:t>
      </w:r>
      <w:r w:rsidR="008A2942" w:rsidRPr="00E20F83">
        <w:rPr>
          <w:rFonts w:ascii="Times New Roman" w:eastAsia="Times New Roman" w:hAnsi="Times New Roman" w:cs="Times New Roman"/>
          <w:spacing w:val="-1"/>
          <w:sz w:val="24"/>
          <w:szCs w:val="24"/>
        </w:rPr>
        <w:t>c</w:t>
      </w:r>
      <w:r w:rsidR="007536D2" w:rsidRPr="00E20F83">
        <w:rPr>
          <w:rFonts w:ascii="Times New Roman" w:eastAsia="Times New Roman" w:hAnsi="Times New Roman" w:cs="Times New Roman"/>
          <w:sz w:val="24"/>
          <w:szCs w:val="24"/>
        </w:rPr>
        <w:t xml:space="preserve">ia </w:t>
      </w:r>
      <w:r w:rsidR="008A2942" w:rsidRPr="00E20F83">
        <w:rPr>
          <w:rFonts w:ascii="Times New Roman" w:eastAsia="Times New Roman" w:hAnsi="Times New Roman" w:cs="Times New Roman"/>
          <w:sz w:val="24"/>
          <w:szCs w:val="24"/>
        </w:rPr>
        <w:t>l</w:t>
      </w:r>
      <w:r w:rsidR="008A2942" w:rsidRPr="00E20F83">
        <w:rPr>
          <w:rFonts w:ascii="Times New Roman" w:eastAsia="Times New Roman" w:hAnsi="Times New Roman" w:cs="Times New Roman"/>
          <w:spacing w:val="2"/>
          <w:sz w:val="24"/>
          <w:szCs w:val="24"/>
        </w:rPr>
        <w:t>e</w:t>
      </w:r>
      <w:r w:rsidR="008A2942" w:rsidRPr="00E20F83">
        <w:rPr>
          <w:rFonts w:ascii="Times New Roman" w:eastAsia="Times New Roman" w:hAnsi="Times New Roman" w:cs="Times New Roman"/>
          <w:sz w:val="24"/>
          <w:szCs w:val="24"/>
        </w:rPr>
        <w:t>k</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j</w:t>
      </w:r>
      <w:r w:rsidR="008A2942" w:rsidRPr="00E20F83">
        <w:rPr>
          <w:rFonts w:ascii="Times New Roman" w:eastAsia="Times New Roman" w:hAnsi="Times New Roman" w:cs="Times New Roman"/>
          <w:spacing w:val="3"/>
          <w:sz w:val="24"/>
          <w:szCs w:val="24"/>
        </w:rPr>
        <w:t>n</w:t>
      </w:r>
      <w:r w:rsidR="007536D2" w:rsidRPr="00E20F83">
        <w:rPr>
          <w:rFonts w:ascii="Times New Roman" w:eastAsia="Times New Roman" w:hAnsi="Times New Roman" w:cs="Times New Roman"/>
          <w:sz w:val="24"/>
          <w:szCs w:val="24"/>
        </w:rPr>
        <w:t>e</w:t>
      </w:r>
      <w:r w:rsidR="008A2942" w:rsidRPr="00E20F83">
        <w:rPr>
          <w:rFonts w:ascii="Times New Roman" w:eastAsia="Times New Roman" w:hAnsi="Times New Roman" w:cs="Times New Roman"/>
          <w:sz w:val="24"/>
          <w:szCs w:val="24"/>
        </w:rPr>
        <w:t xml:space="preserve"> b</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2"/>
          <w:sz w:val="24"/>
          <w:szCs w:val="24"/>
        </w:rPr>
        <w:t>g</w:t>
      </w:r>
      <w:r w:rsidR="007536D2" w:rsidRPr="00E20F83">
        <w:rPr>
          <w:rFonts w:ascii="Times New Roman" w:eastAsia="Times New Roman" w:hAnsi="Times New Roman" w:cs="Times New Roman"/>
          <w:sz w:val="24"/>
          <w:szCs w:val="24"/>
        </w:rPr>
        <w:t xml:space="preserve">lędnie </w:t>
      </w:r>
      <w:r w:rsidR="008A2942" w:rsidRPr="00E20F83">
        <w:rPr>
          <w:rFonts w:ascii="Times New Roman" w:eastAsia="Times New Roman" w:hAnsi="Times New Roman" w:cs="Times New Roman"/>
          <w:spacing w:val="6"/>
          <w:sz w:val="24"/>
          <w:szCs w:val="24"/>
        </w:rPr>
        <w:t>o</w:t>
      </w:r>
      <w:r w:rsidR="008A2942" w:rsidRPr="00E20F83">
        <w:rPr>
          <w:rFonts w:ascii="Times New Roman" w:eastAsia="Times New Roman" w:hAnsi="Times New Roman" w:cs="Times New Roman"/>
          <w:sz w:val="24"/>
          <w:szCs w:val="24"/>
        </w:rPr>
        <w:t>dno</w:t>
      </w:r>
      <w:r w:rsidR="008A2942" w:rsidRPr="00E20F83">
        <w:rPr>
          <w:rFonts w:ascii="Times New Roman" w:eastAsia="Times New Roman" w:hAnsi="Times New Roman" w:cs="Times New Roman"/>
          <w:spacing w:val="1"/>
          <w:sz w:val="24"/>
          <w:szCs w:val="24"/>
        </w:rPr>
        <w:t>t</w:t>
      </w:r>
      <w:r w:rsidR="007536D2" w:rsidRPr="00E20F83">
        <w:rPr>
          <w:rFonts w:ascii="Times New Roman" w:eastAsia="Times New Roman" w:hAnsi="Times New Roman" w:cs="Times New Roman"/>
          <w:sz w:val="24"/>
          <w:szCs w:val="24"/>
        </w:rPr>
        <w:t>owują</w:t>
      </w:r>
      <w:r w:rsidR="008A2942" w:rsidRPr="00E20F83">
        <w:rPr>
          <w:rFonts w:ascii="Times New Roman" w:eastAsia="Times New Roman" w:hAnsi="Times New Roman" w:cs="Times New Roman"/>
          <w:spacing w:val="57"/>
          <w:sz w:val="24"/>
          <w:szCs w:val="24"/>
        </w:rPr>
        <w:t xml:space="preserve"> </w:t>
      </w:r>
      <w:r w:rsidR="008A2942" w:rsidRPr="00E20F83">
        <w:rPr>
          <w:rFonts w:ascii="Times New Roman" w:eastAsia="Times New Roman" w:hAnsi="Times New Roman" w:cs="Times New Roman"/>
          <w:sz w:val="24"/>
          <w:szCs w:val="24"/>
        </w:rPr>
        <w:t>ws</w:t>
      </w:r>
      <w:r w:rsidR="008A2942" w:rsidRPr="00E20F83">
        <w:rPr>
          <w:rFonts w:ascii="Times New Roman" w:eastAsia="Times New Roman" w:hAnsi="Times New Roman" w:cs="Times New Roman"/>
          <w:spacing w:val="3"/>
          <w:sz w:val="24"/>
          <w:szCs w:val="24"/>
        </w:rPr>
        <w:t>z</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stk</w:t>
      </w:r>
      <w:r w:rsidR="008A2942" w:rsidRPr="00E20F83">
        <w:rPr>
          <w:rFonts w:ascii="Times New Roman" w:eastAsia="Times New Roman" w:hAnsi="Times New Roman" w:cs="Times New Roman"/>
          <w:spacing w:val="1"/>
          <w:sz w:val="24"/>
          <w:szCs w:val="24"/>
        </w:rPr>
        <w:t>i</w:t>
      </w:r>
      <w:r w:rsidR="007536D2"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pacing w:val="3"/>
          <w:sz w:val="24"/>
          <w:szCs w:val="24"/>
        </w:rPr>
        <w:t xml:space="preserve"> </w:t>
      </w:r>
      <w:r w:rsidR="008A2942" w:rsidRPr="00E20F83">
        <w:rPr>
          <w:rFonts w:ascii="Times New Roman" w:eastAsia="Times New Roman" w:hAnsi="Times New Roman" w:cs="Times New Roman"/>
          <w:sz w:val="24"/>
          <w:szCs w:val="24"/>
        </w:rPr>
        <w:t>nieob</w:t>
      </w:r>
      <w:r w:rsidR="008A2942" w:rsidRPr="00E20F83">
        <w:rPr>
          <w:rFonts w:ascii="Times New Roman" w:eastAsia="Times New Roman" w:hAnsi="Times New Roman" w:cs="Times New Roman"/>
          <w:spacing w:val="-1"/>
          <w:sz w:val="24"/>
          <w:szCs w:val="24"/>
        </w:rPr>
        <w:t>ec</w:t>
      </w:r>
      <w:r w:rsidR="008A2942" w:rsidRPr="00E20F83">
        <w:rPr>
          <w:rFonts w:ascii="Times New Roman" w:eastAsia="Times New Roman" w:hAnsi="Times New Roman" w:cs="Times New Roman"/>
          <w:spacing w:val="5"/>
          <w:sz w:val="24"/>
          <w:szCs w:val="24"/>
        </w:rPr>
        <w:t>n</w:t>
      </w:r>
      <w:r w:rsidR="008A2942" w:rsidRPr="00E20F83">
        <w:rPr>
          <w:rFonts w:ascii="Times New Roman" w:eastAsia="Times New Roman" w:hAnsi="Times New Roman" w:cs="Times New Roman"/>
          <w:spacing w:val="-5"/>
          <w:sz w:val="24"/>
          <w:szCs w:val="24"/>
        </w:rPr>
        <w:t>y</w:t>
      </w:r>
      <w:r w:rsidR="007536D2"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pacing w:val="5"/>
          <w:sz w:val="24"/>
          <w:szCs w:val="24"/>
        </w:rPr>
        <w:t xml:space="preserve"> </w:t>
      </w:r>
      <w:r w:rsidR="008A2942" w:rsidRPr="00E20F83">
        <w:rPr>
          <w:rFonts w:ascii="Times New Roman" w:eastAsia="Times New Roman" w:hAnsi="Times New Roman" w:cs="Times New Roman"/>
          <w:spacing w:val="2"/>
          <w:sz w:val="24"/>
          <w:szCs w:val="24"/>
        </w:rPr>
        <w:t>n</w:t>
      </w:r>
      <w:r w:rsidR="008A2942" w:rsidRPr="00E20F83">
        <w:rPr>
          <w:rFonts w:ascii="Times New Roman" w:eastAsia="Times New Roman" w:hAnsi="Times New Roman" w:cs="Times New Roman"/>
          <w:sz w:val="24"/>
          <w:szCs w:val="24"/>
        </w:rPr>
        <w:t xml:space="preserve">a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ję</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ia</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 xml:space="preserve">h </w:t>
      </w:r>
      <w:r w:rsidR="008A2942" w:rsidRPr="00E20F83">
        <w:rPr>
          <w:rFonts w:ascii="Times New Roman" w:eastAsia="Times New Roman" w:hAnsi="Times New Roman" w:cs="Times New Roman"/>
          <w:spacing w:val="2"/>
          <w:sz w:val="24"/>
          <w:szCs w:val="24"/>
        </w:rPr>
        <w:t>u</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niom nieob</w:t>
      </w:r>
      <w:r w:rsidR="008A2942" w:rsidRPr="00E20F83">
        <w:rPr>
          <w:rFonts w:ascii="Times New Roman" w:eastAsia="Times New Roman" w:hAnsi="Times New Roman" w:cs="Times New Roman"/>
          <w:spacing w:val="-1"/>
          <w:sz w:val="24"/>
          <w:szCs w:val="24"/>
        </w:rPr>
        <w:t>ec</w:t>
      </w:r>
      <w:r w:rsidR="008A2942" w:rsidRPr="00E20F83">
        <w:rPr>
          <w:rFonts w:ascii="Times New Roman" w:eastAsia="Times New Roman" w:hAnsi="Times New Roman" w:cs="Times New Roman"/>
          <w:sz w:val="24"/>
          <w:szCs w:val="24"/>
        </w:rPr>
        <w:t xml:space="preserve">ność </w:t>
      </w:r>
      <w:r w:rsidR="007536D2" w:rsidRPr="00E20F83">
        <w:rPr>
          <w:rFonts w:ascii="Times New Roman" w:eastAsia="Times New Roman" w:hAnsi="Times New Roman" w:cs="Times New Roman"/>
          <w:sz w:val="24"/>
          <w:szCs w:val="24"/>
        </w:rPr>
        <w:t>w</w:t>
      </w:r>
      <w:r w:rsidR="008A2942" w:rsidRPr="00E20F83">
        <w:rPr>
          <w:rFonts w:ascii="Times New Roman" w:eastAsia="Times New Roman" w:hAnsi="Times New Roman" w:cs="Times New Roman"/>
          <w:spacing w:val="1"/>
          <w:sz w:val="24"/>
          <w:szCs w:val="24"/>
        </w:rPr>
        <w:t xml:space="preserve"> </w:t>
      </w:r>
      <w:r w:rsidR="008A2942" w:rsidRPr="00E20F83">
        <w:rPr>
          <w:rFonts w:ascii="Times New Roman" w:eastAsia="Times New Roman" w:hAnsi="Times New Roman" w:cs="Times New Roman"/>
          <w:sz w:val="24"/>
          <w:szCs w:val="24"/>
        </w:rPr>
        <w:t>d</w:t>
      </w:r>
      <w:r w:rsidR="008A2942"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 xml:space="preserve">ienniku. Na </w:t>
      </w:r>
      <w:r w:rsidR="008A2942" w:rsidRPr="00E20F83">
        <w:rPr>
          <w:rFonts w:ascii="Times New Roman" w:eastAsia="Times New Roman" w:hAnsi="Times New Roman" w:cs="Times New Roman"/>
          <w:sz w:val="24"/>
          <w:szCs w:val="24"/>
        </w:rPr>
        <w:t>pie</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z w:val="24"/>
          <w:szCs w:val="24"/>
        </w:rPr>
        <w:t>ws</w:t>
      </w:r>
      <w:r w:rsidR="008A2942" w:rsidRPr="00E20F83">
        <w:rPr>
          <w:rFonts w:ascii="Times New Roman" w:eastAsia="Times New Roman" w:hAnsi="Times New Roman" w:cs="Times New Roman"/>
          <w:spacing w:val="3"/>
          <w:sz w:val="24"/>
          <w:szCs w:val="24"/>
        </w:rPr>
        <w:t>z</w:t>
      </w:r>
      <w:r w:rsidR="008A2942" w:rsidRPr="00E20F83">
        <w:rPr>
          <w:rFonts w:ascii="Times New Roman" w:eastAsia="Times New Roman" w:hAnsi="Times New Roman" w:cs="Times New Roman"/>
          <w:spacing w:val="-5"/>
          <w:sz w:val="24"/>
          <w:szCs w:val="24"/>
        </w:rPr>
        <w:t>y</w:t>
      </w:r>
      <w:r w:rsidR="007536D2"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2"/>
          <w:sz w:val="24"/>
          <w:szCs w:val="24"/>
        </w:rPr>
        <w:t xml:space="preserve">zebraniu </w:t>
      </w:r>
      <w:r w:rsidR="008A2942" w:rsidRPr="00E20F83">
        <w:rPr>
          <w:rFonts w:ascii="Times New Roman" w:eastAsia="Times New Roman" w:hAnsi="Times New Roman" w:cs="Times New Roman"/>
          <w:sz w:val="24"/>
          <w:szCs w:val="24"/>
        </w:rPr>
        <w:t>o</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z w:val="24"/>
          <w:szCs w:val="24"/>
        </w:rPr>
        <w:t>g</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ni</w:t>
      </w:r>
      <w:r w:rsidR="008A2942" w:rsidRPr="00E20F83">
        <w:rPr>
          <w:rFonts w:ascii="Times New Roman" w:eastAsia="Times New Roman" w:hAnsi="Times New Roman" w:cs="Times New Roman"/>
          <w:spacing w:val="2"/>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j</w:t>
      </w:r>
      <w:r w:rsidR="008A2942" w:rsidRPr="00E20F83">
        <w:rPr>
          <w:rFonts w:ascii="Times New Roman" w:eastAsia="Times New Roman" w:hAnsi="Times New Roman" w:cs="Times New Roman"/>
          <w:spacing w:val="5"/>
          <w:sz w:val="24"/>
          <w:szCs w:val="24"/>
        </w:rPr>
        <w:t>n</w:t>
      </w:r>
      <w:r w:rsidR="008A2942" w:rsidRPr="00E20F83">
        <w:rPr>
          <w:rFonts w:ascii="Times New Roman" w:eastAsia="Times New Roman" w:hAnsi="Times New Roman" w:cs="Times New Roman"/>
          <w:spacing w:val="-5"/>
          <w:sz w:val="24"/>
          <w:szCs w:val="24"/>
        </w:rPr>
        <w:t>y</w:t>
      </w:r>
      <w:r w:rsidR="007536D2"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pacing w:val="2"/>
          <w:sz w:val="24"/>
          <w:szCs w:val="24"/>
        </w:rPr>
        <w:t xml:space="preserve"> </w:t>
      </w:r>
      <w:r w:rsidR="008A2942" w:rsidRPr="00E20F83">
        <w:rPr>
          <w:rFonts w:ascii="Times New Roman" w:eastAsia="Times New Roman" w:hAnsi="Times New Roman" w:cs="Times New Roman"/>
          <w:sz w:val="24"/>
          <w:szCs w:val="24"/>
        </w:rPr>
        <w:t>z</w:t>
      </w:r>
      <w:r w:rsidR="00E20F83">
        <w:rPr>
          <w:rFonts w:ascii="Times New Roman" w:eastAsia="Times New Roman" w:hAnsi="Times New Roman" w:cs="Times New Roman"/>
          <w:sz w:val="24"/>
          <w:szCs w:val="24"/>
        </w:rPr>
        <w:t> </w:t>
      </w:r>
      <w:r w:rsidR="008A2942" w:rsidRPr="00E20F83">
        <w:rPr>
          <w:rFonts w:ascii="Times New Roman" w:eastAsia="Times New Roman" w:hAnsi="Times New Roman" w:cs="Times New Roman"/>
          <w:sz w:val="24"/>
          <w:szCs w:val="24"/>
        </w:rPr>
        <w:t>rodzic</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mi</w:t>
      </w:r>
      <w:r w:rsidR="008A2942" w:rsidRPr="00E20F83">
        <w:rPr>
          <w:rFonts w:ascii="Times New Roman" w:eastAsia="Times New Roman" w:hAnsi="Times New Roman" w:cs="Times New Roman"/>
          <w:spacing w:val="6"/>
          <w:sz w:val="24"/>
          <w:szCs w:val="24"/>
        </w:rPr>
        <w:t xml:space="preserve"> </w:t>
      </w:r>
      <w:r w:rsidR="008A2942" w:rsidRPr="00E20F83">
        <w:rPr>
          <w:rFonts w:ascii="Times New Roman" w:eastAsia="Times New Roman" w:hAnsi="Times New Roman" w:cs="Times New Roman"/>
          <w:sz w:val="24"/>
          <w:szCs w:val="24"/>
        </w:rPr>
        <w:t>n</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le</w:t>
      </w:r>
      <w:r w:rsidR="008A2942" w:rsidRPr="00E20F83">
        <w:rPr>
          <w:rFonts w:ascii="Times New Roman" w:eastAsia="Times New Roman" w:hAnsi="Times New Roman" w:cs="Times New Roman"/>
          <w:spacing w:val="3"/>
          <w:sz w:val="24"/>
          <w:szCs w:val="24"/>
        </w:rPr>
        <w:t>ż</w:t>
      </w:r>
      <w:r w:rsidR="008A2942" w:rsidRPr="00E20F83">
        <w:rPr>
          <w:rFonts w:ascii="Times New Roman" w:eastAsia="Times New Roman" w:hAnsi="Times New Roman" w:cs="Times New Roman"/>
          <w:sz w:val="24"/>
          <w:szCs w:val="24"/>
        </w:rPr>
        <w:t>y p</w:t>
      </w:r>
      <w:r w:rsidR="008A2942" w:rsidRPr="00E20F83">
        <w:rPr>
          <w:rFonts w:ascii="Times New Roman" w:eastAsia="Times New Roman" w:hAnsi="Times New Roman" w:cs="Times New Roman"/>
          <w:spacing w:val="1"/>
          <w:sz w:val="24"/>
          <w:szCs w:val="24"/>
        </w:rPr>
        <w:t>rz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dsta</w:t>
      </w:r>
      <w:r w:rsidR="008A2942" w:rsidRPr="00E20F83">
        <w:rPr>
          <w:rFonts w:ascii="Times New Roman" w:eastAsia="Times New Roman" w:hAnsi="Times New Roman" w:cs="Times New Roman"/>
          <w:spacing w:val="-1"/>
          <w:sz w:val="24"/>
          <w:szCs w:val="24"/>
        </w:rPr>
        <w:t>w</w:t>
      </w:r>
      <w:r w:rsidR="008A2942" w:rsidRPr="00E20F83">
        <w:rPr>
          <w:rFonts w:ascii="Times New Roman" w:eastAsia="Times New Roman" w:hAnsi="Times New Roman" w:cs="Times New Roman"/>
          <w:sz w:val="24"/>
          <w:szCs w:val="24"/>
        </w:rPr>
        <w:t>ić</w:t>
      </w:r>
      <w:r w:rsidR="008A2942" w:rsidRPr="00E20F83">
        <w:rPr>
          <w:rFonts w:ascii="Times New Roman" w:eastAsia="Times New Roman" w:hAnsi="Times New Roman" w:cs="Times New Roman"/>
          <w:spacing w:val="7"/>
          <w:sz w:val="24"/>
          <w:szCs w:val="24"/>
        </w:rPr>
        <w:t xml:space="preserve"> </w:t>
      </w:r>
      <w:r w:rsidR="008A2942" w:rsidRPr="00E20F83">
        <w:rPr>
          <w:rFonts w:ascii="Times New Roman" w:eastAsia="Times New Roman" w:hAnsi="Times New Roman" w:cs="Times New Roman"/>
          <w:sz w:val="24"/>
          <w:szCs w:val="24"/>
        </w:rPr>
        <w:t>p</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z w:val="24"/>
          <w:szCs w:val="24"/>
        </w:rPr>
        <w:t>o</w:t>
      </w:r>
      <w:r w:rsidR="008A2942" w:rsidRPr="00E20F83">
        <w:rPr>
          <w:rFonts w:ascii="Times New Roman" w:eastAsia="Times New Roman" w:hAnsi="Times New Roman" w:cs="Times New Roman"/>
          <w:spacing w:val="-1"/>
          <w:sz w:val="24"/>
          <w:szCs w:val="24"/>
        </w:rPr>
        <w:t>ce</w:t>
      </w:r>
      <w:r w:rsidR="008A2942" w:rsidRPr="00E20F83">
        <w:rPr>
          <w:rFonts w:ascii="Times New Roman" w:eastAsia="Times New Roman" w:hAnsi="Times New Roman" w:cs="Times New Roman"/>
          <w:sz w:val="24"/>
          <w:szCs w:val="24"/>
        </w:rPr>
        <w:t>du</w:t>
      </w:r>
      <w:r w:rsidR="008A2942" w:rsidRPr="00E20F83">
        <w:rPr>
          <w:rFonts w:ascii="Times New Roman" w:eastAsia="Times New Roman" w:hAnsi="Times New Roman" w:cs="Times New Roman"/>
          <w:spacing w:val="4"/>
          <w:sz w:val="24"/>
          <w:szCs w:val="24"/>
        </w:rPr>
        <w:t>r</w:t>
      </w:r>
      <w:r w:rsidR="008A2942" w:rsidRPr="00E20F83">
        <w:rPr>
          <w:rFonts w:ascii="Times New Roman" w:eastAsia="Times New Roman" w:hAnsi="Times New Roman" w:cs="Times New Roman"/>
          <w:sz w:val="24"/>
          <w:szCs w:val="24"/>
        </w:rPr>
        <w:t>y</w:t>
      </w:r>
      <w:r w:rsidR="008A2942" w:rsidRPr="00E20F83">
        <w:rPr>
          <w:rFonts w:ascii="Times New Roman" w:eastAsia="Times New Roman" w:hAnsi="Times New Roman" w:cs="Times New Roman"/>
          <w:spacing w:val="2"/>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ą</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ne</w:t>
      </w:r>
      <w:r w:rsidR="008A2942" w:rsidRPr="00E20F83">
        <w:rPr>
          <w:rFonts w:ascii="Times New Roman" w:eastAsia="Times New Roman" w:hAnsi="Times New Roman" w:cs="Times New Roman"/>
          <w:spacing w:val="10"/>
          <w:sz w:val="24"/>
          <w:szCs w:val="24"/>
        </w:rPr>
        <w:t xml:space="preserve"> </w:t>
      </w:r>
      <w:r w:rsidR="008A2942" w:rsidRPr="00E20F83">
        <w:rPr>
          <w:rFonts w:ascii="Times New Roman" w:eastAsia="Times New Roman" w:hAnsi="Times New Roman" w:cs="Times New Roman"/>
          <w:sz w:val="24"/>
          <w:szCs w:val="24"/>
        </w:rPr>
        <w:t>z</w:t>
      </w:r>
      <w:r w:rsidR="008A2942" w:rsidRPr="00E20F83">
        <w:rPr>
          <w:rFonts w:ascii="Times New Roman" w:eastAsia="Times New Roman" w:hAnsi="Times New Roman" w:cs="Times New Roman"/>
          <w:spacing w:val="8"/>
          <w:sz w:val="24"/>
          <w:szCs w:val="24"/>
        </w:rPr>
        <w:t xml:space="preserve"> </w:t>
      </w:r>
      <w:r w:rsidR="008A2942" w:rsidRPr="00E20F83">
        <w:rPr>
          <w:rFonts w:ascii="Times New Roman" w:eastAsia="Times New Roman" w:hAnsi="Times New Roman" w:cs="Times New Roman"/>
          <w:sz w:val="24"/>
          <w:szCs w:val="24"/>
        </w:rPr>
        <w:t>nieob</w:t>
      </w:r>
      <w:r w:rsidR="008A2942" w:rsidRPr="00E20F83">
        <w:rPr>
          <w:rFonts w:ascii="Times New Roman" w:eastAsia="Times New Roman" w:hAnsi="Times New Roman" w:cs="Times New Roman"/>
          <w:spacing w:val="-1"/>
          <w:sz w:val="24"/>
          <w:szCs w:val="24"/>
        </w:rPr>
        <w:t>ec</w:t>
      </w:r>
      <w:r w:rsidR="008A2942" w:rsidRPr="00E20F83">
        <w:rPr>
          <w:rFonts w:ascii="Times New Roman" w:eastAsia="Times New Roman" w:hAnsi="Times New Roman" w:cs="Times New Roman"/>
          <w:sz w:val="24"/>
          <w:szCs w:val="24"/>
        </w:rPr>
        <w:t>ności</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mi</w:t>
      </w:r>
      <w:r w:rsidR="008A2942" w:rsidRPr="00E20F83">
        <w:rPr>
          <w:rFonts w:ascii="Times New Roman" w:eastAsia="Times New Roman" w:hAnsi="Times New Roman" w:cs="Times New Roman"/>
          <w:spacing w:val="9"/>
          <w:sz w:val="24"/>
          <w:szCs w:val="24"/>
        </w:rPr>
        <w:t xml:space="preserve"> </w:t>
      </w:r>
      <w:r w:rsidR="008A2942" w:rsidRPr="00E20F83">
        <w:rPr>
          <w:rFonts w:ascii="Times New Roman" w:eastAsia="Times New Roman" w:hAnsi="Times New Roman" w:cs="Times New Roman"/>
          <w:sz w:val="24"/>
          <w:szCs w:val="24"/>
        </w:rPr>
        <w:t>w</w:t>
      </w:r>
      <w:r w:rsidR="008A2942" w:rsidRPr="00E20F83">
        <w:rPr>
          <w:rFonts w:ascii="Times New Roman" w:eastAsia="Times New Roman" w:hAnsi="Times New Roman" w:cs="Times New Roman"/>
          <w:spacing w:val="7"/>
          <w:sz w:val="24"/>
          <w:szCs w:val="24"/>
        </w:rPr>
        <w:t xml:space="preserve"> </w:t>
      </w:r>
      <w:r w:rsidR="008A2942" w:rsidRPr="00E20F83">
        <w:rPr>
          <w:rFonts w:ascii="Times New Roman" w:eastAsia="Times New Roman" w:hAnsi="Times New Roman" w:cs="Times New Roman"/>
          <w:sz w:val="24"/>
          <w:szCs w:val="24"/>
        </w:rPr>
        <w:t>s</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k</w:t>
      </w:r>
      <w:r w:rsidR="008A2942" w:rsidRPr="00E20F83">
        <w:rPr>
          <w:rFonts w:ascii="Times New Roman" w:eastAsia="Times New Roman" w:hAnsi="Times New Roman" w:cs="Times New Roman"/>
          <w:spacing w:val="-2"/>
          <w:sz w:val="24"/>
          <w:szCs w:val="24"/>
        </w:rPr>
        <w:t>o</w:t>
      </w:r>
      <w:r w:rsidR="008A2942" w:rsidRPr="00E20F83">
        <w:rPr>
          <w:rFonts w:ascii="Times New Roman" w:eastAsia="Times New Roman" w:hAnsi="Times New Roman" w:cs="Times New Roman"/>
          <w:sz w:val="24"/>
          <w:szCs w:val="24"/>
        </w:rPr>
        <w:t xml:space="preserve">le. </w:t>
      </w:r>
      <w:r w:rsidR="008A2942" w:rsidRPr="00E20F83">
        <w:rPr>
          <w:rFonts w:ascii="Times New Roman" w:eastAsia="Times New Roman" w:hAnsi="Times New Roman" w:cs="Times New Roman"/>
          <w:spacing w:val="4"/>
          <w:sz w:val="24"/>
          <w:szCs w:val="24"/>
        </w:rPr>
        <w:t>W</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how</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w</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a</w:t>
      </w:r>
      <w:r w:rsidR="008A2942" w:rsidRPr="00E20F83">
        <w:rPr>
          <w:rFonts w:ascii="Times New Roman" w:eastAsia="Times New Roman" w:hAnsi="Times New Roman" w:cs="Times New Roman"/>
          <w:spacing w:val="6"/>
          <w:sz w:val="24"/>
          <w:szCs w:val="24"/>
        </w:rPr>
        <w:t xml:space="preserve"> </w:t>
      </w:r>
      <w:r w:rsidRPr="00E20F83">
        <w:rPr>
          <w:rFonts w:ascii="Times New Roman" w:eastAsia="Times New Roman" w:hAnsi="Times New Roman" w:cs="Times New Roman"/>
          <w:sz w:val="24"/>
          <w:szCs w:val="24"/>
        </w:rPr>
        <w:t>omawia</w:t>
      </w:r>
      <w:r w:rsidR="008A2942" w:rsidRPr="00E20F83">
        <w:rPr>
          <w:rFonts w:ascii="Times New Roman" w:eastAsia="Times New Roman" w:hAnsi="Times New Roman" w:cs="Times New Roman"/>
          <w:spacing w:val="6"/>
          <w:sz w:val="24"/>
          <w:szCs w:val="24"/>
        </w:rPr>
        <w:t xml:space="preserve"> </w:t>
      </w:r>
      <w:r w:rsidR="008A2942" w:rsidRPr="00E20F83">
        <w:rPr>
          <w:rFonts w:ascii="Times New Roman" w:eastAsia="Times New Roman" w:hAnsi="Times New Roman" w:cs="Times New Roman"/>
          <w:sz w:val="24"/>
          <w:szCs w:val="24"/>
        </w:rPr>
        <w:t>z</w:t>
      </w:r>
      <w:r w:rsidRPr="00E20F83">
        <w:rPr>
          <w:rFonts w:ascii="Times New Roman" w:eastAsia="Times New Roman" w:hAnsi="Times New Roman" w:cs="Times New Roman"/>
          <w:sz w:val="24"/>
          <w:szCs w:val="24"/>
        </w:rPr>
        <w:t> </w:t>
      </w:r>
      <w:r w:rsidR="008A2942" w:rsidRPr="00E20F83">
        <w:rPr>
          <w:rFonts w:ascii="Times New Roman" w:eastAsia="Times New Roman" w:hAnsi="Times New Roman" w:cs="Times New Roman"/>
          <w:sz w:val="24"/>
          <w:szCs w:val="24"/>
        </w:rPr>
        <w:t>rodzic</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mi</w:t>
      </w:r>
      <w:r w:rsidR="008A2942" w:rsidRPr="00E20F83">
        <w:rPr>
          <w:rFonts w:ascii="Times New Roman" w:eastAsia="Times New Roman" w:hAnsi="Times New Roman" w:cs="Times New Roman"/>
          <w:spacing w:val="7"/>
          <w:sz w:val="24"/>
          <w:szCs w:val="24"/>
        </w:rPr>
        <w:t xml:space="preserve"> </w:t>
      </w:r>
      <w:r w:rsidR="008A2942" w:rsidRPr="00E20F83">
        <w:rPr>
          <w:rFonts w:ascii="Times New Roman" w:eastAsia="Times New Roman" w:hAnsi="Times New Roman" w:cs="Times New Roman"/>
          <w:sz w:val="24"/>
          <w:szCs w:val="24"/>
        </w:rPr>
        <w:t>sposób</w:t>
      </w:r>
      <w:r w:rsidR="008A2942" w:rsidRPr="00E20F83">
        <w:rPr>
          <w:rFonts w:ascii="Times New Roman" w:eastAsia="Times New Roman" w:hAnsi="Times New Roman" w:cs="Times New Roman"/>
          <w:spacing w:val="5"/>
          <w:sz w:val="24"/>
          <w:szCs w:val="24"/>
        </w:rPr>
        <w:t xml:space="preserve"> </w:t>
      </w:r>
      <w:r w:rsidR="008A2942" w:rsidRPr="00E20F83">
        <w:rPr>
          <w:rFonts w:ascii="Times New Roman" w:eastAsia="Times New Roman" w:hAnsi="Times New Roman" w:cs="Times New Roman"/>
          <w:sz w:val="24"/>
          <w:szCs w:val="24"/>
        </w:rPr>
        <w:t>us</w:t>
      </w:r>
      <w:r w:rsidR="008A2942" w:rsidRPr="00E20F83">
        <w:rPr>
          <w:rFonts w:ascii="Times New Roman" w:eastAsia="Times New Roman" w:hAnsi="Times New Roman" w:cs="Times New Roman"/>
          <w:spacing w:val="-2"/>
          <w:sz w:val="24"/>
          <w:szCs w:val="24"/>
        </w:rPr>
        <w:t>p</w:t>
      </w:r>
      <w:r w:rsidR="008A2942" w:rsidRPr="00E20F83">
        <w:rPr>
          <w:rFonts w:ascii="Times New Roman" w:eastAsia="Times New Roman" w:hAnsi="Times New Roman" w:cs="Times New Roman"/>
          <w:sz w:val="24"/>
          <w:szCs w:val="24"/>
        </w:rPr>
        <w:t>r</w:t>
      </w:r>
      <w:r w:rsidR="008A2942" w:rsidRPr="00E20F83">
        <w:rPr>
          <w:rFonts w:ascii="Times New Roman" w:eastAsia="Times New Roman" w:hAnsi="Times New Roman" w:cs="Times New Roman"/>
          <w:spacing w:val="-2"/>
          <w:sz w:val="24"/>
          <w:szCs w:val="24"/>
        </w:rPr>
        <w:t>a</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dl</w:t>
      </w:r>
      <w:r w:rsidR="008A2942" w:rsidRPr="00E20F83">
        <w:rPr>
          <w:rFonts w:ascii="Times New Roman" w:eastAsia="Times New Roman" w:hAnsi="Times New Roman" w:cs="Times New Roman"/>
          <w:spacing w:val="1"/>
          <w:sz w:val="24"/>
          <w:szCs w:val="24"/>
        </w:rPr>
        <w:t>i</w:t>
      </w:r>
      <w:r w:rsidR="008A2942" w:rsidRPr="00E20F83">
        <w:rPr>
          <w:rFonts w:ascii="Times New Roman" w:eastAsia="Times New Roman" w:hAnsi="Times New Roman" w:cs="Times New Roman"/>
          <w:sz w:val="24"/>
          <w:szCs w:val="24"/>
        </w:rPr>
        <w:t>wi</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nia</w:t>
      </w:r>
      <w:r w:rsidR="008A2942" w:rsidRPr="00E20F83">
        <w:rPr>
          <w:rFonts w:ascii="Times New Roman" w:eastAsia="Times New Roman" w:hAnsi="Times New Roman" w:cs="Times New Roman"/>
          <w:spacing w:val="6"/>
          <w:sz w:val="24"/>
          <w:szCs w:val="24"/>
        </w:rPr>
        <w:t xml:space="preserve"> </w:t>
      </w:r>
      <w:r w:rsidR="008A2942" w:rsidRPr="00E20F83">
        <w:rPr>
          <w:rFonts w:ascii="Times New Roman" w:eastAsia="Times New Roman" w:hAnsi="Times New Roman" w:cs="Times New Roman"/>
          <w:sz w:val="24"/>
          <w:szCs w:val="24"/>
        </w:rPr>
        <w:t>nieob</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2"/>
          <w:sz w:val="24"/>
          <w:szCs w:val="24"/>
        </w:rPr>
        <w:t>n</w:t>
      </w:r>
      <w:r w:rsidR="008A2942" w:rsidRPr="00E20F83">
        <w:rPr>
          <w:rFonts w:ascii="Times New Roman" w:eastAsia="Times New Roman" w:hAnsi="Times New Roman" w:cs="Times New Roman"/>
          <w:sz w:val="24"/>
          <w:szCs w:val="24"/>
        </w:rPr>
        <w:t>ości</w:t>
      </w:r>
      <w:r w:rsidR="008A2942" w:rsidRPr="00E20F83">
        <w:rPr>
          <w:rFonts w:ascii="Times New Roman" w:eastAsia="Times New Roman" w:hAnsi="Times New Roman" w:cs="Times New Roman"/>
          <w:spacing w:val="11"/>
          <w:sz w:val="24"/>
          <w:szCs w:val="24"/>
        </w:rPr>
        <w:t xml:space="preserve"> </w:t>
      </w:r>
      <w:r w:rsidR="008A2942" w:rsidRPr="00E20F83">
        <w:rPr>
          <w:rFonts w:ascii="Times New Roman" w:eastAsia="Times New Roman" w:hAnsi="Times New Roman" w:cs="Times New Roman"/>
          <w:sz w:val="24"/>
          <w:szCs w:val="24"/>
        </w:rPr>
        <w:t>u</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 xml:space="preserve">nia na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ję</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ia</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h</w:t>
      </w:r>
      <w:r w:rsidR="008A2942"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zgodnie z zapisami zawartymi w Statucie</w:t>
      </w:r>
      <w:r w:rsidR="008A2942" w:rsidRPr="00E20F83">
        <w:rPr>
          <w:rFonts w:ascii="Times New Roman" w:eastAsia="Times New Roman" w:hAnsi="Times New Roman" w:cs="Times New Roman"/>
          <w:sz w:val="24"/>
          <w:szCs w:val="24"/>
        </w:rPr>
        <w:t xml:space="preserve"> Szkoły)</w:t>
      </w:r>
      <w:r w:rsidRPr="00E20F83">
        <w:rPr>
          <w:rFonts w:ascii="Times New Roman" w:eastAsia="Times New Roman" w:hAnsi="Times New Roman" w:cs="Times New Roman"/>
          <w:sz w:val="24"/>
          <w:szCs w:val="24"/>
        </w:rPr>
        <w:t>,</w:t>
      </w:r>
    </w:p>
    <w:p w:rsidR="00E20F83" w:rsidRDefault="008A2942" w:rsidP="008A7570">
      <w:pPr>
        <w:pStyle w:val="Akapitzlist"/>
        <w:numPr>
          <w:ilvl w:val="0"/>
          <w:numId w:val="55"/>
        </w:numPr>
        <w:spacing w:before="1" w:after="0"/>
        <w:ind w:right="49"/>
        <w:jc w:val="both"/>
        <w:rPr>
          <w:rFonts w:ascii="Times New Roman" w:eastAsia="Times New Roman" w:hAnsi="Times New Roman" w:cs="Times New Roman"/>
          <w:sz w:val="24"/>
          <w:szCs w:val="24"/>
        </w:rPr>
      </w:pP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wi</w:t>
      </w:r>
      <w:r w:rsidRPr="00E20F83">
        <w:rPr>
          <w:rFonts w:ascii="Times New Roman" w:eastAsia="Times New Roman" w:hAnsi="Times New Roman" w:cs="Times New Roman"/>
          <w:spacing w:val="2"/>
          <w:sz w:val="24"/>
          <w:szCs w:val="24"/>
        </w:rPr>
        <w:t>d</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e</w:t>
      </w:r>
      <w:r w:rsidR="007536D2" w:rsidRPr="00E20F83">
        <w:rPr>
          <w:rFonts w:ascii="Times New Roman" w:eastAsia="Times New Roman" w:hAnsi="Times New Roman" w:cs="Times New Roman"/>
          <w:sz w:val="24"/>
          <w:szCs w:val="24"/>
        </w:rPr>
        <w:t>j</w:t>
      </w:r>
      <w:r w:rsidRPr="00E20F83">
        <w:rPr>
          <w:rFonts w:ascii="Times New Roman" w:eastAsia="Times New Roman" w:hAnsi="Times New Roman" w:cs="Times New Roman"/>
          <w:spacing w:val="46"/>
          <w:sz w:val="24"/>
          <w:szCs w:val="24"/>
        </w:rPr>
        <w:t xml:space="preserve"> </w:t>
      </w:r>
      <w:r w:rsidRPr="00E20F83">
        <w:rPr>
          <w:rFonts w:ascii="Times New Roman" w:eastAsia="Times New Roman" w:hAnsi="Times New Roman" w:cs="Times New Roman"/>
          <w:spacing w:val="2"/>
          <w:sz w:val="24"/>
          <w:szCs w:val="24"/>
        </w:rPr>
        <w:t>d</w:t>
      </w:r>
      <w:r w:rsidRPr="00E20F83">
        <w:rPr>
          <w:rFonts w:ascii="Times New Roman" w:eastAsia="Times New Roman" w:hAnsi="Times New Roman" w:cs="Times New Roman"/>
          <w:sz w:val="24"/>
          <w:szCs w:val="24"/>
        </w:rPr>
        <w:t>łu</w:t>
      </w:r>
      <w:r w:rsidRPr="00E20F83">
        <w:rPr>
          <w:rFonts w:ascii="Times New Roman" w:eastAsia="Times New Roman" w:hAnsi="Times New Roman" w:cs="Times New Roman"/>
          <w:spacing w:val="2"/>
          <w:sz w:val="24"/>
          <w:szCs w:val="24"/>
        </w:rPr>
        <w:t>ż</w:t>
      </w:r>
      <w:r w:rsidRPr="00E20F83">
        <w:rPr>
          <w:rFonts w:ascii="Times New Roman" w:eastAsia="Times New Roman" w:hAnsi="Times New Roman" w:cs="Times New Roman"/>
          <w:spacing w:val="-1"/>
          <w:sz w:val="24"/>
          <w:szCs w:val="24"/>
        </w:rPr>
        <w:t>e</w:t>
      </w:r>
      <w:r w:rsidR="007536D2" w:rsidRPr="00E20F83">
        <w:rPr>
          <w:rFonts w:ascii="Times New Roman" w:eastAsia="Times New Roman" w:hAnsi="Times New Roman" w:cs="Times New Roman"/>
          <w:sz w:val="24"/>
          <w:szCs w:val="24"/>
        </w:rPr>
        <w:t>j</w:t>
      </w:r>
      <w:r w:rsidRPr="00E20F83">
        <w:rPr>
          <w:rFonts w:ascii="Times New Roman" w:eastAsia="Times New Roman" w:hAnsi="Times New Roman" w:cs="Times New Roman"/>
          <w:spacing w:val="46"/>
          <w:sz w:val="24"/>
          <w:szCs w:val="24"/>
        </w:rPr>
        <w:t xml:space="preserve"> </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2"/>
          <w:sz w:val="24"/>
          <w:szCs w:val="24"/>
        </w:rPr>
        <w:t>i</w:t>
      </w:r>
      <w:r w:rsidR="007536D2" w:rsidRPr="00E20F83">
        <w:rPr>
          <w:rFonts w:ascii="Times New Roman" w:eastAsia="Times New Roman" w:hAnsi="Times New Roman" w:cs="Times New Roman"/>
          <w:sz w:val="24"/>
          <w:szCs w:val="24"/>
        </w:rPr>
        <w:t>ż</w:t>
      </w:r>
      <w:r w:rsidRPr="00E20F83">
        <w:rPr>
          <w:rFonts w:ascii="Times New Roman" w:eastAsia="Times New Roman" w:hAnsi="Times New Roman" w:cs="Times New Roman"/>
          <w:spacing w:val="47"/>
          <w:sz w:val="24"/>
          <w:szCs w:val="24"/>
        </w:rPr>
        <w:t xml:space="preserve"> </w:t>
      </w:r>
      <w:r w:rsidRPr="00E20F83">
        <w:rPr>
          <w:rFonts w:ascii="Times New Roman" w:eastAsia="Times New Roman" w:hAnsi="Times New Roman" w:cs="Times New Roman"/>
          <w:spacing w:val="3"/>
          <w:sz w:val="24"/>
          <w:szCs w:val="24"/>
        </w:rPr>
        <w:t>t</w:t>
      </w:r>
      <w:r w:rsidRPr="00E20F83">
        <w:rPr>
          <w:rFonts w:ascii="Times New Roman" w:eastAsia="Times New Roman" w:hAnsi="Times New Roman" w:cs="Times New Roman"/>
          <w:spacing w:val="-7"/>
          <w:sz w:val="24"/>
          <w:szCs w:val="24"/>
        </w:rPr>
        <w:t>y</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007536D2" w:rsidRPr="00E20F83">
        <w:rPr>
          <w:rFonts w:ascii="Times New Roman" w:eastAsia="Times New Roman" w:hAnsi="Times New Roman" w:cs="Times New Roman"/>
          <w:sz w:val="24"/>
          <w:szCs w:val="24"/>
        </w:rPr>
        <w:t>ień</w:t>
      </w:r>
      <w:r w:rsidRPr="00E20F83">
        <w:rPr>
          <w:rFonts w:ascii="Times New Roman" w:eastAsia="Times New Roman" w:hAnsi="Times New Roman" w:cs="Times New Roman"/>
          <w:spacing w:val="51"/>
          <w:sz w:val="24"/>
          <w:szCs w:val="24"/>
        </w:rPr>
        <w:t xml:space="preserve"> </w:t>
      </w:r>
      <w:r w:rsidRPr="00E20F83">
        <w:rPr>
          <w:rFonts w:ascii="Times New Roman" w:eastAsia="Times New Roman" w:hAnsi="Times New Roman" w:cs="Times New Roman"/>
          <w:sz w:val="24"/>
          <w:szCs w:val="24"/>
        </w:rPr>
        <w:t>nieob</w:t>
      </w:r>
      <w:r w:rsidRPr="00E20F83">
        <w:rPr>
          <w:rFonts w:ascii="Times New Roman" w:eastAsia="Times New Roman" w:hAnsi="Times New Roman" w:cs="Times New Roman"/>
          <w:spacing w:val="-1"/>
          <w:sz w:val="24"/>
          <w:szCs w:val="24"/>
        </w:rPr>
        <w:t>ec</w:t>
      </w:r>
      <w:r w:rsidR="007536D2" w:rsidRPr="00E20F83">
        <w:rPr>
          <w:rFonts w:ascii="Times New Roman" w:eastAsia="Times New Roman" w:hAnsi="Times New Roman" w:cs="Times New Roman"/>
          <w:sz w:val="24"/>
          <w:szCs w:val="24"/>
        </w:rPr>
        <w:t>ności</w:t>
      </w:r>
      <w:r w:rsidRPr="00E20F83">
        <w:rPr>
          <w:rFonts w:ascii="Times New Roman" w:eastAsia="Times New Roman" w:hAnsi="Times New Roman" w:cs="Times New Roman"/>
          <w:spacing w:val="45"/>
          <w:sz w:val="24"/>
          <w:szCs w:val="24"/>
        </w:rPr>
        <w:t xml:space="preserve"> </w:t>
      </w:r>
      <w:r w:rsidRPr="00E20F83">
        <w:rPr>
          <w:rFonts w:ascii="Times New Roman" w:eastAsia="Times New Roman" w:hAnsi="Times New Roman" w:cs="Times New Roman"/>
          <w:sz w:val="24"/>
          <w:szCs w:val="24"/>
        </w:rPr>
        <w:t>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2"/>
          <w:sz w:val="24"/>
          <w:szCs w:val="24"/>
        </w:rPr>
        <w:t>n</w:t>
      </w:r>
      <w:r w:rsidR="007536D2" w:rsidRPr="00E20F83">
        <w:rPr>
          <w:rFonts w:ascii="Times New Roman" w:eastAsia="Times New Roman" w:hAnsi="Times New Roman" w:cs="Times New Roman"/>
          <w:sz w:val="24"/>
          <w:szCs w:val="24"/>
        </w:rPr>
        <w:t>ia</w:t>
      </w:r>
      <w:r w:rsidRPr="00E20F83">
        <w:rPr>
          <w:rFonts w:ascii="Times New Roman" w:eastAsia="Times New Roman" w:hAnsi="Times New Roman" w:cs="Times New Roman"/>
          <w:spacing w:val="45"/>
          <w:sz w:val="24"/>
          <w:szCs w:val="24"/>
        </w:rPr>
        <w:t xml:space="preserve"> </w:t>
      </w:r>
      <w:r w:rsidR="007536D2" w:rsidRPr="00E20F83">
        <w:rPr>
          <w:rFonts w:ascii="Times New Roman" w:eastAsia="Times New Roman" w:hAnsi="Times New Roman" w:cs="Times New Roman"/>
          <w:sz w:val="24"/>
          <w:szCs w:val="24"/>
        </w:rPr>
        <w:t xml:space="preserve">(np. </w:t>
      </w:r>
      <w:r w:rsidRPr="00E20F83">
        <w:rPr>
          <w:rFonts w:ascii="Times New Roman" w:eastAsia="Times New Roman" w:hAnsi="Times New Roman" w:cs="Times New Roman"/>
          <w:sz w:val="24"/>
          <w:szCs w:val="24"/>
        </w:rPr>
        <w:t>po</w:t>
      </w:r>
      <w:r w:rsidRPr="00E20F83">
        <w:rPr>
          <w:rFonts w:ascii="Times New Roman" w:eastAsia="Times New Roman" w:hAnsi="Times New Roman" w:cs="Times New Roman"/>
          <w:spacing w:val="2"/>
          <w:sz w:val="24"/>
          <w:szCs w:val="24"/>
        </w:rPr>
        <w:t>b</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t w</w:t>
      </w:r>
      <w:r w:rsidRPr="00E20F83">
        <w:rPr>
          <w:rFonts w:ascii="Times New Roman" w:eastAsia="Times New Roman" w:hAnsi="Times New Roman" w:cs="Times New Roman"/>
          <w:spacing w:val="7"/>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torium lub</w:t>
      </w:r>
      <w:r w:rsidRPr="00E20F83">
        <w:rPr>
          <w:rFonts w:ascii="Times New Roman" w:eastAsia="Times New Roman" w:hAnsi="Times New Roman" w:cs="Times New Roman"/>
          <w:spacing w:val="8"/>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pi</w:t>
      </w:r>
      <w:r w:rsidRPr="00E20F83">
        <w:rPr>
          <w:rFonts w:ascii="Times New Roman" w:eastAsia="Times New Roman" w:hAnsi="Times New Roman" w:cs="Times New Roman"/>
          <w:spacing w:val="1"/>
          <w:sz w:val="24"/>
          <w:szCs w:val="24"/>
        </w:rPr>
        <w:t>t</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lu,</w:t>
      </w:r>
      <w:r w:rsidRPr="00E20F83">
        <w:rPr>
          <w:rFonts w:ascii="Times New Roman" w:eastAsia="Times New Roman" w:hAnsi="Times New Roman" w:cs="Times New Roman"/>
          <w:spacing w:val="8"/>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wl</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kła</w:t>
      </w:r>
      <w:r w:rsidRPr="00E20F83">
        <w:rPr>
          <w:rFonts w:ascii="Times New Roman" w:eastAsia="Times New Roman" w:hAnsi="Times New Roman" w:cs="Times New Roman"/>
          <w:spacing w:val="9"/>
          <w:sz w:val="24"/>
          <w:szCs w:val="24"/>
        </w:rPr>
        <w:t xml:space="preserve"> </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horo</w:t>
      </w:r>
      <w:r w:rsidRPr="00E20F83">
        <w:rPr>
          <w:rFonts w:ascii="Times New Roman" w:eastAsia="Times New Roman" w:hAnsi="Times New Roman" w:cs="Times New Roman"/>
          <w:spacing w:val="-1"/>
          <w:sz w:val="24"/>
          <w:szCs w:val="24"/>
        </w:rPr>
        <w:t>b</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w:t>
      </w:r>
      <w:r w:rsidRPr="00E20F83">
        <w:rPr>
          <w:rFonts w:ascii="Times New Roman" w:eastAsia="Times New Roman" w:hAnsi="Times New Roman" w:cs="Times New Roman"/>
          <w:spacing w:val="7"/>
          <w:sz w:val="24"/>
          <w:szCs w:val="24"/>
        </w:rPr>
        <w:t xml:space="preserve"> </w:t>
      </w:r>
      <w:r w:rsidRPr="00E20F83">
        <w:rPr>
          <w:rFonts w:ascii="Times New Roman" w:eastAsia="Times New Roman" w:hAnsi="Times New Roman" w:cs="Times New Roman"/>
          <w:sz w:val="24"/>
          <w:szCs w:val="24"/>
        </w:rPr>
        <w:t>rodzice</w:t>
      </w:r>
      <w:r w:rsidRPr="00E20F83">
        <w:rPr>
          <w:rFonts w:ascii="Times New Roman" w:eastAsia="Times New Roman" w:hAnsi="Times New Roman" w:cs="Times New Roman"/>
          <w:spacing w:val="6"/>
          <w:sz w:val="24"/>
          <w:szCs w:val="24"/>
        </w:rPr>
        <w:t xml:space="preserve"> </w:t>
      </w:r>
      <w:r w:rsidRPr="00E20F83">
        <w:rPr>
          <w:rFonts w:ascii="Times New Roman" w:eastAsia="Times New Roman" w:hAnsi="Times New Roman" w:cs="Times New Roman"/>
          <w:sz w:val="24"/>
          <w:szCs w:val="24"/>
        </w:rPr>
        <w:t>są</w:t>
      </w:r>
      <w:r w:rsidRPr="00E20F83">
        <w:rPr>
          <w:rFonts w:ascii="Times New Roman" w:eastAsia="Times New Roman" w:hAnsi="Times New Roman" w:cs="Times New Roman"/>
          <w:spacing w:val="9"/>
          <w:sz w:val="24"/>
          <w:szCs w:val="24"/>
        </w:rPr>
        <w:t xml:space="preserve"> </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obowi</w:t>
      </w:r>
      <w:r w:rsidRPr="00E20F83">
        <w:rPr>
          <w:rFonts w:ascii="Times New Roman" w:eastAsia="Times New Roman" w:hAnsi="Times New Roman" w:cs="Times New Roman"/>
          <w:spacing w:val="-1"/>
          <w:sz w:val="24"/>
          <w:szCs w:val="24"/>
        </w:rPr>
        <w:t>ą</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ni</w:t>
      </w:r>
      <w:r w:rsidRPr="00E20F83">
        <w:rPr>
          <w:rFonts w:ascii="Times New Roman" w:eastAsia="Times New Roman" w:hAnsi="Times New Roman" w:cs="Times New Roman"/>
          <w:spacing w:val="8"/>
          <w:sz w:val="24"/>
          <w:szCs w:val="24"/>
        </w:rPr>
        <w:t xml:space="preserve"> </w:t>
      </w:r>
      <w:r w:rsidRPr="00E20F83">
        <w:rPr>
          <w:rFonts w:ascii="Times New Roman" w:eastAsia="Times New Roman" w:hAnsi="Times New Roman" w:cs="Times New Roman"/>
          <w:sz w:val="24"/>
          <w:szCs w:val="24"/>
        </w:rPr>
        <w:t>powi</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dom</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z w:val="24"/>
          <w:szCs w:val="24"/>
        </w:rPr>
        <w:t xml:space="preserve">ć </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how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ę w</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śniej, a</w:t>
      </w:r>
      <w:r w:rsidR="00771D47" w:rsidRPr="00E20F83">
        <w:rPr>
          <w:rFonts w:ascii="Times New Roman" w:eastAsia="Times New Roman" w:hAnsi="Times New Roman" w:cs="Times New Roman"/>
          <w:sz w:val="24"/>
          <w:szCs w:val="24"/>
        </w:rPr>
        <w:t> </w:t>
      </w:r>
      <w:r w:rsidR="007536D2"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1"/>
          <w:sz w:val="24"/>
          <w:szCs w:val="24"/>
        </w:rPr>
        <w:t xml:space="preserve"> </w:t>
      </w:r>
      <w:r w:rsidR="007536D2" w:rsidRPr="00E20F83">
        <w:rPr>
          <w:rFonts w:ascii="Times New Roman" w:eastAsia="Times New Roman" w:hAnsi="Times New Roman" w:cs="Times New Roman"/>
          <w:sz w:val="24"/>
          <w:szCs w:val="24"/>
        </w:rPr>
        <w:t>po</w:t>
      </w:r>
      <w:r w:rsidRPr="00E20F83">
        <w:rPr>
          <w:rFonts w:ascii="Times New Roman" w:eastAsia="Times New Roman" w:hAnsi="Times New Roman" w:cs="Times New Roman"/>
          <w:sz w:val="24"/>
          <w:szCs w:val="24"/>
        </w:rPr>
        <w:t xml:space="preserve"> p</w:t>
      </w:r>
      <w:r w:rsidRPr="00E20F83">
        <w:rPr>
          <w:rFonts w:ascii="Times New Roman" w:eastAsia="Times New Roman" w:hAnsi="Times New Roman" w:cs="Times New Roman"/>
          <w:spacing w:val="2"/>
          <w:sz w:val="24"/>
          <w:szCs w:val="24"/>
        </w:rPr>
        <w:t>o</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1"/>
          <w:sz w:val="24"/>
          <w:szCs w:val="24"/>
        </w:rPr>
        <w:t>c</w:t>
      </w:r>
      <w:r w:rsidR="007536D2"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1"/>
          <w:sz w:val="24"/>
          <w:szCs w:val="24"/>
        </w:rPr>
        <w:t>c</w:t>
      </w:r>
      <w:r w:rsidR="007536D2" w:rsidRPr="00E20F83">
        <w:rPr>
          <w:rFonts w:ascii="Times New Roman" w:eastAsia="Times New Roman" w:hAnsi="Times New Roman" w:cs="Times New Roman"/>
          <w:sz w:val="24"/>
          <w:szCs w:val="24"/>
        </w:rPr>
        <w:t>ka</w:t>
      </w:r>
      <w:r w:rsidRPr="00E20F83">
        <w:rPr>
          <w:rFonts w:ascii="Times New Roman" w:eastAsia="Times New Roman" w:hAnsi="Times New Roman" w:cs="Times New Roman"/>
          <w:spacing w:val="1"/>
          <w:sz w:val="24"/>
          <w:szCs w:val="24"/>
        </w:rPr>
        <w:t xml:space="preserve"> </w:t>
      </w:r>
      <w:r w:rsidR="007536D2" w:rsidRPr="00E20F83">
        <w:rPr>
          <w:rFonts w:ascii="Times New Roman" w:eastAsia="Times New Roman" w:hAnsi="Times New Roman" w:cs="Times New Roman"/>
          <w:sz w:val="24"/>
          <w:szCs w:val="24"/>
        </w:rPr>
        <w:t>do</w:t>
      </w:r>
      <w:r w:rsidRPr="00E20F83">
        <w:rPr>
          <w:rFonts w:ascii="Times New Roman" w:eastAsia="Times New Roman" w:hAnsi="Times New Roman" w:cs="Times New Roman"/>
          <w:sz w:val="24"/>
          <w:szCs w:val="24"/>
        </w:rPr>
        <w:t xml:space="preserve"> 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ko</w:t>
      </w:r>
      <w:r w:rsidRPr="00E20F83">
        <w:rPr>
          <w:rFonts w:ascii="Times New Roman" w:eastAsia="Times New Roman" w:hAnsi="Times New Roman" w:cs="Times New Roman"/>
          <w:spacing w:val="9"/>
          <w:sz w:val="24"/>
          <w:szCs w:val="24"/>
        </w:rPr>
        <w:t>ł</w:t>
      </w:r>
      <w:r w:rsidRPr="00E20F83">
        <w:rPr>
          <w:rFonts w:ascii="Times New Roman" w:eastAsia="Times New Roman" w:hAnsi="Times New Roman" w:cs="Times New Roman"/>
          <w:spacing w:val="-5"/>
          <w:sz w:val="24"/>
          <w:szCs w:val="24"/>
        </w:rPr>
        <w:t>y</w:t>
      </w:r>
      <w:r w:rsidR="007536D2" w:rsidRPr="00E20F83">
        <w:rPr>
          <w:rFonts w:ascii="Times New Roman" w:eastAsia="Times New Roman" w:hAnsi="Times New Roman" w:cs="Times New Roman"/>
          <w:sz w:val="24"/>
          <w:szCs w:val="24"/>
        </w:rPr>
        <w:t>.</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pacing w:val="-3"/>
          <w:sz w:val="24"/>
          <w:szCs w:val="24"/>
        </w:rPr>
        <w:t>I</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f</w:t>
      </w:r>
      <w:r w:rsidRPr="00E20F83">
        <w:rPr>
          <w:rFonts w:ascii="Times New Roman" w:eastAsia="Times New Roman" w:hAnsi="Times New Roman" w:cs="Times New Roman"/>
          <w:spacing w:val="2"/>
          <w:sz w:val="24"/>
          <w:szCs w:val="24"/>
        </w:rPr>
        <w:t>o</w:t>
      </w:r>
      <w:r w:rsidRPr="00E20F83">
        <w:rPr>
          <w:rFonts w:ascii="Times New Roman" w:eastAsia="Times New Roman" w:hAnsi="Times New Roman" w:cs="Times New Roman"/>
          <w:sz w:val="24"/>
          <w:szCs w:val="24"/>
        </w:rPr>
        <w:t>rm</w:t>
      </w:r>
      <w:r w:rsidRPr="00E20F83">
        <w:rPr>
          <w:rFonts w:ascii="Times New Roman" w:eastAsia="Times New Roman" w:hAnsi="Times New Roman" w:cs="Times New Roman"/>
          <w:spacing w:val="-1"/>
          <w:sz w:val="24"/>
          <w:szCs w:val="24"/>
        </w:rPr>
        <w:t>ac</w:t>
      </w:r>
      <w:r w:rsidRPr="00E20F83">
        <w:rPr>
          <w:rFonts w:ascii="Times New Roman" w:eastAsia="Times New Roman" w:hAnsi="Times New Roman" w:cs="Times New Roman"/>
          <w:sz w:val="24"/>
          <w:szCs w:val="24"/>
        </w:rPr>
        <w:t>ja</w:t>
      </w:r>
      <w:r w:rsidRPr="00E20F83">
        <w:rPr>
          <w:rFonts w:ascii="Times New Roman" w:eastAsia="Times New Roman" w:hAnsi="Times New Roman" w:cs="Times New Roman"/>
          <w:spacing w:val="52"/>
          <w:sz w:val="24"/>
          <w:szCs w:val="24"/>
        </w:rPr>
        <w:t xml:space="preserve"> </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b</w:t>
      </w:r>
      <w:r w:rsidRPr="00E20F83">
        <w:rPr>
          <w:rFonts w:ascii="Times New Roman" w:eastAsia="Times New Roman" w:hAnsi="Times New Roman" w:cs="Times New Roman"/>
          <w:spacing w:val="2"/>
          <w:sz w:val="24"/>
          <w:szCs w:val="24"/>
        </w:rPr>
        <w:t>s</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ji 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nia</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z w:val="24"/>
          <w:szCs w:val="24"/>
        </w:rPr>
        <w:t>jest</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k</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pacing w:val="4"/>
          <w:sz w:val="24"/>
          <w:szCs w:val="24"/>
        </w:rPr>
        <w:t>z</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na</w:t>
      </w:r>
      <w:r w:rsidRPr="00E20F83">
        <w:rPr>
          <w:rFonts w:ascii="Times New Roman" w:eastAsia="Times New Roman" w:hAnsi="Times New Roman" w:cs="Times New Roman"/>
          <w:spacing w:val="-5"/>
          <w:sz w:val="24"/>
          <w:szCs w:val="24"/>
        </w:rPr>
        <w:t xml:space="preserve"> </w:t>
      </w:r>
      <w:r w:rsidRPr="00E20F83">
        <w:rPr>
          <w:rFonts w:ascii="Times New Roman" w:eastAsia="Times New Roman" w:hAnsi="Times New Roman" w:cs="Times New Roman"/>
          <w:sz w:val="24"/>
          <w:szCs w:val="24"/>
        </w:rPr>
        <w:t>tel</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foni</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10"/>
          <w:sz w:val="24"/>
          <w:szCs w:val="24"/>
        </w:rPr>
        <w:t xml:space="preserve"> </w:t>
      </w:r>
      <w:r w:rsidRPr="00E20F83">
        <w:rPr>
          <w:rFonts w:ascii="Times New Roman" w:eastAsia="Times New Roman" w:hAnsi="Times New Roman" w:cs="Times New Roman"/>
          <w:sz w:val="24"/>
          <w:szCs w:val="24"/>
        </w:rPr>
        <w:t>lub</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z</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wi</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domość</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w</w:t>
      </w:r>
      <w:r w:rsidR="00771D47" w:rsidRPr="00E20F83">
        <w:rPr>
          <w:rFonts w:ascii="Times New Roman" w:eastAsia="Times New Roman" w:hAnsi="Times New Roman" w:cs="Times New Roman"/>
          <w:spacing w:val="2"/>
          <w:sz w:val="24"/>
          <w:szCs w:val="24"/>
        </w:rPr>
        <w:t xml:space="preserve"> dzienniku elektronicznym</w:t>
      </w:r>
      <w:r w:rsidRPr="00E20F83">
        <w:rPr>
          <w:rFonts w:ascii="Times New Roman" w:eastAsia="Times New Roman" w:hAnsi="Times New Roman" w:cs="Times New Roman"/>
          <w:sz w:val="24"/>
          <w:szCs w:val="24"/>
        </w:rPr>
        <w:t>.</w:t>
      </w:r>
      <w:r w:rsidRPr="00E20F83">
        <w:rPr>
          <w:rFonts w:ascii="Times New Roman" w:eastAsia="Times New Roman" w:hAnsi="Times New Roman" w:cs="Times New Roman"/>
          <w:spacing w:val="-7"/>
          <w:sz w:val="24"/>
          <w:szCs w:val="24"/>
        </w:rPr>
        <w:t xml:space="preserve"> </w:t>
      </w:r>
      <w:r w:rsidRPr="00E20F83">
        <w:rPr>
          <w:rFonts w:ascii="Times New Roman" w:eastAsia="Times New Roman" w:hAnsi="Times New Roman" w:cs="Times New Roman"/>
          <w:sz w:val="24"/>
          <w:szCs w:val="24"/>
        </w:rPr>
        <w:t>Rod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ice</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mo</w:t>
      </w:r>
      <w:r w:rsidRPr="00E20F83">
        <w:rPr>
          <w:rFonts w:ascii="Times New Roman" w:eastAsia="Times New Roman" w:hAnsi="Times New Roman" w:cs="Times New Roman"/>
          <w:spacing w:val="-2"/>
          <w:sz w:val="24"/>
          <w:szCs w:val="24"/>
        </w:rPr>
        <w:t>g</w:t>
      </w:r>
      <w:r w:rsidRPr="00E20F83">
        <w:rPr>
          <w:rFonts w:ascii="Times New Roman" w:eastAsia="Times New Roman" w:hAnsi="Times New Roman" w:cs="Times New Roman"/>
          <w:sz w:val="24"/>
          <w:szCs w:val="24"/>
        </w:rPr>
        <w:t xml:space="preserve">ą </w:t>
      </w:r>
      <w:r w:rsidRPr="00E20F83">
        <w:rPr>
          <w:rFonts w:ascii="Times New Roman" w:eastAsia="Times New Roman" w:hAnsi="Times New Roman" w:cs="Times New Roman"/>
          <w:spacing w:val="2"/>
          <w:sz w:val="24"/>
          <w:szCs w:val="24"/>
        </w:rPr>
        <w:t>b</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ć</w:t>
      </w:r>
      <w:r w:rsidRPr="00E20F83">
        <w:rPr>
          <w:rFonts w:ascii="Times New Roman" w:eastAsia="Times New Roman" w:hAnsi="Times New Roman" w:cs="Times New Roman"/>
          <w:spacing w:val="37"/>
          <w:sz w:val="24"/>
          <w:szCs w:val="24"/>
        </w:rPr>
        <w:t xml:space="preserve"> </w:t>
      </w:r>
      <w:r w:rsidRPr="00E20F83">
        <w:rPr>
          <w:rFonts w:ascii="Times New Roman" w:eastAsia="Times New Roman" w:hAnsi="Times New Roman" w:cs="Times New Roman"/>
          <w:sz w:val="24"/>
          <w:szCs w:val="24"/>
        </w:rPr>
        <w:t>ró</w:t>
      </w:r>
      <w:r w:rsidRPr="00E20F83">
        <w:rPr>
          <w:rFonts w:ascii="Times New Roman" w:eastAsia="Times New Roman" w:hAnsi="Times New Roman" w:cs="Times New Roman"/>
          <w:spacing w:val="-1"/>
          <w:sz w:val="24"/>
          <w:szCs w:val="24"/>
        </w:rPr>
        <w:t>w</w:t>
      </w:r>
      <w:r w:rsidRPr="00E20F83">
        <w:rPr>
          <w:rFonts w:ascii="Times New Roman" w:eastAsia="Times New Roman" w:hAnsi="Times New Roman" w:cs="Times New Roman"/>
          <w:sz w:val="24"/>
          <w:szCs w:val="24"/>
        </w:rPr>
        <w:t>nież w</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a</w:t>
      </w:r>
      <w:r w:rsidR="007536D2" w:rsidRPr="00E20F83">
        <w:rPr>
          <w:rFonts w:ascii="Times New Roman" w:eastAsia="Times New Roman" w:hAnsi="Times New Roman" w:cs="Times New Roman"/>
          <w:sz w:val="24"/>
          <w:szCs w:val="24"/>
        </w:rPr>
        <w:t>ni</w:t>
      </w:r>
      <w:r w:rsidRPr="00E20F83">
        <w:rPr>
          <w:rFonts w:ascii="Times New Roman" w:eastAsia="Times New Roman" w:hAnsi="Times New Roman" w:cs="Times New Roman"/>
          <w:spacing w:val="36"/>
          <w:sz w:val="24"/>
          <w:szCs w:val="24"/>
        </w:rPr>
        <w:t xml:space="preserve"> </w:t>
      </w:r>
      <w:r w:rsidR="007536D2" w:rsidRPr="00E20F83">
        <w:rPr>
          <w:rFonts w:ascii="Times New Roman" w:eastAsia="Times New Roman" w:hAnsi="Times New Roman" w:cs="Times New Roman"/>
          <w:sz w:val="24"/>
          <w:szCs w:val="24"/>
        </w:rPr>
        <w:t>do</w:t>
      </w:r>
      <w:r w:rsidRPr="00E20F83">
        <w:rPr>
          <w:rFonts w:ascii="Times New Roman" w:eastAsia="Times New Roman" w:hAnsi="Times New Roman" w:cs="Times New Roman"/>
          <w:spacing w:val="36"/>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ko</w:t>
      </w:r>
      <w:r w:rsidRPr="00E20F83">
        <w:rPr>
          <w:rFonts w:ascii="Times New Roman" w:eastAsia="Times New Roman" w:hAnsi="Times New Roman" w:cs="Times New Roman"/>
          <w:spacing w:val="3"/>
          <w:sz w:val="24"/>
          <w:szCs w:val="24"/>
        </w:rPr>
        <w:t>ł</w:t>
      </w:r>
      <w:r w:rsidR="007536D2" w:rsidRPr="00E20F83">
        <w:rPr>
          <w:rFonts w:ascii="Times New Roman" w:eastAsia="Times New Roman" w:hAnsi="Times New Roman" w:cs="Times New Roman"/>
          <w:sz w:val="24"/>
          <w:szCs w:val="24"/>
        </w:rPr>
        <w:t>y</w:t>
      </w:r>
      <w:r w:rsidRPr="00E20F83">
        <w:rPr>
          <w:rFonts w:ascii="Times New Roman" w:eastAsia="Times New Roman" w:hAnsi="Times New Roman" w:cs="Times New Roman"/>
          <w:spacing w:val="31"/>
          <w:sz w:val="24"/>
          <w:szCs w:val="24"/>
        </w:rPr>
        <w:t xml:space="preserve"> </w:t>
      </w:r>
      <w:r w:rsidRPr="00E20F83">
        <w:rPr>
          <w:rFonts w:ascii="Times New Roman" w:eastAsia="Times New Roman" w:hAnsi="Times New Roman" w:cs="Times New Roman"/>
          <w:sz w:val="24"/>
          <w:szCs w:val="24"/>
        </w:rPr>
        <w:t xml:space="preserve">w </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 xml:space="preserve">lu </w:t>
      </w:r>
      <w:r w:rsidRPr="00E20F83">
        <w:rPr>
          <w:rFonts w:ascii="Times New Roman" w:eastAsia="Times New Roman" w:hAnsi="Times New Roman" w:cs="Times New Roman"/>
          <w:spacing w:val="4"/>
          <w:sz w:val="24"/>
          <w:szCs w:val="24"/>
        </w:rPr>
        <w:t>w</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3"/>
          <w:sz w:val="24"/>
          <w:szCs w:val="24"/>
        </w:rPr>
        <w:t>j</w:t>
      </w:r>
      <w:r w:rsidRPr="00E20F83">
        <w:rPr>
          <w:rFonts w:ascii="Times New Roman" w:eastAsia="Times New Roman" w:hAnsi="Times New Roman" w:cs="Times New Roman"/>
          <w:spacing w:val="-1"/>
          <w:sz w:val="24"/>
          <w:szCs w:val="24"/>
        </w:rPr>
        <w:t>a</w:t>
      </w:r>
      <w:r w:rsidR="007536D2" w:rsidRPr="00E20F83">
        <w:rPr>
          <w:rFonts w:ascii="Times New Roman" w:eastAsia="Times New Roman" w:hAnsi="Times New Roman" w:cs="Times New Roman"/>
          <w:sz w:val="24"/>
          <w:szCs w:val="24"/>
        </w:rPr>
        <w:t>śnienia</w:t>
      </w:r>
      <w:r w:rsidRPr="00E20F83">
        <w:rPr>
          <w:rFonts w:ascii="Times New Roman" w:eastAsia="Times New Roman" w:hAnsi="Times New Roman" w:cs="Times New Roman"/>
          <w:spacing w:val="35"/>
          <w:sz w:val="24"/>
          <w:szCs w:val="24"/>
        </w:rPr>
        <w:t xml:space="preserve"> </w:t>
      </w:r>
      <w:r w:rsidRPr="00E20F83">
        <w:rPr>
          <w:rFonts w:ascii="Times New Roman" w:eastAsia="Times New Roman" w:hAnsi="Times New Roman" w:cs="Times New Roman"/>
          <w:sz w:val="24"/>
          <w:szCs w:val="24"/>
        </w:rPr>
        <w:t>nieob</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pacing w:val="-1"/>
          <w:sz w:val="24"/>
          <w:szCs w:val="24"/>
        </w:rPr>
        <w:t>c</w:t>
      </w:r>
      <w:r w:rsidR="007536D2" w:rsidRPr="00E20F83">
        <w:rPr>
          <w:rFonts w:ascii="Times New Roman" w:eastAsia="Times New Roman" w:hAnsi="Times New Roman" w:cs="Times New Roman"/>
          <w:sz w:val="24"/>
          <w:szCs w:val="24"/>
        </w:rPr>
        <w:t>ności</w:t>
      </w:r>
      <w:r w:rsidRPr="00E20F83">
        <w:rPr>
          <w:rFonts w:ascii="Times New Roman" w:eastAsia="Times New Roman" w:hAnsi="Times New Roman" w:cs="Times New Roman"/>
          <w:spacing w:val="38"/>
          <w:sz w:val="24"/>
          <w:szCs w:val="24"/>
        </w:rPr>
        <w:t xml:space="preserve"> </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k</w:t>
      </w:r>
      <w:r w:rsidRPr="00E20F83">
        <w:rPr>
          <w:rFonts w:ascii="Times New Roman" w:eastAsia="Times New Roman" w:hAnsi="Times New Roman" w:cs="Times New Roman"/>
          <w:spacing w:val="-1"/>
          <w:sz w:val="24"/>
          <w:szCs w:val="24"/>
        </w:rPr>
        <w:t>a</w:t>
      </w:r>
      <w:r w:rsidR="007536D2" w:rsidRPr="00E20F83">
        <w:rPr>
          <w:rFonts w:ascii="Times New Roman" w:eastAsia="Times New Roman" w:hAnsi="Times New Roman" w:cs="Times New Roman"/>
          <w:sz w:val="24"/>
          <w:szCs w:val="24"/>
        </w:rPr>
        <w:t>.</w:t>
      </w:r>
      <w:r w:rsidRPr="00E20F83">
        <w:rPr>
          <w:rFonts w:ascii="Times New Roman" w:eastAsia="Times New Roman" w:hAnsi="Times New Roman" w:cs="Times New Roman"/>
          <w:spacing w:val="36"/>
          <w:sz w:val="24"/>
          <w:szCs w:val="24"/>
        </w:rPr>
        <w:t xml:space="preserve"> </w:t>
      </w:r>
      <w:r w:rsidR="006F3DAE"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4"/>
          <w:sz w:val="24"/>
          <w:szCs w:val="24"/>
        </w:rPr>
        <w:t>z</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3"/>
          <w:sz w:val="24"/>
          <w:szCs w:val="24"/>
        </w:rPr>
        <w:t>i</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l</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kontroluje</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nieob</w:t>
      </w:r>
      <w:r w:rsidRPr="00E20F83">
        <w:rPr>
          <w:rFonts w:ascii="Times New Roman" w:eastAsia="Times New Roman" w:hAnsi="Times New Roman" w:cs="Times New Roman"/>
          <w:spacing w:val="-1"/>
          <w:sz w:val="24"/>
          <w:szCs w:val="24"/>
        </w:rPr>
        <w:t>ec</w:t>
      </w:r>
      <w:r w:rsidRPr="00E20F83">
        <w:rPr>
          <w:rFonts w:ascii="Times New Roman" w:eastAsia="Times New Roman" w:hAnsi="Times New Roman" w:cs="Times New Roman"/>
          <w:sz w:val="24"/>
          <w:szCs w:val="24"/>
        </w:rPr>
        <w:t>ności</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niów</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i w</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4"/>
          <w:sz w:val="24"/>
          <w:szCs w:val="24"/>
        </w:rPr>
        <w:t>z</w:t>
      </w:r>
      <w:r w:rsidRPr="00E20F83">
        <w:rPr>
          <w:rFonts w:ascii="Times New Roman" w:eastAsia="Times New Roman" w:hAnsi="Times New Roman" w:cs="Times New Roman"/>
          <w:spacing w:val="-7"/>
          <w:sz w:val="24"/>
          <w:szCs w:val="24"/>
        </w:rPr>
        <w:t>y</w:t>
      </w:r>
      <w:r w:rsidRPr="00E20F83">
        <w:rPr>
          <w:rFonts w:ascii="Times New Roman" w:eastAsia="Times New Roman" w:hAnsi="Times New Roman" w:cs="Times New Roman"/>
          <w:spacing w:val="2"/>
          <w:sz w:val="24"/>
          <w:szCs w:val="24"/>
        </w:rPr>
        <w:t>p</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dku</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ę</w:t>
      </w:r>
      <w:r w:rsidRPr="00E20F83">
        <w:rPr>
          <w:rFonts w:ascii="Times New Roman" w:eastAsia="Times New Roman" w:hAnsi="Times New Roman" w:cs="Times New Roman"/>
          <w:sz w:val="24"/>
          <w:szCs w:val="24"/>
        </w:rPr>
        <w:t>sto</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powt</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rz</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ją</w:t>
      </w:r>
      <w:r w:rsidRPr="00E20F83">
        <w:rPr>
          <w:rFonts w:ascii="Times New Roman" w:eastAsia="Times New Roman" w:hAnsi="Times New Roman" w:cs="Times New Roman"/>
          <w:spacing w:val="-1"/>
          <w:sz w:val="24"/>
          <w:szCs w:val="24"/>
        </w:rPr>
        <w:t>ce</w:t>
      </w:r>
      <w:r w:rsidRPr="00E20F83">
        <w:rPr>
          <w:rFonts w:ascii="Times New Roman" w:eastAsia="Times New Roman" w:hAnsi="Times New Roman" w:cs="Times New Roman"/>
          <w:sz w:val="24"/>
          <w:szCs w:val="24"/>
        </w:rPr>
        <w:t>j</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 xml:space="preserve">się </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bsen</w:t>
      </w:r>
      <w:r w:rsidRPr="00E20F83">
        <w:rPr>
          <w:rFonts w:ascii="Times New Roman" w:eastAsia="Times New Roman" w:hAnsi="Times New Roman" w:cs="Times New Roman"/>
          <w:spacing w:val="-2"/>
          <w:sz w:val="24"/>
          <w:szCs w:val="24"/>
        </w:rPr>
        <w:t>c</w:t>
      </w:r>
      <w:r w:rsidRPr="00E20F83">
        <w:rPr>
          <w:rFonts w:ascii="Times New Roman" w:eastAsia="Times New Roman" w:hAnsi="Times New Roman" w:cs="Times New Roman"/>
          <w:sz w:val="24"/>
          <w:szCs w:val="24"/>
        </w:rPr>
        <w:t>ji</w:t>
      </w:r>
      <w:r w:rsidRPr="00E20F83">
        <w:rPr>
          <w:rFonts w:ascii="Times New Roman" w:eastAsia="Times New Roman" w:hAnsi="Times New Roman" w:cs="Times New Roman"/>
          <w:spacing w:val="29"/>
          <w:sz w:val="24"/>
          <w:szCs w:val="24"/>
        </w:rPr>
        <w:t xml:space="preserve"> </w:t>
      </w:r>
      <w:r w:rsidRPr="00E20F83">
        <w:rPr>
          <w:rFonts w:ascii="Times New Roman" w:eastAsia="Times New Roman" w:hAnsi="Times New Roman" w:cs="Times New Roman"/>
          <w:sz w:val="24"/>
          <w:szCs w:val="24"/>
        </w:rPr>
        <w:t>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nia</w:t>
      </w:r>
      <w:r w:rsidRPr="00E20F83">
        <w:rPr>
          <w:rFonts w:ascii="Times New Roman" w:eastAsia="Times New Roman" w:hAnsi="Times New Roman" w:cs="Times New Roman"/>
          <w:spacing w:val="29"/>
          <w:sz w:val="24"/>
          <w:szCs w:val="24"/>
        </w:rPr>
        <w:t xml:space="preserve"> </w:t>
      </w:r>
      <w:r w:rsidRPr="00E20F83">
        <w:rPr>
          <w:rFonts w:ascii="Times New Roman" w:eastAsia="Times New Roman" w:hAnsi="Times New Roman" w:cs="Times New Roman"/>
          <w:sz w:val="24"/>
          <w:szCs w:val="24"/>
        </w:rPr>
        <w:t>na</w:t>
      </w:r>
      <w:r w:rsidRPr="00E20F83">
        <w:rPr>
          <w:rFonts w:ascii="Times New Roman" w:eastAsia="Times New Roman" w:hAnsi="Times New Roman" w:cs="Times New Roman"/>
          <w:spacing w:val="33"/>
          <w:sz w:val="24"/>
          <w:szCs w:val="24"/>
        </w:rPr>
        <w:t xml:space="preserve"> </w:t>
      </w:r>
      <w:r w:rsidRPr="00E20F83">
        <w:rPr>
          <w:rFonts w:ascii="Times New Roman" w:eastAsia="Times New Roman" w:hAnsi="Times New Roman" w:cs="Times New Roman"/>
          <w:sz w:val="24"/>
          <w:szCs w:val="24"/>
        </w:rPr>
        <w:t>swoim</w:t>
      </w:r>
      <w:r w:rsidRPr="00E20F83">
        <w:rPr>
          <w:rFonts w:ascii="Times New Roman" w:eastAsia="Times New Roman" w:hAnsi="Times New Roman" w:cs="Times New Roman"/>
          <w:spacing w:val="30"/>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dm</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25"/>
          <w:sz w:val="24"/>
          <w:szCs w:val="24"/>
        </w:rPr>
        <w:t xml:space="preserve"> </w:t>
      </w:r>
      <w:r w:rsidRPr="00E20F83">
        <w:rPr>
          <w:rFonts w:ascii="Times New Roman" w:eastAsia="Times New Roman" w:hAnsi="Times New Roman" w:cs="Times New Roman"/>
          <w:sz w:val="24"/>
          <w:szCs w:val="24"/>
        </w:rPr>
        <w:t>odnoto</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z w:val="24"/>
          <w:szCs w:val="24"/>
        </w:rPr>
        <w:t>uje</w:t>
      </w:r>
      <w:r w:rsidRPr="00E20F83">
        <w:rPr>
          <w:rFonts w:ascii="Times New Roman" w:eastAsia="Times New Roman" w:hAnsi="Times New Roman" w:cs="Times New Roman"/>
          <w:spacing w:val="32"/>
          <w:sz w:val="24"/>
          <w:szCs w:val="24"/>
        </w:rPr>
        <w:t xml:space="preserve"> </w:t>
      </w:r>
      <w:r w:rsidRPr="00E20F83">
        <w:rPr>
          <w:rFonts w:ascii="Times New Roman" w:eastAsia="Times New Roman" w:hAnsi="Times New Roman" w:cs="Times New Roman"/>
          <w:sz w:val="24"/>
          <w:szCs w:val="24"/>
        </w:rPr>
        <w:t>to</w:t>
      </w:r>
      <w:r w:rsidRPr="00E20F83">
        <w:rPr>
          <w:rFonts w:ascii="Times New Roman" w:eastAsia="Times New Roman" w:hAnsi="Times New Roman" w:cs="Times New Roman"/>
          <w:spacing w:val="38"/>
          <w:sz w:val="24"/>
          <w:szCs w:val="24"/>
        </w:rPr>
        <w:t xml:space="preserve"> </w:t>
      </w:r>
      <w:r w:rsidRPr="00E20F83">
        <w:rPr>
          <w:rFonts w:ascii="Times New Roman" w:eastAsia="Times New Roman" w:hAnsi="Times New Roman" w:cs="Times New Roman"/>
          <w:sz w:val="24"/>
          <w:szCs w:val="24"/>
        </w:rPr>
        <w:t>w</w:t>
      </w:r>
      <w:r w:rsidR="00771D47" w:rsidRPr="00E20F83">
        <w:rPr>
          <w:rFonts w:ascii="Times New Roman" w:eastAsia="Times New Roman" w:hAnsi="Times New Roman" w:cs="Times New Roman"/>
          <w:sz w:val="24"/>
          <w:szCs w:val="24"/>
        </w:rPr>
        <w:t xml:space="preserve"> module </w:t>
      </w:r>
      <w:r w:rsidR="003E2255">
        <w:rPr>
          <w:rFonts w:ascii="Times New Roman" w:eastAsia="Times New Roman" w:hAnsi="Times New Roman" w:cs="Times New Roman"/>
          <w:sz w:val="24"/>
          <w:szCs w:val="24"/>
        </w:rPr>
        <w:t>„U</w:t>
      </w:r>
      <w:r w:rsidR="00771D47" w:rsidRPr="00E20F83">
        <w:rPr>
          <w:rFonts w:ascii="Times New Roman" w:eastAsia="Times New Roman" w:hAnsi="Times New Roman" w:cs="Times New Roman"/>
          <w:sz w:val="24"/>
          <w:szCs w:val="24"/>
        </w:rPr>
        <w:t>wagi</w:t>
      </w:r>
      <w:r w:rsidR="003E2255">
        <w:rPr>
          <w:rFonts w:ascii="Times New Roman" w:eastAsia="Times New Roman" w:hAnsi="Times New Roman" w:cs="Times New Roman"/>
          <w:sz w:val="24"/>
          <w:szCs w:val="24"/>
        </w:rPr>
        <w:t>”</w:t>
      </w:r>
      <w:r w:rsidR="00771D47" w:rsidRPr="00E20F83">
        <w:rPr>
          <w:rFonts w:ascii="Times New Roman" w:eastAsia="Times New Roman" w:hAnsi="Times New Roman" w:cs="Times New Roman"/>
          <w:sz w:val="24"/>
          <w:szCs w:val="24"/>
        </w:rPr>
        <w:t xml:space="preserve"> w</w:t>
      </w:r>
      <w:r w:rsidR="00E82AB3">
        <w:rPr>
          <w:rFonts w:ascii="Times New Roman" w:eastAsia="Times New Roman" w:hAnsi="Times New Roman" w:cs="Times New Roman"/>
          <w:sz w:val="24"/>
          <w:szCs w:val="24"/>
        </w:rPr>
        <w:t> </w:t>
      </w:r>
      <w:r w:rsidRPr="00E20F83">
        <w:rPr>
          <w:rFonts w:ascii="Times New Roman" w:eastAsia="Times New Roman" w:hAnsi="Times New Roman" w:cs="Times New Roman"/>
          <w:spacing w:val="-2"/>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ienniku.</w:t>
      </w:r>
      <w:r w:rsidRPr="00E20F83">
        <w:rPr>
          <w:rFonts w:ascii="Times New Roman" w:eastAsia="Times New Roman" w:hAnsi="Times New Roman" w:cs="Times New Roman"/>
          <w:spacing w:val="25"/>
          <w:sz w:val="24"/>
          <w:szCs w:val="24"/>
        </w:rPr>
        <w:t xml:space="preserve"> </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33"/>
          <w:sz w:val="24"/>
          <w:szCs w:val="24"/>
        </w:rPr>
        <w:t xml:space="preserve"> </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4"/>
          <w:sz w:val="24"/>
          <w:szCs w:val="24"/>
        </w:rPr>
        <w:t>z</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p</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dku</w:t>
      </w:r>
      <w:r w:rsidRPr="00E20F83">
        <w:rPr>
          <w:rFonts w:ascii="Times New Roman" w:eastAsia="Times New Roman" w:hAnsi="Times New Roman" w:cs="Times New Roman"/>
          <w:spacing w:val="33"/>
          <w:sz w:val="24"/>
          <w:szCs w:val="24"/>
        </w:rPr>
        <w:t xml:space="preserve"> </w:t>
      </w:r>
      <w:r w:rsidRPr="00E20F83">
        <w:rPr>
          <w:rFonts w:ascii="Times New Roman" w:eastAsia="Times New Roman" w:hAnsi="Times New Roman" w:cs="Times New Roman"/>
          <w:sz w:val="24"/>
          <w:szCs w:val="24"/>
        </w:rPr>
        <w:t>b</w:t>
      </w:r>
      <w:r w:rsidRPr="00E20F83">
        <w:rPr>
          <w:rFonts w:ascii="Times New Roman" w:eastAsia="Times New Roman" w:hAnsi="Times New Roman" w:cs="Times New Roman"/>
          <w:spacing w:val="-1"/>
          <w:sz w:val="24"/>
          <w:szCs w:val="24"/>
        </w:rPr>
        <w:t>ra</w:t>
      </w:r>
      <w:r w:rsidRPr="00E20F83">
        <w:rPr>
          <w:rFonts w:ascii="Times New Roman" w:eastAsia="Times New Roman" w:hAnsi="Times New Roman" w:cs="Times New Roman"/>
          <w:sz w:val="24"/>
          <w:szCs w:val="24"/>
        </w:rPr>
        <w:t>ku współpr</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pacing w:val="4"/>
          <w:sz w:val="24"/>
          <w:szCs w:val="24"/>
        </w:rPr>
        <w:t>c</w:t>
      </w:r>
      <w:r w:rsidRPr="00E20F83">
        <w:rPr>
          <w:rFonts w:ascii="Times New Roman" w:eastAsia="Times New Roman" w:hAnsi="Times New Roman" w:cs="Times New Roman"/>
          <w:sz w:val="24"/>
          <w:szCs w:val="24"/>
        </w:rPr>
        <w:t>y</w:t>
      </w:r>
      <w:r w:rsidRPr="00E20F83">
        <w:rPr>
          <w:rFonts w:ascii="Times New Roman" w:eastAsia="Times New Roman" w:hAnsi="Times New Roman" w:cs="Times New Roman"/>
          <w:spacing w:val="57"/>
          <w:sz w:val="24"/>
          <w:szCs w:val="24"/>
        </w:rPr>
        <w:t xml:space="preserve"> </w:t>
      </w:r>
      <w:r w:rsidRPr="00E20F83">
        <w:rPr>
          <w:rFonts w:ascii="Times New Roman" w:eastAsia="Times New Roman" w:hAnsi="Times New Roman" w:cs="Times New Roman"/>
          <w:sz w:val="24"/>
          <w:szCs w:val="24"/>
        </w:rPr>
        <w:t>rodzica</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z w:val="24"/>
          <w:szCs w:val="24"/>
        </w:rPr>
        <w:t>z</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pacing w:val="4"/>
          <w:sz w:val="24"/>
          <w:szCs w:val="24"/>
        </w:rPr>
        <w:t>w</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w:t>
      </w:r>
      <w:r w:rsidRPr="00E20F83">
        <w:rPr>
          <w:rFonts w:ascii="Times New Roman" w:eastAsia="Times New Roman" w:hAnsi="Times New Roman" w:cs="Times New Roman"/>
          <w:spacing w:val="2"/>
          <w:sz w:val="24"/>
          <w:szCs w:val="24"/>
        </w:rPr>
        <w:t>o</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pacing w:val="-1"/>
          <w:sz w:val="24"/>
          <w:szCs w:val="24"/>
        </w:rPr>
        <w:t>c</w:t>
      </w:r>
      <w:r w:rsidR="006F3DAE" w:rsidRPr="00E20F83">
        <w:rPr>
          <w:rFonts w:ascii="Times New Roman" w:eastAsia="Times New Roman" w:hAnsi="Times New Roman" w:cs="Times New Roman"/>
          <w:sz w:val="24"/>
          <w:szCs w:val="24"/>
        </w:rPr>
        <w:t>ą</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z w:val="24"/>
          <w:szCs w:val="24"/>
        </w:rPr>
        <w:t>od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 xml:space="preserve">ic </w:t>
      </w:r>
      <w:r w:rsidR="006F3DAE"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u</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stn</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006F3DAE" w:rsidRPr="00E20F83">
        <w:rPr>
          <w:rFonts w:ascii="Times New Roman" w:eastAsia="Times New Roman" w:hAnsi="Times New Roman" w:cs="Times New Roman"/>
          <w:sz w:val="24"/>
          <w:szCs w:val="24"/>
        </w:rPr>
        <w:t>y w</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b</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nia</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 i</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konsulta</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ja</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 xml:space="preserve">nie </w:t>
      </w:r>
      <w:r w:rsidRPr="00E20F83">
        <w:rPr>
          <w:rFonts w:ascii="Times New Roman" w:eastAsia="Times New Roman" w:hAnsi="Times New Roman" w:cs="Times New Roman"/>
          <w:spacing w:val="2"/>
          <w:sz w:val="24"/>
          <w:szCs w:val="24"/>
        </w:rPr>
        <w:t>w</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1"/>
          <w:sz w:val="24"/>
          <w:szCs w:val="24"/>
        </w:rPr>
        <w:t>raż</w:t>
      </w:r>
      <w:r w:rsidRPr="00E20F83">
        <w:rPr>
          <w:rFonts w:ascii="Times New Roman" w:eastAsia="Times New Roman" w:hAnsi="Times New Roman" w:cs="Times New Roman"/>
          <w:sz w:val="24"/>
          <w:szCs w:val="24"/>
        </w:rPr>
        <w:t xml:space="preserve">a </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h</w:t>
      </w:r>
      <w:r w:rsidRPr="00E20F83">
        <w:rPr>
          <w:rFonts w:ascii="Times New Roman" w:eastAsia="Times New Roman" w:hAnsi="Times New Roman" w:cs="Times New Roman"/>
          <w:spacing w:val="-1"/>
          <w:sz w:val="24"/>
          <w:szCs w:val="24"/>
        </w:rPr>
        <w:t>ęc</w:t>
      </w:r>
      <w:r w:rsidRPr="00E20F83">
        <w:rPr>
          <w:rFonts w:ascii="Times New Roman" w:eastAsia="Times New Roman" w:hAnsi="Times New Roman" w:cs="Times New Roman"/>
          <w:sz w:val="24"/>
          <w:szCs w:val="24"/>
        </w:rPr>
        <w:t>i</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na spotk</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nia in</w:t>
      </w:r>
      <w:r w:rsidRPr="00E20F83">
        <w:rPr>
          <w:rFonts w:ascii="Times New Roman" w:eastAsia="Times New Roman" w:hAnsi="Times New Roman" w:cs="Times New Roman"/>
          <w:spacing w:val="3"/>
          <w:sz w:val="24"/>
          <w:szCs w:val="24"/>
        </w:rPr>
        <w:t>d</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widu</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l</w:t>
      </w:r>
      <w:r w:rsidRPr="00E20F83">
        <w:rPr>
          <w:rFonts w:ascii="Times New Roman" w:eastAsia="Times New Roman" w:hAnsi="Times New Roman" w:cs="Times New Roman"/>
          <w:spacing w:val="3"/>
          <w:sz w:val="24"/>
          <w:szCs w:val="24"/>
        </w:rPr>
        <w:t>n</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 rodzic otr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pacing w:val="3"/>
          <w:sz w:val="24"/>
          <w:szCs w:val="24"/>
        </w:rPr>
        <w:t>m</w:t>
      </w:r>
      <w:r w:rsidRPr="00E20F83">
        <w:rPr>
          <w:rFonts w:ascii="Times New Roman" w:eastAsia="Times New Roman" w:hAnsi="Times New Roman" w:cs="Times New Roman"/>
          <w:sz w:val="24"/>
          <w:szCs w:val="24"/>
        </w:rPr>
        <w:t>uje p</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słane l</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z w:val="24"/>
          <w:szCs w:val="24"/>
        </w:rPr>
        <w:t>stem</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pole</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2"/>
          <w:sz w:val="24"/>
          <w:szCs w:val="24"/>
        </w:rPr>
        <w:t>n</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m</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upo</w:t>
      </w:r>
      <w:r w:rsidRPr="00E20F83">
        <w:rPr>
          <w:rFonts w:ascii="Times New Roman" w:eastAsia="Times New Roman" w:hAnsi="Times New Roman" w:cs="Times New Roman"/>
          <w:spacing w:val="3"/>
          <w:sz w:val="24"/>
          <w:szCs w:val="24"/>
        </w:rPr>
        <w:t>m</w:t>
      </w:r>
      <w:r w:rsidRPr="00E20F83">
        <w:rPr>
          <w:rFonts w:ascii="Times New Roman" w:eastAsia="Times New Roman" w:hAnsi="Times New Roman" w:cs="Times New Roman"/>
          <w:sz w:val="24"/>
          <w:szCs w:val="24"/>
        </w:rPr>
        <w:t>nienie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5"/>
          <w:sz w:val="24"/>
          <w:szCs w:val="24"/>
        </w:rPr>
        <w:t>d</w:t>
      </w:r>
      <w:r w:rsidRPr="00E20F83">
        <w:rPr>
          <w:rFonts w:ascii="Times New Roman" w:eastAsia="Times New Roman" w:hAnsi="Times New Roman" w:cs="Times New Roman"/>
          <w:spacing w:val="-5"/>
          <w:sz w:val="24"/>
          <w:szCs w:val="24"/>
        </w:rPr>
        <w:t>y</w:t>
      </w:r>
      <w:r w:rsidRPr="00E20F83">
        <w:rPr>
          <w:rFonts w:ascii="Times New Roman" w:eastAsia="Times New Roman" w:hAnsi="Times New Roman" w:cs="Times New Roman"/>
          <w:sz w:val="24"/>
          <w:szCs w:val="24"/>
        </w:rPr>
        <w:t>r</w:t>
      </w:r>
      <w:r w:rsidRPr="00E20F83">
        <w:rPr>
          <w:rFonts w:ascii="Times New Roman" w:eastAsia="Times New Roman" w:hAnsi="Times New Roman" w:cs="Times New Roman"/>
          <w:spacing w:val="-2"/>
          <w:sz w:val="24"/>
          <w:szCs w:val="24"/>
        </w:rPr>
        <w:t>e</w:t>
      </w:r>
      <w:r w:rsidRPr="00E20F83">
        <w:rPr>
          <w:rFonts w:ascii="Times New Roman" w:eastAsia="Times New Roman" w:hAnsi="Times New Roman" w:cs="Times New Roman"/>
          <w:sz w:val="24"/>
          <w:szCs w:val="24"/>
        </w:rPr>
        <w:t>kto</w:t>
      </w:r>
      <w:r w:rsidRPr="00E20F83">
        <w:rPr>
          <w:rFonts w:ascii="Times New Roman" w:eastAsia="Times New Roman" w:hAnsi="Times New Roman" w:cs="Times New Roman"/>
          <w:spacing w:val="2"/>
          <w:sz w:val="24"/>
          <w:szCs w:val="24"/>
        </w:rPr>
        <w:t>r</w:t>
      </w:r>
      <w:r w:rsidRPr="00E20F83">
        <w:rPr>
          <w:rFonts w:ascii="Times New Roman" w:eastAsia="Times New Roman" w:hAnsi="Times New Roman" w:cs="Times New Roman"/>
          <w:sz w:val="24"/>
          <w:szCs w:val="24"/>
        </w:rPr>
        <w:t>a</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ko</w:t>
      </w:r>
      <w:r w:rsidRPr="00E20F83">
        <w:rPr>
          <w:rFonts w:ascii="Times New Roman" w:eastAsia="Times New Roman" w:hAnsi="Times New Roman" w:cs="Times New Roman"/>
          <w:spacing w:val="3"/>
          <w:sz w:val="24"/>
          <w:szCs w:val="24"/>
        </w:rPr>
        <w:t>ł</w:t>
      </w:r>
      <w:r w:rsidRPr="00E20F83">
        <w:rPr>
          <w:rFonts w:ascii="Times New Roman" w:eastAsia="Times New Roman" w:hAnsi="Times New Roman" w:cs="Times New Roman"/>
          <w:sz w:val="24"/>
          <w:szCs w:val="24"/>
        </w:rPr>
        <w:t xml:space="preserve">y </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wi</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r</w:t>
      </w:r>
      <w:r w:rsidRPr="00E20F83">
        <w:rPr>
          <w:rFonts w:ascii="Times New Roman" w:eastAsia="Times New Roman" w:hAnsi="Times New Roman" w:cs="Times New Roman"/>
          <w:spacing w:val="-2"/>
          <w:sz w:val="24"/>
          <w:szCs w:val="24"/>
        </w:rPr>
        <w:t>a</w:t>
      </w:r>
      <w:r w:rsidRPr="00E20F83">
        <w:rPr>
          <w:rFonts w:ascii="Times New Roman" w:eastAsia="Times New Roman" w:hAnsi="Times New Roman" w:cs="Times New Roman"/>
          <w:sz w:val="24"/>
          <w:szCs w:val="24"/>
        </w:rPr>
        <w:t>ją</w:t>
      </w:r>
      <w:r w:rsidRPr="00E20F83">
        <w:rPr>
          <w:rFonts w:ascii="Times New Roman" w:eastAsia="Times New Roman" w:hAnsi="Times New Roman" w:cs="Times New Roman"/>
          <w:spacing w:val="5"/>
          <w:sz w:val="24"/>
          <w:szCs w:val="24"/>
        </w:rPr>
        <w:t>c</w:t>
      </w:r>
      <w:r w:rsidRPr="00E20F83">
        <w:rPr>
          <w:rFonts w:ascii="Times New Roman" w:eastAsia="Times New Roman" w:hAnsi="Times New Roman" w:cs="Times New Roman"/>
          <w:sz w:val="24"/>
          <w:szCs w:val="24"/>
        </w:rPr>
        <w:t>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stwi</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1"/>
          <w:sz w:val="24"/>
          <w:szCs w:val="24"/>
        </w:rPr>
        <w:t>ż</w:t>
      </w:r>
      <w:r w:rsidRPr="00E20F83">
        <w:rPr>
          <w:rFonts w:ascii="Times New Roman" w:eastAsia="Times New Roman" w:hAnsi="Times New Roman" w:cs="Times New Roman"/>
          <w:sz w:val="24"/>
          <w:szCs w:val="24"/>
        </w:rPr>
        <w:t>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ko</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3"/>
          <w:sz w:val="24"/>
          <w:szCs w:val="24"/>
        </w:rPr>
        <w:t>i</w:t>
      </w:r>
      <w:r w:rsidRPr="00E20F83">
        <w:rPr>
          <w:rFonts w:ascii="Times New Roman" w:eastAsia="Times New Roman" w:hAnsi="Times New Roman" w:cs="Times New Roman"/>
          <w:sz w:val="24"/>
          <w:szCs w:val="24"/>
        </w:rPr>
        <w:t>e r</w:t>
      </w:r>
      <w:r w:rsidRPr="00E20F83">
        <w:rPr>
          <w:rFonts w:ascii="Times New Roman" w:eastAsia="Times New Roman" w:hAnsi="Times New Roman" w:cs="Times New Roman"/>
          <w:spacing w:val="-2"/>
          <w:sz w:val="24"/>
          <w:szCs w:val="24"/>
        </w:rPr>
        <w:t>e</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l</w:t>
      </w:r>
      <w:r w:rsidRPr="00E20F83">
        <w:rPr>
          <w:rFonts w:ascii="Times New Roman" w:eastAsia="Times New Roman" w:hAnsi="Times New Roman" w:cs="Times New Roman"/>
          <w:spacing w:val="1"/>
          <w:sz w:val="24"/>
          <w:szCs w:val="24"/>
        </w:rPr>
        <w:t>iz</w:t>
      </w:r>
      <w:r w:rsidRPr="00E20F83">
        <w:rPr>
          <w:rFonts w:ascii="Times New Roman" w:eastAsia="Times New Roman" w:hAnsi="Times New Roman" w:cs="Times New Roman"/>
          <w:sz w:val="24"/>
          <w:szCs w:val="24"/>
        </w:rPr>
        <w:t>uje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obowi</w:t>
      </w:r>
      <w:r w:rsidRPr="00E20F83">
        <w:rPr>
          <w:rFonts w:ascii="Times New Roman" w:eastAsia="Times New Roman" w:hAnsi="Times New Roman" w:cs="Times New Roman"/>
          <w:spacing w:val="-1"/>
          <w:sz w:val="24"/>
          <w:szCs w:val="24"/>
        </w:rPr>
        <w:t>ą</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ku</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kolne</w:t>
      </w:r>
      <w:r w:rsidRPr="00E20F83">
        <w:rPr>
          <w:rFonts w:ascii="Times New Roman" w:eastAsia="Times New Roman" w:hAnsi="Times New Roman" w:cs="Times New Roman"/>
          <w:spacing w:val="-3"/>
          <w:sz w:val="24"/>
          <w:szCs w:val="24"/>
        </w:rPr>
        <w:t>g</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z w:val="24"/>
          <w:szCs w:val="24"/>
        </w:rPr>
        <w:t>do</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po</w:t>
      </w:r>
      <w:r w:rsidRPr="00E20F83">
        <w:rPr>
          <w:rFonts w:ascii="Times New Roman" w:eastAsia="Times New Roman" w:hAnsi="Times New Roman" w:cs="Times New Roman"/>
          <w:spacing w:val="5"/>
          <w:sz w:val="24"/>
          <w:szCs w:val="24"/>
        </w:rPr>
        <w:t>s</w:t>
      </w:r>
      <w:r w:rsidRPr="00E20F83">
        <w:rPr>
          <w:rFonts w:ascii="Times New Roman" w:eastAsia="Times New Roman" w:hAnsi="Times New Roman" w:cs="Times New Roman"/>
          <w:spacing w:val="-2"/>
          <w:sz w:val="24"/>
          <w:szCs w:val="24"/>
        </w:rPr>
        <w:t>y</w:t>
      </w:r>
      <w:r w:rsidRPr="00E20F83">
        <w:rPr>
          <w:rFonts w:ascii="Times New Roman" w:eastAsia="Times New Roman" w:hAnsi="Times New Roman" w:cs="Times New Roman"/>
          <w:sz w:val="24"/>
          <w:szCs w:val="24"/>
        </w:rPr>
        <w:t>łania</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d</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ie</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z w:val="24"/>
          <w:szCs w:val="24"/>
        </w:rPr>
        <w:t>ka</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do</w:t>
      </w:r>
      <w:r w:rsidRPr="00E20F83">
        <w:rPr>
          <w:rFonts w:ascii="Times New Roman" w:eastAsia="Times New Roman" w:hAnsi="Times New Roman" w:cs="Times New Roman"/>
          <w:spacing w:val="4"/>
          <w:sz w:val="24"/>
          <w:szCs w:val="24"/>
        </w:rPr>
        <w:t xml:space="preserve"> </w:t>
      </w:r>
      <w:r w:rsidRPr="00E20F83">
        <w:rPr>
          <w:rFonts w:ascii="Times New Roman" w:eastAsia="Times New Roman" w:hAnsi="Times New Roman" w:cs="Times New Roman"/>
          <w:sz w:val="24"/>
          <w:szCs w:val="24"/>
        </w:rPr>
        <w:t>s</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ko</w:t>
      </w:r>
      <w:r w:rsidRPr="00E20F83">
        <w:rPr>
          <w:rFonts w:ascii="Times New Roman" w:eastAsia="Times New Roman" w:hAnsi="Times New Roman" w:cs="Times New Roman"/>
          <w:spacing w:val="3"/>
          <w:sz w:val="24"/>
          <w:szCs w:val="24"/>
        </w:rPr>
        <w:t>ł</w:t>
      </w:r>
      <w:r w:rsidRPr="00E20F83">
        <w:rPr>
          <w:rFonts w:ascii="Times New Roman" w:eastAsia="Times New Roman" w:hAnsi="Times New Roman" w:cs="Times New Roman"/>
          <w:sz w:val="24"/>
          <w:szCs w:val="24"/>
        </w:rPr>
        <w:t>y</w:t>
      </w:r>
      <w:r w:rsidRPr="00E20F83">
        <w:rPr>
          <w:rFonts w:ascii="Times New Roman" w:eastAsia="Times New Roman" w:hAnsi="Times New Roman" w:cs="Times New Roman"/>
          <w:spacing w:val="-3"/>
          <w:sz w:val="24"/>
          <w:szCs w:val="24"/>
        </w:rPr>
        <w:t xml:space="preserve"> </w:t>
      </w:r>
      <w:r w:rsidRPr="00E20F83">
        <w:rPr>
          <w:rFonts w:ascii="Times New Roman" w:eastAsia="Times New Roman" w:hAnsi="Times New Roman" w:cs="Times New Roman"/>
          <w:sz w:val="24"/>
          <w:szCs w:val="24"/>
        </w:rPr>
        <w:t>z</w:t>
      </w:r>
      <w:r w:rsidRPr="00E20F83">
        <w:rPr>
          <w:rFonts w:ascii="Times New Roman" w:eastAsia="Times New Roman" w:hAnsi="Times New Roman" w:cs="Times New Roman"/>
          <w:spacing w:val="6"/>
          <w:sz w:val="24"/>
          <w:szCs w:val="24"/>
        </w:rPr>
        <w:t xml:space="preserve"> </w:t>
      </w:r>
      <w:r w:rsidRPr="00E20F83">
        <w:rPr>
          <w:rFonts w:ascii="Times New Roman" w:eastAsia="Times New Roman" w:hAnsi="Times New Roman" w:cs="Times New Roman"/>
          <w:spacing w:val="4"/>
          <w:sz w:val="24"/>
          <w:szCs w:val="24"/>
        </w:rPr>
        <w:t>w</w:t>
      </w:r>
      <w:r w:rsidRPr="00E20F83">
        <w:rPr>
          <w:rFonts w:ascii="Times New Roman" w:eastAsia="Times New Roman" w:hAnsi="Times New Roman" w:cs="Times New Roman"/>
          <w:spacing w:val="-7"/>
          <w:sz w:val="24"/>
          <w:szCs w:val="24"/>
        </w:rPr>
        <w:t>y</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n</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pacing w:val="-1"/>
          <w:sz w:val="24"/>
          <w:szCs w:val="24"/>
        </w:rPr>
        <w:t>c</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niem te</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z w:val="24"/>
          <w:szCs w:val="24"/>
        </w:rPr>
        <w:t>m</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z w:val="24"/>
          <w:szCs w:val="24"/>
        </w:rPr>
        <w:t>nu</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1"/>
          <w:sz w:val="24"/>
          <w:szCs w:val="24"/>
        </w:rPr>
        <w:t>ra</w:t>
      </w:r>
      <w:r w:rsidRPr="00E20F83">
        <w:rPr>
          <w:rFonts w:ascii="Times New Roman" w:eastAsia="Times New Roman" w:hAnsi="Times New Roman" w:cs="Times New Roman"/>
          <w:sz w:val="24"/>
          <w:szCs w:val="24"/>
        </w:rPr>
        <w:t>z</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info</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pacing w:val="3"/>
          <w:sz w:val="24"/>
          <w:szCs w:val="24"/>
        </w:rPr>
        <w:t>m</w:t>
      </w:r>
      <w:r w:rsidRPr="00E20F83">
        <w:rPr>
          <w:rFonts w:ascii="Times New Roman" w:eastAsia="Times New Roman" w:hAnsi="Times New Roman" w:cs="Times New Roman"/>
          <w:spacing w:val="-1"/>
          <w:sz w:val="24"/>
          <w:szCs w:val="24"/>
        </w:rPr>
        <w:t>ac</w:t>
      </w:r>
      <w:r w:rsidRPr="00E20F83">
        <w:rPr>
          <w:rFonts w:ascii="Times New Roman" w:eastAsia="Times New Roman" w:hAnsi="Times New Roman" w:cs="Times New Roman"/>
          <w:sz w:val="24"/>
          <w:szCs w:val="24"/>
        </w:rPr>
        <w:t>ję,</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pacing w:val="1"/>
          <w:sz w:val="24"/>
          <w:szCs w:val="24"/>
        </w:rPr>
        <w:t>ż</w:t>
      </w:r>
      <w:r w:rsidRPr="00E20F83">
        <w:rPr>
          <w:rFonts w:ascii="Times New Roman" w:eastAsia="Times New Roman" w:hAnsi="Times New Roman" w:cs="Times New Roman"/>
          <w:sz w:val="24"/>
          <w:szCs w:val="24"/>
        </w:rPr>
        <w:t>e niesp</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łn</w:t>
      </w:r>
      <w:r w:rsidRPr="00E20F83">
        <w:rPr>
          <w:rFonts w:ascii="Times New Roman" w:eastAsia="Times New Roman" w:hAnsi="Times New Roman" w:cs="Times New Roman"/>
          <w:spacing w:val="1"/>
          <w:sz w:val="24"/>
          <w:szCs w:val="24"/>
        </w:rPr>
        <w:t>i</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nie</w:t>
      </w:r>
      <w:r w:rsidRPr="00E20F83">
        <w:rPr>
          <w:rFonts w:ascii="Times New Roman" w:eastAsia="Times New Roman" w:hAnsi="Times New Roman" w:cs="Times New Roman"/>
          <w:spacing w:val="2"/>
          <w:sz w:val="24"/>
          <w:szCs w:val="24"/>
        </w:rPr>
        <w:t xml:space="preserve"> </w:t>
      </w:r>
      <w:r w:rsidRPr="00E20F83">
        <w:rPr>
          <w:rFonts w:ascii="Times New Roman" w:eastAsia="Times New Roman" w:hAnsi="Times New Roman" w:cs="Times New Roman"/>
          <w:sz w:val="24"/>
          <w:szCs w:val="24"/>
        </w:rPr>
        <w:t>t</w:t>
      </w:r>
      <w:r w:rsidRPr="00E20F83">
        <w:rPr>
          <w:rFonts w:ascii="Times New Roman" w:eastAsia="Times New Roman" w:hAnsi="Times New Roman" w:cs="Times New Roman"/>
          <w:spacing w:val="2"/>
          <w:sz w:val="24"/>
          <w:szCs w:val="24"/>
        </w:rPr>
        <w:t>e</w:t>
      </w:r>
      <w:r w:rsidRPr="00E20F83">
        <w:rPr>
          <w:rFonts w:ascii="Times New Roman" w:eastAsia="Times New Roman" w:hAnsi="Times New Roman" w:cs="Times New Roman"/>
          <w:spacing w:val="-2"/>
          <w:sz w:val="24"/>
          <w:szCs w:val="24"/>
        </w:rPr>
        <w:t>g</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pacing w:val="2"/>
          <w:sz w:val="24"/>
          <w:szCs w:val="24"/>
        </w:rPr>
        <w:t>o</w:t>
      </w:r>
      <w:r w:rsidRPr="00E20F83">
        <w:rPr>
          <w:rFonts w:ascii="Times New Roman" w:eastAsia="Times New Roman" w:hAnsi="Times New Roman" w:cs="Times New Roman"/>
          <w:sz w:val="24"/>
          <w:szCs w:val="24"/>
        </w:rPr>
        <w:t>bowi</w:t>
      </w:r>
      <w:r w:rsidRPr="00E20F83">
        <w:rPr>
          <w:rFonts w:ascii="Times New Roman" w:eastAsia="Times New Roman" w:hAnsi="Times New Roman" w:cs="Times New Roman"/>
          <w:spacing w:val="-1"/>
          <w:sz w:val="24"/>
          <w:szCs w:val="24"/>
        </w:rPr>
        <w:t>ą</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z w:val="24"/>
          <w:szCs w:val="24"/>
        </w:rPr>
        <w:t>ku</w:t>
      </w:r>
      <w:r w:rsidRPr="00E20F83">
        <w:rPr>
          <w:rFonts w:ascii="Times New Roman" w:eastAsia="Times New Roman" w:hAnsi="Times New Roman" w:cs="Times New Roman"/>
          <w:spacing w:val="1"/>
          <w:sz w:val="24"/>
          <w:szCs w:val="24"/>
        </w:rPr>
        <w:t xml:space="preserve"> </w:t>
      </w:r>
      <w:r w:rsidRPr="00E20F83">
        <w:rPr>
          <w:rFonts w:ascii="Times New Roman" w:eastAsia="Times New Roman" w:hAnsi="Times New Roman" w:cs="Times New Roman"/>
          <w:sz w:val="24"/>
          <w:szCs w:val="24"/>
        </w:rPr>
        <w:t>jest</w:t>
      </w:r>
      <w:r w:rsidRPr="00E20F83">
        <w:rPr>
          <w:rFonts w:ascii="Times New Roman" w:eastAsia="Times New Roman" w:hAnsi="Times New Roman" w:cs="Times New Roman"/>
          <w:spacing w:val="1"/>
          <w:sz w:val="24"/>
          <w:szCs w:val="24"/>
        </w:rPr>
        <w:t xml:space="preserve"> z</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g</w:t>
      </w:r>
      <w:r w:rsidRPr="00E20F83">
        <w:rPr>
          <w:rFonts w:ascii="Times New Roman" w:eastAsia="Times New Roman" w:hAnsi="Times New Roman" w:cs="Times New Roman"/>
          <w:spacing w:val="-1"/>
          <w:sz w:val="24"/>
          <w:szCs w:val="24"/>
        </w:rPr>
        <w:t>r</w:t>
      </w:r>
      <w:r w:rsidRPr="00E20F83">
        <w:rPr>
          <w:rFonts w:ascii="Times New Roman" w:eastAsia="Times New Roman" w:hAnsi="Times New Roman" w:cs="Times New Roman"/>
          <w:sz w:val="24"/>
          <w:szCs w:val="24"/>
        </w:rPr>
        <w:t>o</w:t>
      </w:r>
      <w:r w:rsidRPr="00E20F83">
        <w:rPr>
          <w:rFonts w:ascii="Times New Roman" w:eastAsia="Times New Roman" w:hAnsi="Times New Roman" w:cs="Times New Roman"/>
          <w:spacing w:val="1"/>
          <w:sz w:val="24"/>
          <w:szCs w:val="24"/>
        </w:rPr>
        <w:t>ż</w:t>
      </w:r>
      <w:r w:rsidRPr="00E20F83">
        <w:rPr>
          <w:rFonts w:ascii="Times New Roman" w:eastAsia="Times New Roman" w:hAnsi="Times New Roman" w:cs="Times New Roman"/>
          <w:sz w:val="24"/>
          <w:szCs w:val="24"/>
        </w:rPr>
        <w:t>one post</w:t>
      </w:r>
      <w:r w:rsidRPr="00E20F83">
        <w:rPr>
          <w:rFonts w:ascii="Times New Roman" w:eastAsia="Times New Roman" w:hAnsi="Times New Roman" w:cs="Times New Roman"/>
          <w:spacing w:val="-1"/>
          <w:sz w:val="24"/>
          <w:szCs w:val="24"/>
        </w:rPr>
        <w:t>ę</w:t>
      </w:r>
      <w:r w:rsidRPr="00E20F83">
        <w:rPr>
          <w:rFonts w:ascii="Times New Roman" w:eastAsia="Times New Roman" w:hAnsi="Times New Roman" w:cs="Times New Roman"/>
          <w:sz w:val="24"/>
          <w:szCs w:val="24"/>
        </w:rPr>
        <w:t>pow</w:t>
      </w:r>
      <w:r w:rsidRPr="00E20F83">
        <w:rPr>
          <w:rFonts w:ascii="Times New Roman" w:eastAsia="Times New Roman" w:hAnsi="Times New Roman" w:cs="Times New Roman"/>
          <w:spacing w:val="-1"/>
          <w:sz w:val="24"/>
          <w:szCs w:val="24"/>
        </w:rPr>
        <w:t>a</w:t>
      </w:r>
      <w:r w:rsidRPr="00E20F83">
        <w:rPr>
          <w:rFonts w:ascii="Times New Roman" w:eastAsia="Times New Roman" w:hAnsi="Times New Roman" w:cs="Times New Roman"/>
          <w:sz w:val="24"/>
          <w:szCs w:val="24"/>
        </w:rPr>
        <w:t>ni</w:t>
      </w:r>
      <w:r w:rsidRPr="00E20F83">
        <w:rPr>
          <w:rFonts w:ascii="Times New Roman" w:eastAsia="Times New Roman" w:hAnsi="Times New Roman" w:cs="Times New Roman"/>
          <w:spacing w:val="2"/>
          <w:sz w:val="24"/>
          <w:szCs w:val="24"/>
        </w:rPr>
        <w:t>e</w:t>
      </w:r>
      <w:r w:rsidRPr="00E20F83">
        <w:rPr>
          <w:rFonts w:ascii="Times New Roman" w:eastAsia="Times New Roman" w:hAnsi="Times New Roman" w:cs="Times New Roman"/>
          <w:sz w:val="24"/>
          <w:szCs w:val="24"/>
        </w:rPr>
        <w:t xml:space="preserve">m </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pacing w:val="-2"/>
          <w:sz w:val="24"/>
          <w:szCs w:val="24"/>
        </w:rPr>
        <w:t>g</w:t>
      </w:r>
      <w:r w:rsidRPr="00E20F83">
        <w:rPr>
          <w:rFonts w:ascii="Times New Roman" w:eastAsia="Times New Roman" w:hAnsi="Times New Roman" w:cs="Times New Roman"/>
          <w:spacing w:val="1"/>
          <w:sz w:val="24"/>
          <w:szCs w:val="24"/>
        </w:rPr>
        <w:t>z</w:t>
      </w:r>
      <w:r w:rsidRPr="00E20F83">
        <w:rPr>
          <w:rFonts w:ascii="Times New Roman" w:eastAsia="Times New Roman" w:hAnsi="Times New Roman" w:cs="Times New Roman"/>
          <w:spacing w:val="-1"/>
          <w:sz w:val="24"/>
          <w:szCs w:val="24"/>
        </w:rPr>
        <w:t>e</w:t>
      </w:r>
      <w:r w:rsidRPr="00E20F83">
        <w:rPr>
          <w:rFonts w:ascii="Times New Roman" w:eastAsia="Times New Roman" w:hAnsi="Times New Roman" w:cs="Times New Roman"/>
          <w:sz w:val="24"/>
          <w:szCs w:val="24"/>
        </w:rPr>
        <w:t>k</w:t>
      </w:r>
      <w:r w:rsidRPr="00E20F83">
        <w:rPr>
          <w:rFonts w:ascii="Times New Roman" w:eastAsia="Times New Roman" w:hAnsi="Times New Roman" w:cs="Times New Roman"/>
          <w:spacing w:val="2"/>
          <w:sz w:val="24"/>
          <w:szCs w:val="24"/>
        </w:rPr>
        <w:t>u</w:t>
      </w:r>
      <w:r w:rsidRPr="00E20F83">
        <w:rPr>
          <w:rFonts w:ascii="Times New Roman" w:eastAsia="Times New Roman" w:hAnsi="Times New Roman" w:cs="Times New Roman"/>
          <w:spacing w:val="4"/>
          <w:sz w:val="24"/>
          <w:szCs w:val="24"/>
        </w:rPr>
        <w:t>c</w:t>
      </w:r>
      <w:r w:rsidRPr="00E20F83">
        <w:rPr>
          <w:rFonts w:ascii="Times New Roman" w:eastAsia="Times New Roman" w:hAnsi="Times New Roman" w:cs="Times New Roman"/>
          <w:spacing w:val="-7"/>
          <w:sz w:val="24"/>
          <w:szCs w:val="24"/>
        </w:rPr>
        <w:t>y</w:t>
      </w:r>
      <w:r w:rsidRPr="00E20F83">
        <w:rPr>
          <w:rFonts w:ascii="Times New Roman" w:eastAsia="Times New Roman" w:hAnsi="Times New Roman" w:cs="Times New Roman"/>
          <w:sz w:val="24"/>
          <w:szCs w:val="24"/>
        </w:rPr>
        <w:t>j</w:t>
      </w:r>
      <w:r w:rsidRPr="00E20F83">
        <w:rPr>
          <w:rFonts w:ascii="Times New Roman" w:eastAsia="Times New Roman" w:hAnsi="Times New Roman" w:cs="Times New Roman"/>
          <w:spacing w:val="5"/>
          <w:sz w:val="24"/>
          <w:szCs w:val="24"/>
        </w:rPr>
        <w:t>n</w:t>
      </w:r>
      <w:r w:rsidRPr="00E20F83">
        <w:rPr>
          <w:rFonts w:ascii="Times New Roman" w:eastAsia="Times New Roman" w:hAnsi="Times New Roman" w:cs="Times New Roman"/>
          <w:spacing w:val="-5"/>
          <w:sz w:val="24"/>
          <w:szCs w:val="24"/>
        </w:rPr>
        <w:t>y</w:t>
      </w:r>
      <w:r w:rsidR="00771D47" w:rsidRPr="00E20F83">
        <w:rPr>
          <w:rFonts w:ascii="Times New Roman" w:eastAsia="Times New Roman" w:hAnsi="Times New Roman" w:cs="Times New Roman"/>
          <w:sz w:val="24"/>
          <w:szCs w:val="24"/>
        </w:rPr>
        <w:t>m,</w:t>
      </w:r>
    </w:p>
    <w:p w:rsidR="008A2942" w:rsidRPr="00E20F83" w:rsidRDefault="00771D47" w:rsidP="008A7570">
      <w:pPr>
        <w:pStyle w:val="Akapitzlist"/>
        <w:numPr>
          <w:ilvl w:val="0"/>
          <w:numId w:val="55"/>
        </w:numPr>
        <w:spacing w:before="1" w:after="0"/>
        <w:ind w:right="49"/>
        <w:jc w:val="both"/>
        <w:rPr>
          <w:rFonts w:ascii="Times New Roman" w:eastAsia="Times New Roman" w:hAnsi="Times New Roman" w:cs="Times New Roman"/>
          <w:sz w:val="24"/>
          <w:szCs w:val="24"/>
        </w:rPr>
      </w:pPr>
      <w:r w:rsidRPr="00E20F83">
        <w:rPr>
          <w:rFonts w:ascii="Times New Roman" w:eastAsia="Times New Roman" w:hAnsi="Times New Roman" w:cs="Times New Roman"/>
          <w:sz w:val="24"/>
          <w:szCs w:val="24"/>
        </w:rPr>
        <w:t>u</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z w:val="24"/>
          <w:szCs w:val="24"/>
        </w:rPr>
        <w:t>ń</w:t>
      </w:r>
      <w:r w:rsidR="008A2942" w:rsidRPr="00E20F83">
        <w:rPr>
          <w:rFonts w:ascii="Times New Roman" w:eastAsia="Times New Roman" w:hAnsi="Times New Roman" w:cs="Times New Roman"/>
          <w:spacing w:val="53"/>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w</w:t>
      </w:r>
      <w:r w:rsidR="00E20F83" w:rsidRPr="00E20F83">
        <w:rPr>
          <w:rFonts w:ascii="Times New Roman" w:eastAsia="Times New Roman" w:hAnsi="Times New Roman" w:cs="Times New Roman"/>
          <w:spacing w:val="-1"/>
          <w:sz w:val="24"/>
          <w:szCs w:val="24"/>
        </w:rPr>
        <w:t>o</w:t>
      </w:r>
      <w:r w:rsidR="008A2942" w:rsidRPr="00E20F83">
        <w:rPr>
          <w:rFonts w:ascii="Times New Roman" w:eastAsia="Times New Roman" w:hAnsi="Times New Roman" w:cs="Times New Roman"/>
          <w:sz w:val="24"/>
          <w:szCs w:val="24"/>
        </w:rPr>
        <w:t>ln</w:t>
      </w:r>
      <w:r w:rsidR="008A2942" w:rsidRPr="00E20F83">
        <w:rPr>
          <w:rFonts w:ascii="Times New Roman" w:eastAsia="Times New Roman" w:hAnsi="Times New Roman" w:cs="Times New Roman"/>
          <w:spacing w:val="1"/>
          <w:sz w:val="24"/>
          <w:szCs w:val="24"/>
        </w:rPr>
        <w:t>i</w:t>
      </w:r>
      <w:r w:rsidR="00E20F83" w:rsidRPr="00E20F83">
        <w:rPr>
          <w:rFonts w:ascii="Times New Roman" w:eastAsia="Times New Roman" w:hAnsi="Times New Roman" w:cs="Times New Roman"/>
          <w:spacing w:val="-1"/>
          <w:sz w:val="24"/>
          <w:szCs w:val="24"/>
        </w:rPr>
        <w:t>ony</w:t>
      </w:r>
      <w:r w:rsidR="008A2942" w:rsidRPr="00E20F83">
        <w:rPr>
          <w:rFonts w:ascii="Times New Roman" w:eastAsia="Times New Roman" w:hAnsi="Times New Roman" w:cs="Times New Roman"/>
          <w:spacing w:val="45"/>
          <w:sz w:val="24"/>
          <w:szCs w:val="24"/>
        </w:rPr>
        <w:t xml:space="preserve"> </w:t>
      </w:r>
      <w:r w:rsidR="008A2942" w:rsidRPr="00E20F83">
        <w:rPr>
          <w:rFonts w:ascii="Times New Roman" w:eastAsia="Times New Roman" w:hAnsi="Times New Roman" w:cs="Times New Roman"/>
          <w:sz w:val="24"/>
          <w:szCs w:val="24"/>
        </w:rPr>
        <w:t>się</w:t>
      </w:r>
      <w:r w:rsidR="008A2942" w:rsidRPr="00E20F83">
        <w:rPr>
          <w:rFonts w:ascii="Times New Roman" w:eastAsia="Times New Roman" w:hAnsi="Times New Roman" w:cs="Times New Roman"/>
          <w:spacing w:val="55"/>
          <w:sz w:val="24"/>
          <w:szCs w:val="24"/>
        </w:rPr>
        <w:t xml:space="preserve"> </w:t>
      </w:r>
      <w:r w:rsidR="008A2942" w:rsidRPr="00E20F83">
        <w:rPr>
          <w:rFonts w:ascii="Times New Roman" w:eastAsia="Times New Roman" w:hAnsi="Times New Roman" w:cs="Times New Roman"/>
          <w:sz w:val="24"/>
          <w:szCs w:val="24"/>
        </w:rPr>
        <w:t>z</w:t>
      </w:r>
      <w:r w:rsidR="008A2942" w:rsidRPr="00E20F83">
        <w:rPr>
          <w:rFonts w:ascii="Times New Roman" w:eastAsia="Times New Roman" w:hAnsi="Times New Roman" w:cs="Times New Roman"/>
          <w:spacing w:val="54"/>
          <w:sz w:val="24"/>
          <w:szCs w:val="24"/>
        </w:rPr>
        <w:t xml:space="preserve"> </w:t>
      </w:r>
      <w:r w:rsidR="008A2942" w:rsidRPr="00E20F83">
        <w:rPr>
          <w:rFonts w:ascii="Times New Roman" w:eastAsia="Times New Roman" w:hAnsi="Times New Roman" w:cs="Times New Roman"/>
          <w:sz w:val="24"/>
          <w:szCs w:val="24"/>
        </w:rPr>
        <w:t>le</w:t>
      </w:r>
      <w:r w:rsidR="008A2942" w:rsidRPr="00E20F83">
        <w:rPr>
          <w:rFonts w:ascii="Times New Roman" w:eastAsia="Times New Roman" w:hAnsi="Times New Roman" w:cs="Times New Roman"/>
          <w:spacing w:val="3"/>
          <w:sz w:val="24"/>
          <w:szCs w:val="24"/>
        </w:rPr>
        <w:t>k</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ji</w:t>
      </w:r>
      <w:r w:rsidR="008A2942" w:rsidRPr="00E20F83">
        <w:rPr>
          <w:rFonts w:ascii="Times New Roman" w:eastAsia="Times New Roman" w:hAnsi="Times New Roman" w:cs="Times New Roman"/>
          <w:spacing w:val="53"/>
          <w:sz w:val="24"/>
          <w:szCs w:val="24"/>
        </w:rPr>
        <w:t xml:space="preserve"> </w:t>
      </w:r>
      <w:r w:rsidR="008A2942" w:rsidRPr="00E20F83">
        <w:rPr>
          <w:rFonts w:ascii="Times New Roman" w:eastAsia="Times New Roman" w:hAnsi="Times New Roman" w:cs="Times New Roman"/>
          <w:spacing w:val="2"/>
          <w:sz w:val="24"/>
          <w:szCs w:val="24"/>
        </w:rPr>
        <w:t>w</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2"/>
          <w:sz w:val="24"/>
          <w:szCs w:val="24"/>
        </w:rPr>
        <w:t>h</w:t>
      </w:r>
      <w:r w:rsidR="008A2942" w:rsidRPr="00E20F83">
        <w:rPr>
          <w:rFonts w:ascii="Times New Roman" w:eastAsia="Times New Roman" w:hAnsi="Times New Roman" w:cs="Times New Roman"/>
          <w:sz w:val="24"/>
          <w:szCs w:val="24"/>
        </w:rPr>
        <w:t>ow</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nia</w:t>
      </w:r>
      <w:r w:rsidR="008A2942" w:rsidRPr="00E20F83">
        <w:rPr>
          <w:rFonts w:ascii="Times New Roman" w:eastAsia="Times New Roman" w:hAnsi="Times New Roman" w:cs="Times New Roman"/>
          <w:spacing w:val="52"/>
          <w:sz w:val="24"/>
          <w:szCs w:val="24"/>
        </w:rPr>
        <w:t xml:space="preserve"> </w:t>
      </w:r>
      <w:r w:rsidR="008A2942" w:rsidRPr="00E20F83">
        <w:rPr>
          <w:rFonts w:ascii="Times New Roman" w:eastAsia="Times New Roman" w:hAnsi="Times New Roman" w:cs="Times New Roman"/>
          <w:sz w:val="24"/>
          <w:szCs w:val="24"/>
        </w:rPr>
        <w:t>fi</w:t>
      </w:r>
      <w:r w:rsidR="008A2942" w:rsidRPr="00E20F83">
        <w:rPr>
          <w:rFonts w:ascii="Times New Roman" w:eastAsia="Times New Roman" w:hAnsi="Times New Roman" w:cs="Times New Roman"/>
          <w:spacing w:val="3"/>
          <w:sz w:val="24"/>
          <w:szCs w:val="24"/>
        </w:rPr>
        <w:t>z</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z w:val="24"/>
          <w:szCs w:val="24"/>
        </w:rPr>
        <w:t>n</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pacing w:val="-2"/>
          <w:sz w:val="24"/>
          <w:szCs w:val="24"/>
        </w:rPr>
        <w:t>g</w:t>
      </w:r>
      <w:r w:rsidR="008A2942" w:rsidRPr="00E20F83">
        <w:rPr>
          <w:rFonts w:ascii="Times New Roman" w:eastAsia="Times New Roman" w:hAnsi="Times New Roman" w:cs="Times New Roman"/>
          <w:sz w:val="24"/>
          <w:szCs w:val="24"/>
        </w:rPr>
        <w:t>o</w:t>
      </w:r>
      <w:r w:rsidR="008A2942" w:rsidRPr="00E20F83">
        <w:rPr>
          <w:rFonts w:ascii="Times New Roman" w:eastAsia="Times New Roman" w:hAnsi="Times New Roman" w:cs="Times New Roman"/>
          <w:spacing w:val="53"/>
          <w:sz w:val="24"/>
          <w:szCs w:val="24"/>
        </w:rPr>
        <w:t xml:space="preserve"> </w:t>
      </w:r>
      <w:r w:rsidR="008A2942" w:rsidRPr="00E20F83">
        <w:rPr>
          <w:rFonts w:ascii="Times New Roman" w:eastAsia="Times New Roman" w:hAnsi="Times New Roman" w:cs="Times New Roman"/>
          <w:sz w:val="24"/>
          <w:szCs w:val="24"/>
        </w:rPr>
        <w:t>mo</w:t>
      </w:r>
      <w:r w:rsidR="008A2942" w:rsidRPr="00E20F83">
        <w:rPr>
          <w:rFonts w:ascii="Times New Roman" w:eastAsia="Times New Roman" w:hAnsi="Times New Roman" w:cs="Times New Roman"/>
          <w:spacing w:val="2"/>
          <w:sz w:val="24"/>
          <w:szCs w:val="24"/>
        </w:rPr>
        <w:t>ż</w:t>
      </w:r>
      <w:r w:rsidR="008A2942" w:rsidRPr="00E20F83">
        <w:rPr>
          <w:rFonts w:ascii="Times New Roman" w:eastAsia="Times New Roman" w:hAnsi="Times New Roman" w:cs="Times New Roman"/>
          <w:sz w:val="24"/>
          <w:szCs w:val="24"/>
        </w:rPr>
        <w:t>e</w:t>
      </w:r>
      <w:r w:rsidR="008A2942" w:rsidRPr="00E20F83">
        <w:rPr>
          <w:rFonts w:ascii="Times New Roman" w:eastAsia="Times New Roman" w:hAnsi="Times New Roman" w:cs="Times New Roman"/>
          <w:spacing w:val="55"/>
          <w:sz w:val="24"/>
          <w:szCs w:val="24"/>
        </w:rPr>
        <w:t xml:space="preserve"> </w:t>
      </w:r>
      <w:r w:rsidR="008A2942" w:rsidRPr="00E20F83">
        <w:rPr>
          <w:rFonts w:ascii="Times New Roman" w:eastAsia="Times New Roman" w:hAnsi="Times New Roman" w:cs="Times New Roman"/>
          <w:spacing w:val="2"/>
          <w:sz w:val="24"/>
          <w:szCs w:val="24"/>
        </w:rPr>
        <w:t>b</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ć</w:t>
      </w:r>
      <w:r w:rsidR="00E20F83">
        <w:rPr>
          <w:rFonts w:ascii="Times New Roman" w:eastAsia="Times New Roman" w:hAnsi="Times New Roman" w:cs="Times New Roman"/>
          <w:sz w:val="24"/>
          <w:szCs w:val="24"/>
        </w:rPr>
        <w:t xml:space="preserve"> na niej</w:t>
      </w:r>
      <w:r w:rsidR="00E20F83" w:rsidRPr="00E20F83">
        <w:rPr>
          <w:rFonts w:ascii="Times New Roman" w:eastAsia="Times New Roman" w:hAnsi="Times New Roman" w:cs="Times New Roman"/>
          <w:spacing w:val="52"/>
          <w:sz w:val="24"/>
          <w:szCs w:val="24"/>
        </w:rPr>
        <w:t xml:space="preserve"> </w:t>
      </w:r>
      <w:r w:rsidR="00E20F83" w:rsidRPr="00E20F83">
        <w:rPr>
          <w:rFonts w:ascii="Times New Roman" w:eastAsia="Times New Roman" w:hAnsi="Times New Roman" w:cs="Times New Roman"/>
          <w:sz w:val="24"/>
          <w:szCs w:val="24"/>
        </w:rPr>
        <w:t>nieobecny</w:t>
      </w:r>
      <w:r w:rsidR="008A2942" w:rsidRPr="00E20F83">
        <w:rPr>
          <w:rFonts w:ascii="Times New Roman" w:eastAsia="Times New Roman" w:hAnsi="Times New Roman" w:cs="Times New Roman"/>
          <w:sz w:val="24"/>
          <w:szCs w:val="24"/>
        </w:rPr>
        <w:t>,</w:t>
      </w:r>
      <w:r w:rsidR="008A2942" w:rsidRPr="00E20F83">
        <w:rPr>
          <w:rFonts w:ascii="Times New Roman" w:eastAsia="Times New Roman" w:hAnsi="Times New Roman" w:cs="Times New Roman"/>
          <w:spacing w:val="9"/>
          <w:sz w:val="24"/>
          <w:szCs w:val="24"/>
        </w:rPr>
        <w:t xml:space="preserve"> </w:t>
      </w:r>
      <w:r w:rsidR="00E20F83" w:rsidRPr="00E20F83">
        <w:rPr>
          <w:rFonts w:ascii="Times New Roman" w:eastAsia="Times New Roman" w:hAnsi="Times New Roman" w:cs="Times New Roman"/>
          <w:spacing w:val="9"/>
          <w:sz w:val="24"/>
          <w:szCs w:val="24"/>
        </w:rPr>
        <w:t xml:space="preserve">wtedy </w:t>
      </w:r>
      <w:r w:rsidR="008A2942" w:rsidRPr="00E20F83">
        <w:rPr>
          <w:rFonts w:ascii="Times New Roman" w:eastAsia="Times New Roman" w:hAnsi="Times New Roman" w:cs="Times New Roman"/>
          <w:spacing w:val="-2"/>
          <w:sz w:val="24"/>
          <w:szCs w:val="24"/>
        </w:rPr>
        <w:t>g</w:t>
      </w:r>
      <w:r w:rsidR="008A2942" w:rsidRPr="00E20F83">
        <w:rPr>
          <w:rFonts w:ascii="Times New Roman" w:eastAsia="Times New Roman" w:hAnsi="Times New Roman" w:cs="Times New Roman"/>
          <w:spacing w:val="5"/>
          <w:sz w:val="24"/>
          <w:szCs w:val="24"/>
        </w:rPr>
        <w:t>d</w:t>
      </w:r>
      <w:r w:rsidR="008A2942" w:rsidRPr="00E20F83">
        <w:rPr>
          <w:rFonts w:ascii="Times New Roman" w:eastAsia="Times New Roman" w:hAnsi="Times New Roman" w:cs="Times New Roman"/>
          <w:sz w:val="24"/>
          <w:szCs w:val="24"/>
        </w:rPr>
        <w:t>y w dzienniku elektroniczny</w:t>
      </w:r>
      <w:r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z w:val="24"/>
          <w:szCs w:val="24"/>
        </w:rPr>
        <w:t xml:space="preserve"> będzie wpisane </w:t>
      </w:r>
      <w:r w:rsidR="00E20F83" w:rsidRPr="00E20F83">
        <w:rPr>
          <w:rFonts w:ascii="Times New Roman" w:eastAsia="Times New Roman" w:hAnsi="Times New Roman" w:cs="Times New Roman"/>
          <w:sz w:val="24"/>
          <w:szCs w:val="24"/>
        </w:rPr>
        <w:t xml:space="preserve">stałe </w:t>
      </w:r>
      <w:r w:rsidR="008A2942" w:rsidRPr="00E20F83">
        <w:rPr>
          <w:rFonts w:ascii="Times New Roman" w:eastAsia="Times New Roman" w:hAnsi="Times New Roman" w:cs="Times New Roman"/>
          <w:sz w:val="24"/>
          <w:szCs w:val="24"/>
        </w:rPr>
        <w:t>zwolnienie przez rodzica.</w:t>
      </w:r>
      <w:r w:rsidR="008A2942" w:rsidRPr="00E20F83">
        <w:rPr>
          <w:rFonts w:ascii="Times New Roman" w:eastAsia="Times New Roman" w:hAnsi="Times New Roman" w:cs="Times New Roman"/>
          <w:spacing w:val="2"/>
          <w:sz w:val="24"/>
          <w:szCs w:val="24"/>
        </w:rPr>
        <w:t xml:space="preserve"> </w:t>
      </w:r>
      <w:r w:rsidR="008A2942" w:rsidRPr="00E20F83">
        <w:rPr>
          <w:rFonts w:ascii="Times New Roman" w:eastAsia="Times New Roman" w:hAnsi="Times New Roman" w:cs="Times New Roman"/>
          <w:sz w:val="24"/>
          <w:szCs w:val="24"/>
        </w:rPr>
        <w:t>W</w:t>
      </w:r>
      <w:r w:rsidRPr="00E20F83">
        <w:rPr>
          <w:rFonts w:ascii="Times New Roman" w:eastAsia="Times New Roman" w:hAnsi="Times New Roman" w:cs="Times New Roman"/>
          <w:sz w:val="24"/>
          <w:szCs w:val="24"/>
        </w:rPr>
        <w:t> </w:t>
      </w:r>
      <w:r w:rsidR="008A2942" w:rsidRPr="00E20F83">
        <w:rPr>
          <w:rFonts w:ascii="Times New Roman" w:eastAsia="Times New Roman" w:hAnsi="Times New Roman" w:cs="Times New Roman"/>
          <w:sz w:val="24"/>
          <w:szCs w:val="24"/>
        </w:rPr>
        <w:t>in</w:t>
      </w:r>
      <w:r w:rsidR="008A2942" w:rsidRPr="00E20F83">
        <w:rPr>
          <w:rFonts w:ascii="Times New Roman" w:eastAsia="Times New Roman" w:hAnsi="Times New Roman" w:cs="Times New Roman"/>
          <w:spacing w:val="3"/>
          <w:sz w:val="24"/>
          <w:szCs w:val="24"/>
        </w:rPr>
        <w:t>n</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m</w:t>
      </w:r>
      <w:r w:rsidR="008A2942" w:rsidRPr="00E20F83">
        <w:rPr>
          <w:rFonts w:ascii="Times New Roman" w:eastAsia="Times New Roman" w:hAnsi="Times New Roman" w:cs="Times New Roman"/>
          <w:spacing w:val="5"/>
          <w:sz w:val="24"/>
          <w:szCs w:val="24"/>
        </w:rPr>
        <w:t xml:space="preserve"> </w:t>
      </w:r>
      <w:r w:rsidR="008A2942" w:rsidRPr="00E20F83">
        <w:rPr>
          <w:rFonts w:ascii="Times New Roman" w:eastAsia="Times New Roman" w:hAnsi="Times New Roman" w:cs="Times New Roman"/>
          <w:sz w:val="24"/>
          <w:szCs w:val="24"/>
        </w:rPr>
        <w:t>p</w:t>
      </w:r>
      <w:r w:rsidR="008A2942" w:rsidRPr="00E20F83">
        <w:rPr>
          <w:rFonts w:ascii="Times New Roman" w:eastAsia="Times New Roman" w:hAnsi="Times New Roman" w:cs="Times New Roman"/>
          <w:spacing w:val="-1"/>
          <w:sz w:val="24"/>
          <w:szCs w:val="24"/>
        </w:rPr>
        <w:t>r</w:t>
      </w:r>
      <w:r w:rsidR="008A2942" w:rsidRPr="00E20F83">
        <w:rPr>
          <w:rFonts w:ascii="Times New Roman" w:eastAsia="Times New Roman" w:hAnsi="Times New Roman" w:cs="Times New Roman"/>
          <w:spacing w:val="4"/>
          <w:sz w:val="24"/>
          <w:szCs w:val="24"/>
        </w:rPr>
        <w:t>z</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pacing w:val="2"/>
          <w:sz w:val="24"/>
          <w:szCs w:val="24"/>
        </w:rPr>
        <w:t>p</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dku</w:t>
      </w:r>
      <w:r w:rsidR="008A2942" w:rsidRPr="00E20F83">
        <w:rPr>
          <w:rFonts w:ascii="Times New Roman" w:eastAsia="Times New Roman" w:hAnsi="Times New Roman" w:cs="Times New Roman"/>
          <w:spacing w:val="12"/>
          <w:sz w:val="24"/>
          <w:szCs w:val="24"/>
        </w:rPr>
        <w:t xml:space="preserve"> </w:t>
      </w:r>
      <w:r w:rsidR="008A2942" w:rsidRPr="00E20F83">
        <w:rPr>
          <w:rFonts w:ascii="Times New Roman" w:eastAsia="Times New Roman" w:hAnsi="Times New Roman" w:cs="Times New Roman"/>
          <w:sz w:val="24"/>
          <w:szCs w:val="24"/>
        </w:rPr>
        <w:t>musi</w:t>
      </w:r>
      <w:r w:rsidR="008A2942" w:rsidRPr="00E20F83">
        <w:rPr>
          <w:rFonts w:ascii="Times New Roman" w:eastAsia="Times New Roman" w:hAnsi="Times New Roman" w:cs="Times New Roman"/>
          <w:spacing w:val="10"/>
          <w:sz w:val="24"/>
          <w:szCs w:val="24"/>
        </w:rPr>
        <w:t xml:space="preserve"> </w:t>
      </w:r>
      <w:r w:rsidR="008A2942" w:rsidRPr="00E20F83">
        <w:rPr>
          <w:rFonts w:ascii="Times New Roman" w:eastAsia="Times New Roman" w:hAnsi="Times New Roman" w:cs="Times New Roman"/>
          <w:spacing w:val="2"/>
          <w:sz w:val="24"/>
          <w:szCs w:val="24"/>
        </w:rPr>
        <w:t>b</w:t>
      </w:r>
      <w:r w:rsidR="008A2942" w:rsidRPr="00E20F83">
        <w:rPr>
          <w:rFonts w:ascii="Times New Roman" w:eastAsia="Times New Roman" w:hAnsi="Times New Roman" w:cs="Times New Roman"/>
          <w:spacing w:val="-5"/>
          <w:sz w:val="24"/>
          <w:szCs w:val="24"/>
        </w:rPr>
        <w:t>y</w:t>
      </w:r>
      <w:r w:rsidR="008A2942" w:rsidRPr="00E20F83">
        <w:rPr>
          <w:rFonts w:ascii="Times New Roman" w:eastAsia="Times New Roman" w:hAnsi="Times New Roman" w:cs="Times New Roman"/>
          <w:sz w:val="24"/>
          <w:szCs w:val="24"/>
        </w:rPr>
        <w:t>ć</w:t>
      </w:r>
      <w:r w:rsidR="008A2942" w:rsidRPr="00E20F83">
        <w:rPr>
          <w:rFonts w:ascii="Times New Roman" w:eastAsia="Times New Roman" w:hAnsi="Times New Roman" w:cs="Times New Roman"/>
          <w:spacing w:val="8"/>
          <w:sz w:val="24"/>
          <w:szCs w:val="24"/>
        </w:rPr>
        <w:t xml:space="preserve"> </w:t>
      </w:r>
      <w:r w:rsidR="008A2942" w:rsidRPr="00E20F83">
        <w:rPr>
          <w:rFonts w:ascii="Times New Roman" w:eastAsia="Times New Roman" w:hAnsi="Times New Roman" w:cs="Times New Roman"/>
          <w:sz w:val="24"/>
          <w:szCs w:val="24"/>
        </w:rPr>
        <w:t>ob</w:t>
      </w:r>
      <w:r w:rsidR="008A2942" w:rsidRPr="00E20F83">
        <w:rPr>
          <w:rFonts w:ascii="Times New Roman" w:eastAsia="Times New Roman" w:hAnsi="Times New Roman" w:cs="Times New Roman"/>
          <w:spacing w:val="1"/>
          <w:sz w:val="24"/>
          <w:szCs w:val="24"/>
        </w:rPr>
        <w:t>e</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pacing w:val="5"/>
          <w:sz w:val="24"/>
          <w:szCs w:val="24"/>
        </w:rPr>
        <w:t>n</w:t>
      </w:r>
      <w:r w:rsidR="008A2942" w:rsidRPr="00E20F83">
        <w:rPr>
          <w:rFonts w:ascii="Times New Roman" w:eastAsia="Times New Roman" w:hAnsi="Times New Roman" w:cs="Times New Roman"/>
          <w:sz w:val="24"/>
          <w:szCs w:val="24"/>
        </w:rPr>
        <w:t>y na</w:t>
      </w:r>
      <w:r w:rsidR="008A2942" w:rsidRPr="00E20F83">
        <w:rPr>
          <w:rFonts w:ascii="Times New Roman" w:eastAsia="Times New Roman" w:hAnsi="Times New Roman" w:cs="Times New Roman"/>
          <w:spacing w:val="-1"/>
          <w:sz w:val="24"/>
          <w:szCs w:val="24"/>
        </w:rPr>
        <w:t xml:space="preserve"> </w:t>
      </w:r>
      <w:r w:rsidR="008A2942" w:rsidRPr="00E20F83">
        <w:rPr>
          <w:rFonts w:ascii="Times New Roman" w:eastAsia="Times New Roman" w:hAnsi="Times New Roman" w:cs="Times New Roman"/>
          <w:spacing w:val="1"/>
          <w:sz w:val="24"/>
          <w:szCs w:val="24"/>
        </w:rPr>
        <w:t>z</w:t>
      </w:r>
      <w:r w:rsidR="008A2942" w:rsidRPr="00E20F83">
        <w:rPr>
          <w:rFonts w:ascii="Times New Roman" w:eastAsia="Times New Roman" w:hAnsi="Times New Roman" w:cs="Times New Roman"/>
          <w:spacing w:val="-1"/>
          <w:sz w:val="24"/>
          <w:szCs w:val="24"/>
        </w:rPr>
        <w:t>a</w:t>
      </w:r>
      <w:r w:rsidR="008A2942" w:rsidRPr="00E20F83">
        <w:rPr>
          <w:rFonts w:ascii="Times New Roman" w:eastAsia="Times New Roman" w:hAnsi="Times New Roman" w:cs="Times New Roman"/>
          <w:sz w:val="24"/>
          <w:szCs w:val="24"/>
        </w:rPr>
        <w:t>ję</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ia</w:t>
      </w:r>
      <w:r w:rsidR="008A2942" w:rsidRPr="00E20F83">
        <w:rPr>
          <w:rFonts w:ascii="Times New Roman" w:eastAsia="Times New Roman" w:hAnsi="Times New Roman" w:cs="Times New Roman"/>
          <w:spacing w:val="-1"/>
          <w:sz w:val="24"/>
          <w:szCs w:val="24"/>
        </w:rPr>
        <w:t>c</w:t>
      </w:r>
      <w:r w:rsidR="008A2942" w:rsidRPr="00E20F83">
        <w:rPr>
          <w:rFonts w:ascii="Times New Roman" w:eastAsia="Times New Roman" w:hAnsi="Times New Roman" w:cs="Times New Roman"/>
          <w:sz w:val="24"/>
          <w:szCs w:val="24"/>
        </w:rPr>
        <w:t>h.</w:t>
      </w:r>
    </w:p>
    <w:p w:rsidR="00E20F83" w:rsidRDefault="00E20F83" w:rsidP="0017450E">
      <w:pPr>
        <w:spacing w:before="50" w:after="0" w:line="240" w:lineRule="auto"/>
        <w:ind w:right="3041"/>
        <w:rPr>
          <w:rFonts w:ascii="Times New Roman" w:hAnsi="Times New Roman" w:cs="Times New Roman"/>
          <w:sz w:val="24"/>
          <w:szCs w:val="24"/>
        </w:rPr>
      </w:pPr>
    </w:p>
    <w:p w:rsidR="008A2942" w:rsidRPr="0067486B" w:rsidRDefault="008A2942" w:rsidP="00F026D5">
      <w:pPr>
        <w:pStyle w:val="Nagwek2"/>
      </w:pPr>
      <w:bookmarkStart w:id="35" w:name="_Toc113807438"/>
      <w:r w:rsidRPr="0067486B">
        <w:rPr>
          <w:spacing w:val="-1"/>
        </w:rPr>
        <w:t>P</w:t>
      </w:r>
      <w:r w:rsidRPr="0067486B">
        <w:t>rze</w:t>
      </w:r>
      <w:r w:rsidRPr="0067486B">
        <w:rPr>
          <w:spacing w:val="-2"/>
        </w:rPr>
        <w:t>r</w:t>
      </w:r>
      <w:r w:rsidRPr="0067486B">
        <w:rPr>
          <w:spacing w:val="1"/>
        </w:rPr>
        <w:t>w</w:t>
      </w:r>
      <w:r w:rsidRPr="0067486B">
        <w:t>a</w:t>
      </w:r>
      <w:r w:rsidRPr="0067486B">
        <w:rPr>
          <w:spacing w:val="1"/>
        </w:rPr>
        <w:t xml:space="preserve"> </w:t>
      </w:r>
      <w:r w:rsidRPr="0067486B">
        <w:rPr>
          <w:spacing w:val="-4"/>
        </w:rPr>
        <w:t>m</w:t>
      </w:r>
      <w:r w:rsidRPr="0067486B">
        <w:rPr>
          <w:spacing w:val="1"/>
        </w:rPr>
        <w:t>i</w:t>
      </w:r>
      <w:r w:rsidRPr="0067486B">
        <w:t>ędzy</w:t>
      </w:r>
      <w:r w:rsidRPr="0067486B">
        <w:rPr>
          <w:spacing w:val="-2"/>
        </w:rPr>
        <w:t xml:space="preserve"> </w:t>
      </w:r>
      <w:r w:rsidRPr="0067486B">
        <w:rPr>
          <w:spacing w:val="1"/>
        </w:rPr>
        <w:t>l</w:t>
      </w:r>
      <w:r w:rsidRPr="0067486B">
        <w:t>e</w:t>
      </w:r>
      <w:r w:rsidRPr="0067486B">
        <w:rPr>
          <w:spacing w:val="-3"/>
        </w:rPr>
        <w:t>k</w:t>
      </w:r>
      <w:r w:rsidRPr="0067486B">
        <w:t>cj</w:t>
      </w:r>
      <w:r w:rsidRPr="0067486B">
        <w:rPr>
          <w:spacing w:val="1"/>
        </w:rPr>
        <w:t>a</w:t>
      </w:r>
      <w:r w:rsidRPr="0067486B">
        <w:rPr>
          <w:spacing w:val="-3"/>
        </w:rPr>
        <w:t>m</w:t>
      </w:r>
      <w:r w:rsidRPr="0067486B">
        <w:rPr>
          <w:spacing w:val="1"/>
        </w:rPr>
        <w:t>i</w:t>
      </w:r>
      <w:r w:rsidR="00E20F83">
        <w:t xml:space="preserve"> – </w:t>
      </w:r>
      <w:r w:rsidR="0017450E" w:rsidRPr="0067486B">
        <w:t>procedury</w:t>
      </w:r>
      <w:bookmarkEnd w:id="35"/>
    </w:p>
    <w:p w:rsidR="008A2942" w:rsidRPr="0067486B" w:rsidRDefault="008A2942" w:rsidP="008A2942">
      <w:pPr>
        <w:spacing w:before="5" w:after="0" w:line="190" w:lineRule="exact"/>
        <w:rPr>
          <w:rFonts w:ascii="Times New Roman" w:hAnsi="Times New Roman" w:cs="Times New Roman"/>
          <w:sz w:val="24"/>
          <w:szCs w:val="24"/>
        </w:rPr>
      </w:pPr>
    </w:p>
    <w:p w:rsidR="00E20F83" w:rsidRPr="00933A96" w:rsidRDefault="008A2942" w:rsidP="008A7570">
      <w:pPr>
        <w:pStyle w:val="Akapitzlist"/>
        <w:numPr>
          <w:ilvl w:val="0"/>
          <w:numId w:val="57"/>
        </w:numPr>
        <w:spacing w:after="0"/>
        <w:ind w:right="53"/>
        <w:jc w:val="both"/>
        <w:rPr>
          <w:rFonts w:ascii="Times New Roman" w:eastAsia="Times New Roman" w:hAnsi="Times New Roman" w:cs="Times New Roman"/>
          <w:sz w:val="24"/>
          <w:szCs w:val="24"/>
        </w:rPr>
      </w:pP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00BF68FA" w:rsidRPr="00933A96">
        <w:rPr>
          <w:rFonts w:ascii="Times New Roman" w:eastAsia="Times New Roman" w:hAnsi="Times New Roman" w:cs="Times New Roman"/>
          <w:sz w:val="24"/>
          <w:szCs w:val="24"/>
        </w:rPr>
        <w:t>niowie</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z w:val="24"/>
          <w:szCs w:val="24"/>
        </w:rPr>
        <w:t>po skoń</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2"/>
          <w:sz w:val="24"/>
          <w:szCs w:val="24"/>
        </w:rPr>
        <w:t>n</w:t>
      </w:r>
      <w:r w:rsidRPr="00933A96">
        <w:rPr>
          <w:rFonts w:ascii="Times New Roman" w:eastAsia="Times New Roman" w:hAnsi="Times New Roman" w:cs="Times New Roman"/>
          <w:spacing w:val="-1"/>
          <w:sz w:val="24"/>
          <w:szCs w:val="24"/>
        </w:rPr>
        <w:t>e</w:t>
      </w:r>
      <w:r w:rsidR="00BF68FA" w:rsidRPr="00933A96">
        <w:rPr>
          <w:rFonts w:ascii="Times New Roman" w:eastAsia="Times New Roman" w:hAnsi="Times New Roman" w:cs="Times New Roman"/>
          <w:sz w:val="24"/>
          <w:szCs w:val="24"/>
        </w:rPr>
        <w:t>j</w:t>
      </w:r>
      <w:r w:rsidRPr="00933A96">
        <w:rPr>
          <w:rFonts w:ascii="Times New Roman" w:eastAsia="Times New Roman" w:hAnsi="Times New Roman" w:cs="Times New Roman"/>
          <w:spacing w:val="12"/>
          <w:sz w:val="24"/>
          <w:szCs w:val="24"/>
        </w:rPr>
        <w:t xml:space="preserve"> </w:t>
      </w:r>
      <w:r w:rsidRPr="00933A96">
        <w:rPr>
          <w:rFonts w:ascii="Times New Roman" w:eastAsia="Times New Roman" w:hAnsi="Times New Roman" w:cs="Times New Roman"/>
          <w:sz w:val="24"/>
          <w:szCs w:val="24"/>
        </w:rPr>
        <w:t>lek</w:t>
      </w:r>
      <w:r w:rsidRPr="00933A96">
        <w:rPr>
          <w:rFonts w:ascii="Times New Roman" w:eastAsia="Times New Roman" w:hAnsi="Times New Roman" w:cs="Times New Roman"/>
          <w:spacing w:val="-1"/>
          <w:sz w:val="24"/>
          <w:szCs w:val="24"/>
        </w:rPr>
        <w:t>c</w:t>
      </w:r>
      <w:r w:rsidR="00BF68FA" w:rsidRPr="00933A96">
        <w:rPr>
          <w:rFonts w:ascii="Times New Roman" w:eastAsia="Times New Roman" w:hAnsi="Times New Roman" w:cs="Times New Roman"/>
          <w:sz w:val="24"/>
          <w:szCs w:val="24"/>
        </w:rPr>
        <w:t>ji</w:t>
      </w:r>
      <w:r w:rsidRPr="00933A96">
        <w:rPr>
          <w:rFonts w:ascii="Times New Roman" w:eastAsia="Times New Roman" w:hAnsi="Times New Roman" w:cs="Times New Roman"/>
          <w:spacing w:val="12"/>
          <w:sz w:val="24"/>
          <w:szCs w:val="24"/>
        </w:rPr>
        <w:t xml:space="preserve"> </w:t>
      </w:r>
      <w:r w:rsidRPr="00933A96">
        <w:rPr>
          <w:rFonts w:ascii="Times New Roman" w:eastAsia="Times New Roman" w:hAnsi="Times New Roman" w:cs="Times New Roman"/>
          <w:spacing w:val="2"/>
          <w:sz w:val="24"/>
          <w:szCs w:val="24"/>
        </w:rPr>
        <w:t>w</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hod</w:t>
      </w:r>
      <w:r w:rsidRPr="00933A96">
        <w:rPr>
          <w:rFonts w:ascii="Times New Roman" w:eastAsia="Times New Roman" w:hAnsi="Times New Roman" w:cs="Times New Roman"/>
          <w:spacing w:val="1"/>
          <w:sz w:val="24"/>
          <w:szCs w:val="24"/>
        </w:rPr>
        <w:t>z</w:t>
      </w:r>
      <w:r w:rsidR="00BF68FA" w:rsidRPr="00933A96">
        <w:rPr>
          <w:rFonts w:ascii="Times New Roman" w:eastAsia="Times New Roman" w:hAnsi="Times New Roman" w:cs="Times New Roman"/>
          <w:sz w:val="24"/>
          <w:szCs w:val="24"/>
        </w:rPr>
        <w:t>ą</w:t>
      </w:r>
      <w:r w:rsidRPr="00933A96">
        <w:rPr>
          <w:rFonts w:ascii="Times New Roman" w:eastAsia="Times New Roman" w:hAnsi="Times New Roman" w:cs="Times New Roman"/>
          <w:spacing w:val="11"/>
          <w:sz w:val="24"/>
          <w:szCs w:val="24"/>
        </w:rPr>
        <w:t xml:space="preserve"> </w:t>
      </w:r>
      <w:r w:rsidR="00BF68FA" w:rsidRPr="00933A96">
        <w:rPr>
          <w:rFonts w:ascii="Times New Roman" w:eastAsia="Times New Roman" w:hAnsi="Times New Roman" w:cs="Times New Roman"/>
          <w:sz w:val="24"/>
          <w:szCs w:val="24"/>
        </w:rPr>
        <w:t>na</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z w:val="24"/>
          <w:szCs w:val="24"/>
        </w:rPr>
        <w:t>p</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r</w:t>
      </w:r>
      <w:r w:rsidRPr="00933A96">
        <w:rPr>
          <w:rFonts w:ascii="Times New Roman" w:eastAsia="Times New Roman" w:hAnsi="Times New Roman" w:cs="Times New Roman"/>
          <w:spacing w:val="-1"/>
          <w:sz w:val="24"/>
          <w:szCs w:val="24"/>
        </w:rPr>
        <w:t>wę</w:t>
      </w:r>
      <w:r w:rsidRPr="00933A96">
        <w:rPr>
          <w:rFonts w:ascii="Times New Roman" w:eastAsia="Times New Roman" w:hAnsi="Times New Roman" w:cs="Times New Roman"/>
          <w:sz w:val="24"/>
          <w:szCs w:val="24"/>
        </w:rPr>
        <w:t xml:space="preserve">. </w:t>
      </w:r>
      <w:r w:rsidRPr="00933A96">
        <w:rPr>
          <w:rFonts w:ascii="Times New Roman" w:eastAsia="Times New Roman" w:hAnsi="Times New Roman" w:cs="Times New Roman"/>
          <w:spacing w:val="1"/>
          <w:sz w:val="24"/>
          <w:szCs w:val="24"/>
        </w:rPr>
        <w:t>W</w:t>
      </w:r>
      <w:r w:rsidRPr="00933A96">
        <w:rPr>
          <w:rFonts w:ascii="Times New Roman" w:eastAsia="Times New Roman" w:hAnsi="Times New Roman" w:cs="Times New Roman"/>
          <w:sz w:val="24"/>
          <w:szCs w:val="24"/>
        </w:rPr>
        <w:t>s</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stk</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z w:val="24"/>
          <w:szCs w:val="24"/>
        </w:rPr>
        <w:t>e</w:t>
      </w:r>
      <w:r w:rsidRPr="00933A96">
        <w:rPr>
          <w:rFonts w:ascii="Times New Roman" w:eastAsia="Times New Roman" w:hAnsi="Times New Roman" w:cs="Times New Roman"/>
          <w:spacing w:val="4"/>
          <w:sz w:val="24"/>
          <w:szCs w:val="24"/>
        </w:rPr>
        <w:t xml:space="preserve"> </w:t>
      </w:r>
      <w:r w:rsidRPr="00933A96">
        <w:rPr>
          <w:rFonts w:ascii="Times New Roman" w:eastAsia="Times New Roman" w:hAnsi="Times New Roman" w:cs="Times New Roman"/>
          <w:sz w:val="24"/>
          <w:szCs w:val="24"/>
        </w:rPr>
        <w:t>p</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2"/>
          <w:sz w:val="24"/>
          <w:szCs w:val="24"/>
        </w:rPr>
        <w:t>o</w:t>
      </w:r>
      <w:r w:rsidRPr="00933A96">
        <w:rPr>
          <w:rFonts w:ascii="Times New Roman" w:eastAsia="Times New Roman" w:hAnsi="Times New Roman" w:cs="Times New Roman"/>
          <w:sz w:val="24"/>
          <w:szCs w:val="24"/>
        </w:rPr>
        <w:t>ble</w:t>
      </w:r>
      <w:r w:rsidRPr="00933A96">
        <w:rPr>
          <w:rFonts w:ascii="Times New Roman" w:eastAsia="Times New Roman" w:hAnsi="Times New Roman" w:cs="Times New Roman"/>
          <w:spacing w:val="2"/>
          <w:sz w:val="24"/>
          <w:szCs w:val="24"/>
        </w:rPr>
        <w:t>m</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w:t>
      </w:r>
      <w:r w:rsidRPr="00933A96">
        <w:rPr>
          <w:rFonts w:ascii="Times New Roman" w:eastAsia="Times New Roman" w:hAnsi="Times New Roman" w:cs="Times New Roman"/>
          <w:spacing w:val="5"/>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is</w:t>
      </w:r>
      <w:r w:rsidRPr="00933A96">
        <w:rPr>
          <w:rFonts w:ascii="Times New Roman" w:eastAsia="Times New Roman" w:hAnsi="Times New Roman" w:cs="Times New Roman"/>
          <w:spacing w:val="1"/>
          <w:sz w:val="24"/>
          <w:szCs w:val="24"/>
        </w:rPr>
        <w:t>t</w:t>
      </w:r>
      <w:r w:rsidRPr="00933A96">
        <w:rPr>
          <w:rFonts w:ascii="Times New Roman" w:eastAsia="Times New Roman" w:hAnsi="Times New Roman" w:cs="Times New Roman"/>
          <w:sz w:val="24"/>
          <w:szCs w:val="24"/>
        </w:rPr>
        <w:t>niałe</w:t>
      </w:r>
      <w:r w:rsidRPr="00933A96">
        <w:rPr>
          <w:rFonts w:ascii="Times New Roman" w:eastAsia="Times New Roman" w:hAnsi="Times New Roman" w:cs="Times New Roman"/>
          <w:spacing w:val="4"/>
          <w:sz w:val="24"/>
          <w:szCs w:val="24"/>
        </w:rPr>
        <w:t xml:space="preserve"> </w:t>
      </w:r>
      <w:r w:rsidRPr="00933A96">
        <w:rPr>
          <w:rFonts w:ascii="Times New Roman" w:eastAsia="Times New Roman" w:hAnsi="Times New Roman" w:cs="Times New Roman"/>
          <w:sz w:val="24"/>
          <w:szCs w:val="24"/>
        </w:rPr>
        <w:t>ko</w:t>
      </w:r>
      <w:r w:rsidRPr="00933A96">
        <w:rPr>
          <w:rFonts w:ascii="Times New Roman" w:eastAsia="Times New Roman" w:hAnsi="Times New Roman" w:cs="Times New Roman"/>
          <w:spacing w:val="2"/>
          <w:sz w:val="24"/>
          <w:szCs w:val="24"/>
        </w:rPr>
        <w:t>n</w:t>
      </w:r>
      <w:r w:rsidRPr="00933A96">
        <w:rPr>
          <w:rFonts w:ascii="Times New Roman" w:eastAsia="Times New Roman" w:hAnsi="Times New Roman" w:cs="Times New Roman"/>
          <w:sz w:val="24"/>
          <w:szCs w:val="24"/>
        </w:rPr>
        <w:t>flik</w:t>
      </w:r>
      <w:r w:rsidRPr="00933A96">
        <w:rPr>
          <w:rFonts w:ascii="Times New Roman" w:eastAsia="Times New Roman" w:hAnsi="Times New Roman" w:cs="Times New Roman"/>
          <w:spacing w:val="3"/>
          <w:sz w:val="24"/>
          <w:szCs w:val="24"/>
        </w:rPr>
        <w:t>t</w:t>
      </w:r>
      <w:r w:rsidRPr="00933A96">
        <w:rPr>
          <w:rFonts w:ascii="Times New Roman" w:eastAsia="Times New Roman" w:hAnsi="Times New Roman" w:cs="Times New Roman"/>
          <w:sz w:val="24"/>
          <w:szCs w:val="24"/>
        </w:rPr>
        <w:t xml:space="preserve">y </w:t>
      </w:r>
      <w:r w:rsidRPr="00933A96">
        <w:rPr>
          <w:rFonts w:ascii="Times New Roman" w:eastAsia="Times New Roman" w:hAnsi="Times New Roman" w:cs="Times New Roman"/>
          <w:spacing w:val="2"/>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ń</w:t>
      </w:r>
      <w:r w:rsidRPr="00933A96">
        <w:rPr>
          <w:rFonts w:ascii="Times New Roman" w:eastAsia="Times New Roman" w:hAnsi="Times New Roman" w:cs="Times New Roman"/>
          <w:spacing w:val="5"/>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z w:val="24"/>
          <w:szCs w:val="24"/>
        </w:rPr>
        <w:t>łas</w:t>
      </w:r>
      <w:r w:rsidRPr="00933A96">
        <w:rPr>
          <w:rFonts w:ascii="Times New Roman" w:eastAsia="Times New Roman" w:hAnsi="Times New Roman" w:cs="Times New Roman"/>
          <w:spacing w:val="3"/>
          <w:sz w:val="24"/>
          <w:szCs w:val="24"/>
        </w:rPr>
        <w:t>z</w:t>
      </w:r>
      <w:r w:rsidRPr="00933A96">
        <w:rPr>
          <w:rFonts w:ascii="Times New Roman" w:eastAsia="Times New Roman" w:hAnsi="Times New Roman" w:cs="Times New Roman"/>
          <w:sz w:val="24"/>
          <w:szCs w:val="24"/>
        </w:rPr>
        <w:t>a 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 xml:space="preserve">lowi </w:t>
      </w:r>
      <w:r w:rsidRPr="00933A96">
        <w:rPr>
          <w:rFonts w:ascii="Times New Roman" w:eastAsia="Times New Roman" w:hAnsi="Times New Roman" w:cs="Times New Roman"/>
          <w:spacing w:val="5"/>
          <w:sz w:val="24"/>
          <w:szCs w:val="24"/>
        </w:rPr>
        <w:t>d</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pacing w:val="1"/>
          <w:sz w:val="24"/>
          <w:szCs w:val="24"/>
        </w:rPr>
        <w:t>ż</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uj</w:t>
      </w:r>
      <w:r w:rsidRPr="00933A96">
        <w:rPr>
          <w:rFonts w:ascii="Times New Roman" w:eastAsia="Times New Roman" w:hAnsi="Times New Roman" w:cs="Times New Roman"/>
          <w:spacing w:val="2"/>
          <w:sz w:val="24"/>
          <w:szCs w:val="24"/>
        </w:rPr>
        <w:t>ą</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mu.</w:t>
      </w:r>
    </w:p>
    <w:p w:rsidR="00E20F83" w:rsidRPr="00933A96" w:rsidRDefault="008A2942" w:rsidP="008A7570">
      <w:pPr>
        <w:pStyle w:val="Akapitzlist"/>
        <w:numPr>
          <w:ilvl w:val="0"/>
          <w:numId w:val="57"/>
        </w:numPr>
        <w:spacing w:after="0"/>
        <w:ind w:right="53"/>
        <w:jc w:val="both"/>
        <w:rPr>
          <w:rFonts w:ascii="Times New Roman" w:eastAsia="Times New Roman" w:hAnsi="Times New Roman" w:cs="Times New Roman"/>
          <w:sz w:val="24"/>
          <w:szCs w:val="24"/>
        </w:rPr>
      </w:pPr>
      <w:r w:rsidRPr="00933A96">
        <w:rPr>
          <w:rFonts w:ascii="Times New Roman" w:eastAsia="Times New Roman" w:hAnsi="Times New Roman" w:cs="Times New Roman"/>
          <w:spacing w:val="-3"/>
          <w:sz w:val="24"/>
          <w:szCs w:val="24"/>
        </w:rPr>
        <w:t>Z</w:t>
      </w:r>
      <w:r w:rsidR="00BF68FA" w:rsidRPr="00933A96">
        <w:rPr>
          <w:rFonts w:ascii="Times New Roman" w:eastAsia="Times New Roman" w:hAnsi="Times New Roman" w:cs="Times New Roman"/>
          <w:sz w:val="24"/>
          <w:szCs w:val="24"/>
        </w:rPr>
        <w:t>a</w:t>
      </w:r>
      <w:r w:rsidRPr="00933A96">
        <w:rPr>
          <w:rFonts w:ascii="Times New Roman" w:eastAsia="Times New Roman" w:hAnsi="Times New Roman" w:cs="Times New Roman"/>
          <w:spacing w:val="30"/>
          <w:sz w:val="24"/>
          <w:szCs w:val="24"/>
        </w:rPr>
        <w:t xml:space="preserve"> </w:t>
      </w:r>
      <w:r w:rsidRPr="00933A96">
        <w:rPr>
          <w:rFonts w:ascii="Times New Roman" w:eastAsia="Times New Roman" w:hAnsi="Times New Roman" w:cs="Times New Roman"/>
          <w:sz w:val="24"/>
          <w:szCs w:val="24"/>
        </w:rPr>
        <w:t>b</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pie</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ństwo 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00BF68FA" w:rsidRPr="00933A96">
        <w:rPr>
          <w:rFonts w:ascii="Times New Roman" w:eastAsia="Times New Roman" w:hAnsi="Times New Roman" w:cs="Times New Roman"/>
          <w:sz w:val="24"/>
          <w:szCs w:val="24"/>
        </w:rPr>
        <w:t>niów</w:t>
      </w:r>
      <w:r w:rsidRPr="00933A96">
        <w:rPr>
          <w:rFonts w:ascii="Times New Roman" w:eastAsia="Times New Roman" w:hAnsi="Times New Roman" w:cs="Times New Roman"/>
          <w:spacing w:val="29"/>
          <w:sz w:val="24"/>
          <w:szCs w:val="24"/>
        </w:rPr>
        <w:t xml:space="preserve"> </w:t>
      </w:r>
      <w:r w:rsidRPr="00933A96">
        <w:rPr>
          <w:rFonts w:ascii="Times New Roman" w:eastAsia="Times New Roman" w:hAnsi="Times New Roman" w:cs="Times New Roman"/>
          <w:sz w:val="24"/>
          <w:szCs w:val="24"/>
        </w:rPr>
        <w:t xml:space="preserve">w </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sie p</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2"/>
          <w:sz w:val="24"/>
          <w:szCs w:val="24"/>
        </w:rPr>
        <w:t>w</w:t>
      </w:r>
      <w:r w:rsidR="00BF68FA" w:rsidRPr="00933A96">
        <w:rPr>
          <w:rFonts w:ascii="Times New Roman" w:eastAsia="Times New Roman" w:hAnsi="Times New Roman" w:cs="Times New Roman"/>
          <w:sz w:val="24"/>
          <w:szCs w:val="24"/>
        </w:rPr>
        <w:t>y</w:t>
      </w:r>
      <w:r w:rsidRPr="00933A96">
        <w:rPr>
          <w:rFonts w:ascii="Times New Roman" w:eastAsia="Times New Roman" w:hAnsi="Times New Roman" w:cs="Times New Roman"/>
          <w:spacing w:val="26"/>
          <w:sz w:val="24"/>
          <w:szCs w:val="24"/>
        </w:rPr>
        <w:t xml:space="preserve"> </w:t>
      </w:r>
      <w:r w:rsidRPr="00933A96">
        <w:rPr>
          <w:rFonts w:ascii="Times New Roman" w:eastAsia="Times New Roman" w:hAnsi="Times New Roman" w:cs="Times New Roman"/>
          <w:sz w:val="24"/>
          <w:szCs w:val="24"/>
        </w:rPr>
        <w:t>odpow</w:t>
      </w:r>
      <w:r w:rsidRPr="00933A96">
        <w:rPr>
          <w:rFonts w:ascii="Times New Roman" w:eastAsia="Times New Roman" w:hAnsi="Times New Roman" w:cs="Times New Roman"/>
          <w:spacing w:val="2"/>
          <w:sz w:val="24"/>
          <w:szCs w:val="24"/>
        </w:rPr>
        <w:t>i</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d</w:t>
      </w:r>
      <w:r w:rsidRPr="00933A96">
        <w:rPr>
          <w:rFonts w:ascii="Times New Roman" w:eastAsia="Times New Roman" w:hAnsi="Times New Roman" w:cs="Times New Roman"/>
          <w:spacing w:val="-1"/>
          <w:sz w:val="24"/>
          <w:szCs w:val="24"/>
        </w:rPr>
        <w:t>a</w:t>
      </w:r>
      <w:r w:rsidR="00BF68FA" w:rsidRPr="00933A96">
        <w:rPr>
          <w:rFonts w:ascii="Times New Roman" w:eastAsia="Times New Roman" w:hAnsi="Times New Roman" w:cs="Times New Roman"/>
          <w:sz w:val="24"/>
          <w:szCs w:val="24"/>
        </w:rPr>
        <w:t>ją</w:t>
      </w:r>
      <w:r w:rsidRPr="00933A96">
        <w:rPr>
          <w:rFonts w:ascii="Times New Roman" w:eastAsia="Times New Roman" w:hAnsi="Times New Roman" w:cs="Times New Roman"/>
          <w:spacing w:val="33"/>
          <w:sz w:val="24"/>
          <w:szCs w:val="24"/>
        </w:rPr>
        <w:t xml:space="preserve"> </w:t>
      </w:r>
      <w:r w:rsidRPr="00933A96">
        <w:rPr>
          <w:rFonts w:ascii="Times New Roman" w:eastAsia="Times New Roman" w:hAnsi="Times New Roman" w:cs="Times New Roman"/>
          <w:b/>
          <w:bCs/>
          <w:spacing w:val="1"/>
          <w:sz w:val="24"/>
          <w:szCs w:val="24"/>
        </w:rPr>
        <w:t>n</w:t>
      </w:r>
      <w:r w:rsidRPr="00933A96">
        <w:rPr>
          <w:rFonts w:ascii="Times New Roman" w:eastAsia="Times New Roman" w:hAnsi="Times New Roman" w:cs="Times New Roman"/>
          <w:b/>
          <w:bCs/>
          <w:sz w:val="24"/>
          <w:szCs w:val="24"/>
        </w:rPr>
        <w:t>a</w:t>
      </w:r>
      <w:r w:rsidRPr="00933A96">
        <w:rPr>
          <w:rFonts w:ascii="Times New Roman" w:eastAsia="Times New Roman" w:hAnsi="Times New Roman" w:cs="Times New Roman"/>
          <w:b/>
          <w:bCs/>
          <w:spacing w:val="1"/>
          <w:sz w:val="24"/>
          <w:szCs w:val="24"/>
        </w:rPr>
        <w:t>u</w:t>
      </w:r>
      <w:r w:rsidRPr="00933A96">
        <w:rPr>
          <w:rFonts w:ascii="Times New Roman" w:eastAsia="Times New Roman" w:hAnsi="Times New Roman" w:cs="Times New Roman"/>
          <w:b/>
          <w:bCs/>
          <w:spacing w:val="-1"/>
          <w:sz w:val="24"/>
          <w:szCs w:val="24"/>
        </w:rPr>
        <w:t>cz</w:t>
      </w:r>
      <w:r w:rsidRPr="00933A96">
        <w:rPr>
          <w:rFonts w:ascii="Times New Roman" w:eastAsia="Times New Roman" w:hAnsi="Times New Roman" w:cs="Times New Roman"/>
          <w:b/>
          <w:bCs/>
          <w:spacing w:val="3"/>
          <w:sz w:val="24"/>
          <w:szCs w:val="24"/>
        </w:rPr>
        <w:t>y</w:t>
      </w:r>
      <w:r w:rsidRPr="00933A96">
        <w:rPr>
          <w:rFonts w:ascii="Times New Roman" w:eastAsia="Times New Roman" w:hAnsi="Times New Roman" w:cs="Times New Roman"/>
          <w:b/>
          <w:bCs/>
          <w:spacing w:val="-1"/>
          <w:sz w:val="24"/>
          <w:szCs w:val="24"/>
        </w:rPr>
        <w:t>c</w:t>
      </w:r>
      <w:r w:rsidRPr="00933A96">
        <w:rPr>
          <w:rFonts w:ascii="Times New Roman" w:eastAsia="Times New Roman" w:hAnsi="Times New Roman" w:cs="Times New Roman"/>
          <w:b/>
          <w:bCs/>
          <w:sz w:val="24"/>
          <w:szCs w:val="24"/>
        </w:rPr>
        <w:t>iele</w:t>
      </w:r>
      <w:r w:rsidRPr="00933A96">
        <w:rPr>
          <w:rFonts w:ascii="Times New Roman" w:eastAsia="Times New Roman" w:hAnsi="Times New Roman" w:cs="Times New Roman"/>
          <w:b/>
          <w:bCs/>
          <w:spacing w:val="22"/>
          <w:sz w:val="24"/>
          <w:szCs w:val="24"/>
        </w:rPr>
        <w:t xml:space="preserve"> </w:t>
      </w:r>
      <w:r w:rsidRPr="00933A96">
        <w:rPr>
          <w:rFonts w:ascii="Times New Roman" w:eastAsia="Times New Roman" w:hAnsi="Times New Roman" w:cs="Times New Roman"/>
          <w:spacing w:val="5"/>
          <w:sz w:val="24"/>
          <w:szCs w:val="24"/>
        </w:rPr>
        <w:t>d</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pacing w:val="1"/>
          <w:sz w:val="24"/>
          <w:szCs w:val="24"/>
        </w:rPr>
        <w:t>ż</w:t>
      </w:r>
      <w:r w:rsidRPr="00933A96">
        <w:rPr>
          <w:rFonts w:ascii="Times New Roman" w:eastAsia="Times New Roman" w:hAnsi="Times New Roman" w:cs="Times New Roman"/>
          <w:spacing w:val="2"/>
          <w:sz w:val="24"/>
          <w:szCs w:val="24"/>
        </w:rPr>
        <w:t>u</w:t>
      </w:r>
      <w:r w:rsidRPr="00933A96">
        <w:rPr>
          <w:rFonts w:ascii="Times New Roman" w:eastAsia="Times New Roman" w:hAnsi="Times New Roman" w:cs="Times New Roman"/>
          <w:sz w:val="24"/>
          <w:szCs w:val="24"/>
        </w:rPr>
        <w:t>ruj</w:t>
      </w:r>
      <w:r w:rsidRPr="00933A96">
        <w:rPr>
          <w:rFonts w:ascii="Times New Roman" w:eastAsia="Times New Roman" w:hAnsi="Times New Roman" w:cs="Times New Roman"/>
          <w:spacing w:val="-1"/>
          <w:sz w:val="24"/>
          <w:szCs w:val="24"/>
        </w:rPr>
        <w:t>ą</w:t>
      </w:r>
      <w:r w:rsidRPr="00933A96">
        <w:rPr>
          <w:rFonts w:ascii="Times New Roman" w:eastAsia="Times New Roman" w:hAnsi="Times New Roman" w:cs="Times New Roman"/>
          <w:spacing w:val="4"/>
          <w:sz w:val="24"/>
          <w:szCs w:val="24"/>
        </w:rPr>
        <w:t>c</w:t>
      </w:r>
      <w:r w:rsidRPr="00933A96">
        <w:rPr>
          <w:rFonts w:ascii="Times New Roman" w:eastAsia="Times New Roman" w:hAnsi="Times New Roman" w:cs="Times New Roman"/>
          <w:sz w:val="24"/>
          <w:szCs w:val="24"/>
        </w:rPr>
        <w:t xml:space="preserve">y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z w:val="24"/>
          <w:szCs w:val="24"/>
        </w:rPr>
        <w:t>odnie</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3"/>
          <w:sz w:val="24"/>
          <w:szCs w:val="24"/>
        </w:rPr>
        <w:t xml:space="preserve"> </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fiki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m</w:t>
      </w:r>
      <w:r w:rsidRPr="00933A96">
        <w:rPr>
          <w:rFonts w:ascii="Times New Roman" w:eastAsia="Times New Roman" w:hAnsi="Times New Roman" w:cs="Times New Roman"/>
          <w:spacing w:val="2"/>
          <w:sz w:val="24"/>
          <w:szCs w:val="24"/>
        </w:rPr>
        <w:t xml:space="preserve"> d</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4"/>
          <w:sz w:val="24"/>
          <w:szCs w:val="24"/>
        </w:rPr>
        <w:t>ż</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ów.</w:t>
      </w:r>
      <w:r w:rsidRPr="00933A96">
        <w:rPr>
          <w:rFonts w:ascii="Times New Roman" w:eastAsia="Times New Roman" w:hAnsi="Times New Roman" w:cs="Times New Roman"/>
          <w:spacing w:val="1"/>
          <w:sz w:val="24"/>
          <w:szCs w:val="24"/>
        </w:rPr>
        <w:t xml:space="preserve"> </w:t>
      </w:r>
    </w:p>
    <w:p w:rsidR="00E20F83" w:rsidRPr="00933A96" w:rsidRDefault="008A2942" w:rsidP="008A7570">
      <w:pPr>
        <w:pStyle w:val="Akapitzlist"/>
        <w:numPr>
          <w:ilvl w:val="0"/>
          <w:numId w:val="57"/>
        </w:numPr>
        <w:spacing w:after="0"/>
        <w:ind w:right="53"/>
        <w:jc w:val="both"/>
        <w:rPr>
          <w:rFonts w:ascii="Times New Roman" w:eastAsia="Times New Roman" w:hAnsi="Times New Roman" w:cs="Times New Roman"/>
          <w:sz w:val="24"/>
          <w:szCs w:val="24"/>
        </w:rPr>
      </w:pPr>
      <w:r w:rsidRPr="00933A96">
        <w:rPr>
          <w:rFonts w:ascii="Times New Roman" w:eastAsia="Times New Roman" w:hAnsi="Times New Roman" w:cs="Times New Roman"/>
          <w:spacing w:val="1"/>
          <w:sz w:val="24"/>
          <w:szCs w:val="24"/>
        </w:rPr>
        <w:t>P</w:t>
      </w:r>
      <w:r w:rsidR="00E20F83" w:rsidRPr="00933A96">
        <w:rPr>
          <w:rFonts w:ascii="Times New Roman" w:eastAsia="Times New Roman" w:hAnsi="Times New Roman" w:cs="Times New Roman"/>
          <w:sz w:val="24"/>
          <w:szCs w:val="24"/>
        </w:rPr>
        <w:t xml:space="preserve">o </w:t>
      </w:r>
      <w:r w:rsidRPr="00933A96">
        <w:rPr>
          <w:rFonts w:ascii="Times New Roman" w:eastAsia="Times New Roman" w:hAnsi="Times New Roman" w:cs="Times New Roman"/>
          <w:sz w:val="24"/>
          <w:szCs w:val="24"/>
        </w:rPr>
        <w:t>d</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wonku</w:t>
      </w:r>
      <w:r w:rsidRPr="00933A96">
        <w:rPr>
          <w:rFonts w:ascii="Times New Roman" w:eastAsia="Times New Roman" w:hAnsi="Times New Roman" w:cs="Times New Roman"/>
          <w:spacing w:val="59"/>
          <w:sz w:val="24"/>
          <w:szCs w:val="24"/>
        </w:rPr>
        <w:t xml:space="preserve"> </w:t>
      </w:r>
      <w:r w:rsidRPr="00933A96">
        <w:rPr>
          <w:rFonts w:ascii="Times New Roman" w:eastAsia="Times New Roman" w:hAnsi="Times New Roman" w:cs="Times New Roman"/>
          <w:sz w:val="24"/>
          <w:szCs w:val="24"/>
        </w:rPr>
        <w:t>na</w:t>
      </w:r>
      <w:r w:rsidRPr="00933A96">
        <w:rPr>
          <w:rFonts w:ascii="Times New Roman" w:eastAsia="Times New Roman" w:hAnsi="Times New Roman" w:cs="Times New Roman"/>
          <w:spacing w:val="59"/>
          <w:sz w:val="24"/>
          <w:szCs w:val="24"/>
        </w:rPr>
        <w:t xml:space="preserve"> </w:t>
      </w:r>
      <w:r w:rsidRPr="00933A96">
        <w:rPr>
          <w:rFonts w:ascii="Times New Roman" w:eastAsia="Times New Roman" w:hAnsi="Times New Roman" w:cs="Times New Roman"/>
          <w:sz w:val="24"/>
          <w:szCs w:val="24"/>
        </w:rPr>
        <w:t>lek</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ję</w:t>
      </w:r>
      <w:r w:rsidRPr="00933A96">
        <w:rPr>
          <w:rFonts w:ascii="Times New Roman" w:eastAsia="Times New Roman" w:hAnsi="Times New Roman" w:cs="Times New Roman"/>
          <w:spacing w:val="57"/>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niowie</w:t>
      </w:r>
      <w:r w:rsidRPr="00933A96">
        <w:rPr>
          <w:rFonts w:ascii="Times New Roman" w:eastAsia="Times New Roman" w:hAnsi="Times New Roman" w:cs="Times New Roman"/>
          <w:spacing w:val="59"/>
          <w:sz w:val="24"/>
          <w:szCs w:val="24"/>
        </w:rPr>
        <w:t xml:space="preserve"> </w:t>
      </w:r>
      <w:r w:rsidRPr="00933A96">
        <w:rPr>
          <w:rFonts w:ascii="Times New Roman" w:eastAsia="Times New Roman" w:hAnsi="Times New Roman" w:cs="Times New Roman"/>
          <w:sz w:val="24"/>
          <w:szCs w:val="24"/>
        </w:rPr>
        <w:t>ws</w:t>
      </w:r>
      <w:r w:rsidRPr="00933A96">
        <w:rPr>
          <w:rFonts w:ascii="Times New Roman" w:eastAsia="Times New Roman" w:hAnsi="Times New Roman" w:cs="Times New Roman"/>
          <w:spacing w:val="3"/>
          <w:sz w:val="24"/>
          <w:szCs w:val="24"/>
        </w:rPr>
        <w:t>z</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stk</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 xml:space="preserve">h </w:t>
      </w:r>
      <w:r w:rsidR="00E20F83" w:rsidRPr="00933A96">
        <w:rPr>
          <w:rFonts w:ascii="Times New Roman" w:eastAsia="Times New Roman" w:hAnsi="Times New Roman" w:cs="Times New Roman"/>
          <w:sz w:val="24"/>
          <w:szCs w:val="24"/>
        </w:rPr>
        <w:t xml:space="preserve">oddziałów </w:t>
      </w:r>
      <w:r w:rsidRPr="00933A96">
        <w:rPr>
          <w:rFonts w:ascii="Times New Roman" w:eastAsia="Times New Roman" w:hAnsi="Times New Roman" w:cs="Times New Roman"/>
          <w:sz w:val="24"/>
          <w:szCs w:val="24"/>
        </w:rPr>
        <w:t>są</w:t>
      </w:r>
      <w:r w:rsidRPr="00933A96">
        <w:rPr>
          <w:rFonts w:ascii="Times New Roman" w:eastAsia="Times New Roman" w:hAnsi="Times New Roman" w:cs="Times New Roman"/>
          <w:spacing w:val="59"/>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obowi</w:t>
      </w:r>
      <w:r w:rsidRPr="00933A96">
        <w:rPr>
          <w:rFonts w:ascii="Times New Roman" w:eastAsia="Times New Roman" w:hAnsi="Times New Roman" w:cs="Times New Roman"/>
          <w:spacing w:val="-1"/>
          <w:sz w:val="24"/>
          <w:szCs w:val="24"/>
        </w:rPr>
        <w:t>ą</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00E20F83" w:rsidRPr="00933A96">
        <w:rPr>
          <w:rFonts w:ascii="Times New Roman" w:eastAsia="Times New Roman" w:hAnsi="Times New Roman" w:cs="Times New Roman"/>
          <w:sz w:val="24"/>
          <w:szCs w:val="24"/>
        </w:rPr>
        <w:t xml:space="preserve">ni </w:t>
      </w:r>
      <w:r w:rsidRPr="00933A96">
        <w:rPr>
          <w:rFonts w:ascii="Times New Roman" w:eastAsia="Times New Roman" w:hAnsi="Times New Roman" w:cs="Times New Roman"/>
          <w:sz w:val="24"/>
          <w:szCs w:val="24"/>
        </w:rPr>
        <w:t>do</w:t>
      </w:r>
      <w:r w:rsidRPr="00933A96">
        <w:rPr>
          <w:rFonts w:ascii="Times New Roman" w:eastAsia="Times New Roman" w:hAnsi="Times New Roman" w:cs="Times New Roman"/>
          <w:spacing w:val="57"/>
          <w:sz w:val="24"/>
          <w:szCs w:val="24"/>
        </w:rPr>
        <w:t xml:space="preserve"> </w:t>
      </w:r>
      <w:r w:rsidRPr="00933A96">
        <w:rPr>
          <w:rFonts w:ascii="Times New Roman" w:eastAsia="Times New Roman" w:hAnsi="Times New Roman" w:cs="Times New Roman"/>
          <w:sz w:val="24"/>
          <w:szCs w:val="24"/>
        </w:rPr>
        <w:t>us</w:t>
      </w:r>
      <w:r w:rsidRPr="00933A96">
        <w:rPr>
          <w:rFonts w:ascii="Times New Roman" w:eastAsia="Times New Roman" w:hAnsi="Times New Roman" w:cs="Times New Roman"/>
          <w:spacing w:val="1"/>
          <w:sz w:val="24"/>
          <w:szCs w:val="24"/>
        </w:rPr>
        <w:t>t</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wi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nia p</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d salą</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2"/>
          <w:sz w:val="24"/>
          <w:szCs w:val="24"/>
        </w:rPr>
        <w:t xml:space="preserve"> </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kiw</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niu na p</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j</w:t>
      </w:r>
      <w:r w:rsidRPr="00933A96">
        <w:rPr>
          <w:rFonts w:ascii="Times New Roman" w:eastAsia="Times New Roman" w:hAnsi="Times New Roman" w:cs="Times New Roman"/>
          <w:spacing w:val="3"/>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ie 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6"/>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iel</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w:t>
      </w:r>
    </w:p>
    <w:p w:rsidR="00E20F83" w:rsidRPr="00933A96" w:rsidRDefault="008A2942" w:rsidP="008A7570">
      <w:pPr>
        <w:pStyle w:val="Akapitzlist"/>
        <w:numPr>
          <w:ilvl w:val="0"/>
          <w:numId w:val="57"/>
        </w:numPr>
        <w:spacing w:after="0"/>
        <w:ind w:right="53"/>
        <w:jc w:val="both"/>
        <w:rPr>
          <w:rFonts w:ascii="Times New Roman" w:eastAsia="Times New Roman" w:hAnsi="Times New Roman" w:cs="Times New Roman"/>
          <w:sz w:val="24"/>
          <w:szCs w:val="24"/>
        </w:rPr>
      </w:pP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d</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ór</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d p</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łn</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5"/>
          <w:sz w:val="24"/>
          <w:szCs w:val="24"/>
        </w:rPr>
        <w:t>n</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mi</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pacing w:val="2"/>
          <w:sz w:val="24"/>
          <w:szCs w:val="24"/>
        </w:rPr>
        <w:t>d</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ż</w:t>
      </w:r>
      <w:r w:rsidRPr="00933A96">
        <w:rPr>
          <w:rFonts w:ascii="Times New Roman" w:eastAsia="Times New Roman" w:hAnsi="Times New Roman" w:cs="Times New Roman"/>
          <w:spacing w:val="2"/>
          <w:sz w:val="24"/>
          <w:szCs w:val="24"/>
        </w:rPr>
        <w:t>u</w:t>
      </w:r>
      <w:r w:rsidRPr="00933A96">
        <w:rPr>
          <w:rFonts w:ascii="Times New Roman" w:eastAsia="Times New Roman" w:hAnsi="Times New Roman" w:cs="Times New Roman"/>
          <w:sz w:val="24"/>
          <w:szCs w:val="24"/>
        </w:rPr>
        <w:t>r</w:t>
      </w:r>
      <w:r w:rsidRPr="00933A96">
        <w:rPr>
          <w:rFonts w:ascii="Times New Roman" w:eastAsia="Times New Roman" w:hAnsi="Times New Roman" w:cs="Times New Roman"/>
          <w:spacing w:val="-2"/>
          <w:sz w:val="24"/>
          <w:szCs w:val="24"/>
        </w:rPr>
        <w:t>a</w:t>
      </w:r>
      <w:r w:rsidRPr="00933A96">
        <w:rPr>
          <w:rFonts w:ascii="Times New Roman" w:eastAsia="Times New Roman" w:hAnsi="Times New Roman" w:cs="Times New Roman"/>
          <w:sz w:val="24"/>
          <w:szCs w:val="24"/>
        </w:rPr>
        <w:t>mi</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p</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łni</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pacing w:val="5"/>
          <w:sz w:val="24"/>
          <w:szCs w:val="24"/>
        </w:rPr>
        <w:t>d</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r</w:t>
      </w:r>
      <w:r w:rsidRPr="00933A96">
        <w:rPr>
          <w:rFonts w:ascii="Times New Roman" w:eastAsia="Times New Roman" w:hAnsi="Times New Roman" w:cs="Times New Roman"/>
          <w:spacing w:val="-2"/>
          <w:sz w:val="24"/>
          <w:szCs w:val="24"/>
        </w:rPr>
        <w:t>e</w:t>
      </w:r>
      <w:r w:rsidRPr="00933A96">
        <w:rPr>
          <w:rFonts w:ascii="Times New Roman" w:eastAsia="Times New Roman" w:hAnsi="Times New Roman" w:cs="Times New Roman"/>
          <w:spacing w:val="2"/>
          <w:sz w:val="24"/>
          <w:szCs w:val="24"/>
        </w:rPr>
        <w:t>k</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 xml:space="preserve">ja </w:t>
      </w:r>
      <w:r w:rsidRPr="00933A96">
        <w:rPr>
          <w:rFonts w:ascii="Times New Roman" w:eastAsia="Times New Roman" w:hAnsi="Times New Roman" w:cs="Times New Roman"/>
          <w:spacing w:val="2"/>
          <w:sz w:val="24"/>
          <w:szCs w:val="24"/>
        </w:rPr>
        <w:t>s</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ko</w:t>
      </w:r>
      <w:r w:rsidRPr="00933A96">
        <w:rPr>
          <w:rFonts w:ascii="Times New Roman" w:eastAsia="Times New Roman" w:hAnsi="Times New Roman" w:cs="Times New Roman"/>
          <w:spacing w:val="3"/>
          <w:sz w:val="24"/>
          <w:szCs w:val="24"/>
        </w:rPr>
        <w:t>ł</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w:t>
      </w:r>
    </w:p>
    <w:p w:rsidR="008A2942" w:rsidRPr="00933A96" w:rsidRDefault="008A2942" w:rsidP="008A7570">
      <w:pPr>
        <w:pStyle w:val="Akapitzlist"/>
        <w:numPr>
          <w:ilvl w:val="0"/>
          <w:numId w:val="57"/>
        </w:numPr>
        <w:spacing w:after="0"/>
        <w:ind w:right="53"/>
        <w:jc w:val="both"/>
        <w:rPr>
          <w:rFonts w:ascii="Times New Roman" w:eastAsia="Times New Roman" w:hAnsi="Times New Roman" w:cs="Times New Roman"/>
          <w:sz w:val="24"/>
          <w:szCs w:val="24"/>
        </w:rPr>
      </w:pPr>
      <w:r w:rsidRPr="00933A96">
        <w:rPr>
          <w:rFonts w:ascii="Times New Roman" w:eastAsia="Times New Roman" w:hAnsi="Times New Roman" w:cs="Times New Roman"/>
          <w:spacing w:val="-3"/>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2"/>
          <w:sz w:val="24"/>
          <w:szCs w:val="24"/>
        </w:rPr>
        <w:t>s</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5"/>
          <w:sz w:val="24"/>
          <w:szCs w:val="24"/>
        </w:rPr>
        <w:t>d</w:t>
      </w:r>
      <w:r w:rsidRPr="00933A96">
        <w:rPr>
          <w:rFonts w:ascii="Times New Roman" w:eastAsia="Times New Roman" w:hAnsi="Times New Roman" w:cs="Times New Roman"/>
          <w:sz w:val="24"/>
          <w:szCs w:val="24"/>
        </w:rPr>
        <w:t>y</w:t>
      </w:r>
      <w:r w:rsidRPr="00933A96">
        <w:rPr>
          <w:rFonts w:ascii="Times New Roman" w:eastAsia="Times New Roman" w:hAnsi="Times New Roman" w:cs="Times New Roman"/>
          <w:spacing w:val="-5"/>
          <w:sz w:val="24"/>
          <w:szCs w:val="24"/>
        </w:rPr>
        <w:t xml:space="preserve"> </w:t>
      </w:r>
      <w:r w:rsidRPr="00933A96">
        <w:rPr>
          <w:rFonts w:ascii="Times New Roman" w:eastAsia="Times New Roman" w:hAnsi="Times New Roman" w:cs="Times New Roman"/>
          <w:sz w:val="24"/>
          <w:szCs w:val="24"/>
        </w:rPr>
        <w:t>obowi</w:t>
      </w:r>
      <w:r w:rsidRPr="00933A96">
        <w:rPr>
          <w:rFonts w:ascii="Times New Roman" w:eastAsia="Times New Roman" w:hAnsi="Times New Roman" w:cs="Times New Roman"/>
          <w:spacing w:val="-1"/>
          <w:sz w:val="24"/>
          <w:szCs w:val="24"/>
        </w:rPr>
        <w:t>ą</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ują</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e</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cz</w:t>
      </w:r>
      <w:r w:rsidRPr="00933A96">
        <w:rPr>
          <w:rFonts w:ascii="Times New Roman" w:eastAsia="Times New Roman" w:hAnsi="Times New Roman" w:cs="Times New Roman"/>
          <w:sz w:val="24"/>
          <w:szCs w:val="24"/>
        </w:rPr>
        <w:t>niów pod</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s pr</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r</w:t>
      </w:r>
      <w:r w:rsidRPr="00933A96">
        <w:rPr>
          <w:rFonts w:ascii="Times New Roman" w:eastAsia="Times New Roman" w:hAnsi="Times New Roman" w:cs="Times New Roman"/>
          <w:spacing w:val="1"/>
          <w:sz w:val="24"/>
          <w:szCs w:val="24"/>
        </w:rPr>
        <w:t>w</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t>o</w:t>
      </w:r>
      <w:r w:rsidR="008A2942" w:rsidRPr="00C3639E">
        <w:rPr>
          <w:rFonts w:ascii="Times New Roman" w:eastAsia="Times New Roman" w:hAnsi="Times New Roman" w:cs="Times New Roman"/>
          <w:sz w:val="24"/>
          <w:szCs w:val="24"/>
        </w:rPr>
        <w:t>k</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uj s</w:t>
      </w:r>
      <w:r w:rsidR="008A2942" w:rsidRPr="00C3639E">
        <w:rPr>
          <w:rFonts w:ascii="Times New Roman" w:eastAsia="Times New Roman" w:hAnsi="Times New Roman" w:cs="Times New Roman"/>
          <w:spacing w:val="2"/>
          <w:sz w:val="24"/>
          <w:szCs w:val="24"/>
        </w:rPr>
        <w:t>z</w:t>
      </w:r>
      <w:r w:rsidR="008A2942" w:rsidRPr="00C3639E">
        <w:rPr>
          <w:rFonts w:ascii="Times New Roman" w:eastAsia="Times New Roman" w:hAnsi="Times New Roman" w:cs="Times New Roman"/>
          <w:spacing w:val="-1"/>
          <w:sz w:val="24"/>
          <w:szCs w:val="24"/>
        </w:rPr>
        <w:t>ac</w:t>
      </w:r>
      <w:r w:rsidR="008A2942" w:rsidRPr="00C3639E">
        <w:rPr>
          <w:rFonts w:ascii="Times New Roman" w:eastAsia="Times New Roman" w:hAnsi="Times New Roman" w:cs="Times New Roman"/>
          <w:sz w:val="24"/>
          <w:szCs w:val="24"/>
        </w:rPr>
        <w:t>un</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k ws</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z w:val="24"/>
          <w:szCs w:val="24"/>
        </w:rPr>
        <w:t>s</w:t>
      </w:r>
      <w:r w:rsidR="008A2942" w:rsidRPr="00C3639E">
        <w:rPr>
          <w:rFonts w:ascii="Times New Roman" w:eastAsia="Times New Roman" w:hAnsi="Times New Roman" w:cs="Times New Roman"/>
          <w:spacing w:val="3"/>
          <w:sz w:val="24"/>
          <w:szCs w:val="24"/>
        </w:rPr>
        <w:t>t</w:t>
      </w:r>
      <w:r w:rsidR="008A2942" w:rsidRPr="00C3639E">
        <w:rPr>
          <w:rFonts w:ascii="Times New Roman" w:eastAsia="Times New Roman" w:hAnsi="Times New Roman" w:cs="Times New Roman"/>
          <w:sz w:val="24"/>
          <w:szCs w:val="24"/>
        </w:rPr>
        <w:t>kim</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pr</w:t>
      </w:r>
      <w:r w:rsidR="008A2942" w:rsidRPr="00C3639E">
        <w:rPr>
          <w:rFonts w:ascii="Times New Roman" w:eastAsia="Times New Roman" w:hAnsi="Times New Roman" w:cs="Times New Roman"/>
          <w:spacing w:val="-2"/>
          <w:sz w:val="24"/>
          <w:szCs w:val="24"/>
        </w:rPr>
        <w:t>a</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ownikom s</w:t>
      </w:r>
      <w:r w:rsidR="008A2942" w:rsidRPr="00C3639E">
        <w:rPr>
          <w:rFonts w:ascii="Times New Roman" w:eastAsia="Times New Roman" w:hAnsi="Times New Roman" w:cs="Times New Roman"/>
          <w:spacing w:val="2"/>
          <w:sz w:val="24"/>
          <w:szCs w:val="24"/>
        </w:rPr>
        <w:t>z</w:t>
      </w:r>
      <w:r w:rsidR="008A2942" w:rsidRPr="00C3639E">
        <w:rPr>
          <w:rFonts w:ascii="Times New Roman" w:eastAsia="Times New Roman" w:hAnsi="Times New Roman" w:cs="Times New Roman"/>
          <w:sz w:val="24"/>
          <w:szCs w:val="24"/>
        </w:rPr>
        <w:t>ko</w:t>
      </w:r>
      <w:r w:rsidR="008A2942" w:rsidRPr="00C3639E">
        <w:rPr>
          <w:rFonts w:ascii="Times New Roman" w:eastAsia="Times New Roman" w:hAnsi="Times New Roman" w:cs="Times New Roman"/>
          <w:spacing w:val="3"/>
          <w:sz w:val="24"/>
          <w:szCs w:val="24"/>
        </w:rPr>
        <w:t>ł</w:t>
      </w:r>
      <w:r w:rsidR="008A2942" w:rsidRPr="00C3639E">
        <w:rPr>
          <w:rFonts w:ascii="Times New Roman" w:eastAsia="Times New Roman" w:hAnsi="Times New Roman" w:cs="Times New Roman"/>
          <w:spacing w:val="-2"/>
          <w:sz w:val="24"/>
          <w:szCs w:val="24"/>
        </w:rPr>
        <w:t>y</w:t>
      </w:r>
      <w:r w:rsidRPr="00C3639E">
        <w:rPr>
          <w:rFonts w:ascii="Times New Roman" w:eastAsia="Times New Roman" w:hAnsi="Times New Roman" w:cs="Times New Roman"/>
          <w:sz w:val="24"/>
          <w:szCs w:val="24"/>
        </w:rPr>
        <w:t>,</w:t>
      </w:r>
    </w:p>
    <w:p w:rsidR="008A2942" w:rsidRPr="00C3639E" w:rsidRDefault="00E20F83" w:rsidP="008A7570">
      <w:pPr>
        <w:pStyle w:val="Akapitzlist"/>
        <w:numPr>
          <w:ilvl w:val="0"/>
          <w:numId w:val="56"/>
        </w:numPr>
        <w:spacing w:before="43"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1"/>
          <w:sz w:val="24"/>
          <w:szCs w:val="24"/>
        </w:rPr>
        <w:t>b</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pacing w:val="1"/>
          <w:sz w:val="24"/>
          <w:szCs w:val="24"/>
        </w:rPr>
        <w:t>zz</w:t>
      </w:r>
      <w:r w:rsidR="008A2942" w:rsidRPr="00C3639E">
        <w:rPr>
          <w:rFonts w:ascii="Times New Roman" w:eastAsia="Times New Roman" w:hAnsi="Times New Roman" w:cs="Times New Roman"/>
          <w:sz w:val="24"/>
          <w:szCs w:val="24"/>
        </w:rPr>
        <w:t>wło</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 xml:space="preserve">nie </w:t>
      </w:r>
      <w:r w:rsidR="008A2942" w:rsidRPr="00C3639E">
        <w:rPr>
          <w:rFonts w:ascii="Times New Roman" w:eastAsia="Times New Roman" w:hAnsi="Times New Roman" w:cs="Times New Roman"/>
          <w:spacing w:val="1"/>
          <w:sz w:val="24"/>
          <w:szCs w:val="24"/>
        </w:rPr>
        <w:t>w</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z w:val="24"/>
          <w:szCs w:val="24"/>
        </w:rPr>
        <w:t xml:space="preserve">konuj </w:t>
      </w:r>
      <w:r w:rsidR="008A2942" w:rsidRPr="00C3639E">
        <w:rPr>
          <w:rFonts w:ascii="Times New Roman" w:eastAsia="Times New Roman" w:hAnsi="Times New Roman" w:cs="Times New Roman"/>
          <w:spacing w:val="3"/>
          <w:sz w:val="24"/>
          <w:szCs w:val="24"/>
        </w:rPr>
        <w:t>p</w:t>
      </w:r>
      <w:r w:rsidR="008A2942" w:rsidRPr="00C3639E">
        <w:rPr>
          <w:rFonts w:ascii="Times New Roman" w:eastAsia="Times New Roman" w:hAnsi="Times New Roman" w:cs="Times New Roman"/>
          <w:sz w:val="24"/>
          <w:szCs w:val="24"/>
        </w:rPr>
        <w:t>ole</w:t>
      </w:r>
      <w:r w:rsidR="008A2942" w:rsidRPr="00C3639E">
        <w:rPr>
          <w:rFonts w:ascii="Times New Roman" w:eastAsia="Times New Roman" w:hAnsi="Times New Roman" w:cs="Times New Roman"/>
          <w:spacing w:val="-1"/>
          <w:sz w:val="24"/>
          <w:szCs w:val="24"/>
        </w:rPr>
        <w:t>ce</w:t>
      </w:r>
      <w:r w:rsidR="008A2942" w:rsidRPr="00C3639E">
        <w:rPr>
          <w:rFonts w:ascii="Times New Roman" w:eastAsia="Times New Roman" w:hAnsi="Times New Roman" w:cs="Times New Roman"/>
          <w:sz w:val="24"/>
          <w:szCs w:val="24"/>
        </w:rPr>
        <w:t xml:space="preserve">nia </w:t>
      </w:r>
      <w:r w:rsidR="008A2942" w:rsidRPr="00C3639E">
        <w:rPr>
          <w:rFonts w:ascii="Times New Roman" w:eastAsia="Times New Roman" w:hAnsi="Times New Roman" w:cs="Times New Roman"/>
          <w:spacing w:val="2"/>
          <w:sz w:val="24"/>
          <w:szCs w:val="24"/>
        </w:rPr>
        <w:t>n</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u</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4"/>
          <w:sz w:val="24"/>
          <w:szCs w:val="24"/>
        </w:rPr>
        <w:t>z</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3"/>
          <w:sz w:val="24"/>
          <w:szCs w:val="24"/>
        </w:rPr>
        <w:t>i</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 xml:space="preserve">la </w:t>
      </w:r>
      <w:r w:rsidR="008A2942" w:rsidRPr="00C3639E">
        <w:rPr>
          <w:rFonts w:ascii="Times New Roman" w:eastAsia="Times New Roman" w:hAnsi="Times New Roman" w:cs="Times New Roman"/>
          <w:spacing w:val="4"/>
          <w:sz w:val="24"/>
          <w:szCs w:val="24"/>
        </w:rPr>
        <w:t>d</w:t>
      </w:r>
      <w:r w:rsidR="008A2942" w:rsidRPr="00C3639E">
        <w:rPr>
          <w:rFonts w:ascii="Times New Roman" w:eastAsia="Times New Roman" w:hAnsi="Times New Roman" w:cs="Times New Roman"/>
          <w:spacing w:val="-7"/>
          <w:sz w:val="24"/>
          <w:szCs w:val="24"/>
        </w:rPr>
        <w:t>y</w:t>
      </w:r>
      <w:r w:rsidR="008A2942" w:rsidRPr="00C3639E">
        <w:rPr>
          <w:rFonts w:ascii="Times New Roman" w:eastAsia="Times New Roman" w:hAnsi="Times New Roman" w:cs="Times New Roman"/>
          <w:spacing w:val="4"/>
          <w:sz w:val="24"/>
          <w:szCs w:val="24"/>
        </w:rPr>
        <w:t>ż</w:t>
      </w:r>
      <w:r w:rsidR="008A2942" w:rsidRPr="00C3639E">
        <w:rPr>
          <w:rFonts w:ascii="Times New Roman" w:eastAsia="Times New Roman" w:hAnsi="Times New Roman" w:cs="Times New Roman"/>
          <w:sz w:val="24"/>
          <w:szCs w:val="24"/>
        </w:rPr>
        <w:t>u</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z w:val="24"/>
          <w:szCs w:val="24"/>
        </w:rPr>
        <w:t>ują</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pacing w:val="-2"/>
          <w:sz w:val="24"/>
          <w:szCs w:val="24"/>
        </w:rPr>
        <w:t>g</w:t>
      </w:r>
      <w:r w:rsidRPr="00C3639E">
        <w:rPr>
          <w:rFonts w:ascii="Times New Roman" w:eastAsia="Times New Roman" w:hAnsi="Times New Roman" w:cs="Times New Roman"/>
          <w:sz w:val="24"/>
          <w:szCs w:val="24"/>
        </w:rPr>
        <w:t>o,</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howuj się</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pacing w:val="4"/>
          <w:sz w:val="24"/>
          <w:szCs w:val="24"/>
        </w:rPr>
        <w:t>ż</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l</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z w:val="24"/>
          <w:szCs w:val="24"/>
        </w:rPr>
        <w:t>wie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wob</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c</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kol</w:t>
      </w:r>
      <w:r w:rsidR="008A2942" w:rsidRPr="00C3639E">
        <w:rPr>
          <w:rFonts w:ascii="Times New Roman" w:eastAsia="Times New Roman" w:hAnsi="Times New Roman" w:cs="Times New Roman"/>
          <w:spacing w:val="2"/>
          <w:sz w:val="24"/>
          <w:szCs w:val="24"/>
        </w:rPr>
        <w:t>e</w:t>
      </w:r>
      <w:r w:rsidR="008A2942" w:rsidRPr="00C3639E">
        <w:rPr>
          <w:rFonts w:ascii="Times New Roman" w:eastAsia="Times New Roman" w:hAnsi="Times New Roman" w:cs="Times New Roman"/>
          <w:spacing w:val="-2"/>
          <w:sz w:val="24"/>
          <w:szCs w:val="24"/>
        </w:rPr>
        <w:t>g</w:t>
      </w:r>
      <w:r w:rsidRPr="00C3639E">
        <w:rPr>
          <w:rFonts w:ascii="Times New Roman" w:eastAsia="Times New Roman" w:hAnsi="Times New Roman" w:cs="Times New Roman"/>
          <w:sz w:val="24"/>
          <w:szCs w:val="24"/>
        </w:rPr>
        <w:t>ów,</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t>n</w:t>
      </w:r>
      <w:r w:rsidR="008A2942" w:rsidRPr="00C3639E">
        <w:rPr>
          <w:rFonts w:ascii="Times New Roman" w:eastAsia="Times New Roman" w:hAnsi="Times New Roman" w:cs="Times New Roman"/>
          <w:sz w:val="24"/>
          <w:szCs w:val="24"/>
        </w:rPr>
        <w:t>ie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bi</w:t>
      </w:r>
      <w:r w:rsidR="008A2942" w:rsidRPr="00C3639E">
        <w:rPr>
          <w:rFonts w:ascii="Times New Roman" w:eastAsia="Times New Roman" w:hAnsi="Times New Roman" w:cs="Times New Roman"/>
          <w:spacing w:val="2"/>
          <w:sz w:val="24"/>
          <w:szCs w:val="24"/>
        </w:rPr>
        <w:t>e</w:t>
      </w:r>
      <w:r w:rsidR="008A2942" w:rsidRPr="00C3639E">
        <w:rPr>
          <w:rFonts w:ascii="Times New Roman" w:eastAsia="Times New Roman" w:hAnsi="Times New Roman" w:cs="Times New Roman"/>
          <w:spacing w:val="-2"/>
          <w:sz w:val="24"/>
          <w:szCs w:val="24"/>
        </w:rPr>
        <w:t>g</w:t>
      </w:r>
      <w:r w:rsidR="008A2942" w:rsidRPr="00C3639E">
        <w:rPr>
          <w:rFonts w:ascii="Times New Roman" w:eastAsia="Times New Roman" w:hAnsi="Times New Roman" w:cs="Times New Roman"/>
          <w:spacing w:val="-1"/>
          <w:sz w:val="24"/>
          <w:szCs w:val="24"/>
        </w:rPr>
        <w:t>a</w:t>
      </w:r>
      <w:r w:rsidRPr="00C3639E">
        <w:rPr>
          <w:rFonts w:ascii="Times New Roman" w:eastAsia="Times New Roman" w:hAnsi="Times New Roman" w:cs="Times New Roman"/>
          <w:sz w:val="24"/>
          <w:szCs w:val="24"/>
        </w:rPr>
        <w:t xml:space="preserve"> </w:t>
      </w:r>
      <w:r w:rsidR="008A2942" w:rsidRPr="00C3639E">
        <w:rPr>
          <w:rFonts w:ascii="Times New Roman" w:eastAsia="Times New Roman" w:hAnsi="Times New Roman" w:cs="Times New Roman"/>
          <w:sz w:val="24"/>
          <w:szCs w:val="24"/>
        </w:rPr>
        <w:t xml:space="preserve">po </w:t>
      </w:r>
      <w:r w:rsidR="008A2942" w:rsidRPr="00C3639E">
        <w:rPr>
          <w:rFonts w:ascii="Times New Roman" w:eastAsia="Times New Roman" w:hAnsi="Times New Roman" w:cs="Times New Roman"/>
          <w:spacing w:val="1"/>
          <w:sz w:val="24"/>
          <w:szCs w:val="24"/>
        </w:rPr>
        <w:t>t</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nie 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ko</w:t>
      </w:r>
      <w:r w:rsidR="008A2942" w:rsidRPr="00C3639E">
        <w:rPr>
          <w:rFonts w:ascii="Times New Roman" w:eastAsia="Times New Roman" w:hAnsi="Times New Roman" w:cs="Times New Roman"/>
          <w:spacing w:val="3"/>
          <w:sz w:val="24"/>
          <w:szCs w:val="24"/>
        </w:rPr>
        <w:t>ł</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z w:val="24"/>
          <w:szCs w:val="24"/>
        </w:rPr>
        <w:t>.</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1"/>
          <w:sz w:val="24"/>
          <w:szCs w:val="24"/>
        </w:rPr>
        <w:t>n</w:t>
      </w:r>
      <w:r w:rsidR="008A2942" w:rsidRPr="00C3639E">
        <w:rPr>
          <w:rFonts w:ascii="Times New Roman" w:eastAsia="Times New Roman" w:hAnsi="Times New Roman" w:cs="Times New Roman"/>
          <w:sz w:val="24"/>
          <w:szCs w:val="24"/>
        </w:rPr>
        <w:t>ie</w:t>
      </w:r>
      <w:r w:rsidR="008A2942" w:rsidRPr="00C3639E">
        <w:rPr>
          <w:rFonts w:ascii="Times New Roman" w:eastAsia="Times New Roman" w:hAnsi="Times New Roman" w:cs="Times New Roman"/>
          <w:spacing w:val="-4"/>
          <w:sz w:val="24"/>
          <w:szCs w:val="24"/>
        </w:rPr>
        <w:t xml:space="preserve"> </w:t>
      </w:r>
      <w:r w:rsidR="008A2942" w:rsidRPr="00C3639E">
        <w:rPr>
          <w:rFonts w:ascii="Times New Roman" w:eastAsia="Times New Roman" w:hAnsi="Times New Roman" w:cs="Times New Roman"/>
          <w:sz w:val="24"/>
          <w:szCs w:val="24"/>
        </w:rPr>
        <w:t>kr</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z</w:t>
      </w:r>
      <w:r w:rsidRPr="00C3639E">
        <w:rPr>
          <w:rFonts w:ascii="Times New Roman" w:eastAsia="Times New Roman" w:hAnsi="Times New Roman" w:cs="Times New Roman"/>
          <w:spacing w:val="1"/>
          <w:sz w:val="24"/>
          <w:szCs w:val="24"/>
        </w:rPr>
        <w:t>y</w:t>
      </w:r>
      <w:r w:rsidR="008A2942" w:rsidRPr="00C3639E">
        <w:rPr>
          <w:rFonts w:ascii="Times New Roman" w:eastAsia="Times New Roman" w:hAnsi="Times New Roman" w:cs="Times New Roman"/>
          <w:sz w:val="24"/>
          <w:szCs w:val="24"/>
        </w:rPr>
        <w:t>.</w:t>
      </w:r>
    </w:p>
    <w:p w:rsidR="008A2942" w:rsidRPr="00C3639E" w:rsidRDefault="00E20F83" w:rsidP="008A7570">
      <w:pPr>
        <w:pStyle w:val="Akapitzlist"/>
        <w:numPr>
          <w:ilvl w:val="0"/>
          <w:numId w:val="56"/>
        </w:numPr>
        <w:spacing w:before="43"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1"/>
          <w:sz w:val="24"/>
          <w:szCs w:val="24"/>
        </w:rPr>
        <w:t>p</w:t>
      </w:r>
      <w:r w:rsidR="008A2942" w:rsidRPr="00C3639E">
        <w:rPr>
          <w:rFonts w:ascii="Times New Roman" w:eastAsia="Times New Roman" w:hAnsi="Times New Roman" w:cs="Times New Roman"/>
          <w:sz w:val="24"/>
          <w:szCs w:val="24"/>
        </w:rPr>
        <w:t>o 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 xml:space="preserve">wonku </w:t>
      </w:r>
      <w:r w:rsidR="008A2942" w:rsidRPr="00C3639E">
        <w:rPr>
          <w:rFonts w:ascii="Times New Roman" w:eastAsia="Times New Roman" w:hAnsi="Times New Roman" w:cs="Times New Roman"/>
          <w:spacing w:val="1"/>
          <w:sz w:val="24"/>
          <w:szCs w:val="24"/>
        </w:rPr>
        <w:t>w</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isz</w:t>
      </w:r>
      <w:r w:rsidR="008A2942" w:rsidRPr="00C3639E">
        <w:rPr>
          <w:rFonts w:ascii="Times New Roman" w:eastAsia="Times New Roman" w:hAnsi="Times New Roman" w:cs="Times New Roman"/>
          <w:spacing w:val="2"/>
          <w:sz w:val="24"/>
          <w:szCs w:val="24"/>
        </w:rPr>
        <w:t xml:space="preserve"> </w:t>
      </w:r>
      <w:r w:rsidR="008A2942" w:rsidRPr="00C3639E">
        <w:rPr>
          <w:rFonts w:ascii="Times New Roman" w:eastAsia="Times New Roman" w:hAnsi="Times New Roman" w:cs="Times New Roman"/>
          <w:sz w:val="24"/>
          <w:szCs w:val="24"/>
        </w:rPr>
        <w:t>się i us</w:t>
      </w:r>
      <w:r w:rsidR="008A2942" w:rsidRPr="00C3639E">
        <w:rPr>
          <w:rFonts w:ascii="Times New Roman" w:eastAsia="Times New Roman" w:hAnsi="Times New Roman" w:cs="Times New Roman"/>
          <w:spacing w:val="1"/>
          <w:sz w:val="24"/>
          <w:szCs w:val="24"/>
        </w:rPr>
        <w:t>t</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w</w:t>
      </w:r>
      <w:r w:rsidRPr="00C3639E">
        <w:rPr>
          <w:rFonts w:ascii="Times New Roman" w:eastAsia="Times New Roman" w:hAnsi="Times New Roman" w:cs="Times New Roman"/>
          <w:sz w:val="24"/>
          <w:szCs w:val="24"/>
        </w:rPr>
        <w:t>ia</w:t>
      </w:r>
      <w:r w:rsidR="008A2942" w:rsidRPr="00C3639E">
        <w:rPr>
          <w:rFonts w:ascii="Times New Roman" w:eastAsia="Times New Roman" w:hAnsi="Times New Roman" w:cs="Times New Roman"/>
          <w:sz w:val="24"/>
          <w:szCs w:val="24"/>
        </w:rPr>
        <w:t xml:space="preserve"> p</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pacing w:val="4"/>
          <w:sz w:val="24"/>
          <w:szCs w:val="24"/>
        </w:rPr>
        <w:t>z</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z w:val="24"/>
          <w:szCs w:val="24"/>
        </w:rPr>
        <w:t>sali, w któ</w:t>
      </w:r>
      <w:r w:rsidR="008A2942" w:rsidRPr="00C3639E">
        <w:rPr>
          <w:rFonts w:ascii="Times New Roman" w:eastAsia="Times New Roman" w:hAnsi="Times New Roman" w:cs="Times New Roman"/>
          <w:spacing w:val="2"/>
          <w:sz w:val="24"/>
          <w:szCs w:val="24"/>
        </w:rPr>
        <w:t>r</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 xml:space="preserve">j </w:t>
      </w:r>
      <w:r w:rsidR="008A2942" w:rsidRPr="00C3639E">
        <w:rPr>
          <w:rFonts w:ascii="Times New Roman" w:eastAsia="Times New Roman" w:hAnsi="Times New Roman" w:cs="Times New Roman"/>
          <w:spacing w:val="1"/>
          <w:sz w:val="24"/>
          <w:szCs w:val="24"/>
        </w:rPr>
        <w:t>m</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sz</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lek</w:t>
      </w:r>
      <w:r w:rsidR="008A2942"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z w:val="24"/>
          <w:szCs w:val="24"/>
        </w:rPr>
        <w:t>ję,</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2"/>
          <w:sz w:val="24"/>
          <w:szCs w:val="24"/>
        </w:rPr>
        <w:t>p</w:t>
      </w:r>
      <w:r w:rsidR="008A2942" w:rsidRPr="00C3639E">
        <w:rPr>
          <w:rFonts w:ascii="Times New Roman" w:eastAsia="Times New Roman" w:hAnsi="Times New Roman" w:cs="Times New Roman"/>
          <w:sz w:val="24"/>
          <w:szCs w:val="24"/>
        </w:rPr>
        <w:t>o skoń</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on</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 xml:space="preserve">j </w:t>
      </w:r>
      <w:r w:rsidR="008A2942" w:rsidRPr="00C3639E">
        <w:rPr>
          <w:rFonts w:ascii="Times New Roman" w:eastAsia="Times New Roman" w:hAnsi="Times New Roman" w:cs="Times New Roman"/>
          <w:spacing w:val="1"/>
          <w:sz w:val="24"/>
          <w:szCs w:val="24"/>
        </w:rPr>
        <w:t>l</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k</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ji</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pr</w:t>
      </w:r>
      <w:r w:rsidR="008A2942" w:rsidRPr="00C3639E">
        <w:rPr>
          <w:rFonts w:ascii="Times New Roman" w:eastAsia="Times New Roman" w:hAnsi="Times New Roman" w:cs="Times New Roman"/>
          <w:spacing w:val="-2"/>
          <w:sz w:val="24"/>
          <w:szCs w:val="24"/>
        </w:rPr>
        <w:t>z</w:t>
      </w:r>
      <w:r w:rsidR="008A2942" w:rsidRPr="00C3639E">
        <w:rPr>
          <w:rFonts w:ascii="Times New Roman" w:eastAsia="Times New Roman" w:hAnsi="Times New Roman" w:cs="Times New Roman"/>
          <w:spacing w:val="-1"/>
          <w:sz w:val="24"/>
          <w:szCs w:val="24"/>
        </w:rPr>
        <w:t>e</w:t>
      </w:r>
      <w:r w:rsidRPr="00C3639E">
        <w:rPr>
          <w:rFonts w:ascii="Times New Roman" w:eastAsia="Times New Roman" w:hAnsi="Times New Roman" w:cs="Times New Roman"/>
          <w:sz w:val="24"/>
          <w:szCs w:val="24"/>
        </w:rPr>
        <w:t>chodzi</w:t>
      </w:r>
      <w:r w:rsidR="008A2942" w:rsidRPr="00C3639E">
        <w:rPr>
          <w:rFonts w:ascii="Times New Roman" w:eastAsia="Times New Roman" w:hAnsi="Times New Roman" w:cs="Times New Roman"/>
          <w:spacing w:val="2"/>
          <w:sz w:val="24"/>
          <w:szCs w:val="24"/>
        </w:rPr>
        <w:t xml:space="preserve"> </w:t>
      </w:r>
      <w:r w:rsidR="008A2942" w:rsidRPr="00C3639E">
        <w:rPr>
          <w:rFonts w:ascii="Times New Roman" w:eastAsia="Times New Roman" w:hAnsi="Times New Roman" w:cs="Times New Roman"/>
          <w:sz w:val="24"/>
          <w:szCs w:val="24"/>
        </w:rPr>
        <w:t>pod s</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 xml:space="preserve">lę, </w:t>
      </w:r>
      <w:r w:rsidR="008A2942" w:rsidRPr="00C3639E">
        <w:rPr>
          <w:rFonts w:ascii="Times New Roman" w:eastAsia="Times New Roman" w:hAnsi="Times New Roman" w:cs="Times New Roman"/>
          <w:spacing w:val="-3"/>
          <w:sz w:val="24"/>
          <w:szCs w:val="24"/>
        </w:rPr>
        <w:t>g</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ie b</w:t>
      </w:r>
      <w:r w:rsidR="008A2942" w:rsidRPr="00C3639E">
        <w:rPr>
          <w:rFonts w:ascii="Times New Roman" w:eastAsia="Times New Roman" w:hAnsi="Times New Roman" w:cs="Times New Roman"/>
          <w:spacing w:val="-1"/>
          <w:sz w:val="24"/>
          <w:szCs w:val="24"/>
        </w:rPr>
        <w:t>ę</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iesz</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m</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ł ko</w:t>
      </w:r>
      <w:r w:rsidR="008A2942" w:rsidRPr="00C3639E">
        <w:rPr>
          <w:rFonts w:ascii="Times New Roman" w:eastAsia="Times New Roman" w:hAnsi="Times New Roman" w:cs="Times New Roman"/>
          <w:spacing w:val="1"/>
          <w:sz w:val="24"/>
          <w:szCs w:val="24"/>
        </w:rPr>
        <w:t>l</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jną l</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k</w:t>
      </w:r>
      <w:r w:rsidR="008A2942"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z w:val="24"/>
          <w:szCs w:val="24"/>
        </w:rPr>
        <w:t>ję,</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1"/>
          <w:sz w:val="24"/>
          <w:szCs w:val="24"/>
        </w:rPr>
        <w:t>w</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k</w:t>
      </w:r>
      <w:r w:rsidR="008A2942" w:rsidRPr="00C3639E">
        <w:rPr>
          <w:rFonts w:ascii="Times New Roman" w:eastAsia="Times New Roman" w:hAnsi="Times New Roman" w:cs="Times New Roman"/>
          <w:spacing w:val="-2"/>
          <w:sz w:val="24"/>
          <w:szCs w:val="24"/>
        </w:rPr>
        <w:t>o</w:t>
      </w:r>
      <w:r w:rsidR="008A2942" w:rsidRPr="00C3639E">
        <w:rPr>
          <w:rFonts w:ascii="Times New Roman" w:eastAsia="Times New Roman" w:hAnsi="Times New Roman" w:cs="Times New Roman"/>
          <w:sz w:val="24"/>
          <w:szCs w:val="24"/>
        </w:rPr>
        <w:t>le po</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z w:val="24"/>
          <w:szCs w:val="24"/>
        </w:rPr>
        <w:t>us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 xml:space="preserve"> s</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z w:val="24"/>
          <w:szCs w:val="24"/>
        </w:rPr>
        <w:t>ę</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pr</w:t>
      </w:r>
      <w:r w:rsidR="008A2942" w:rsidRPr="00C3639E">
        <w:rPr>
          <w:rFonts w:ascii="Times New Roman" w:eastAsia="Times New Roman" w:hAnsi="Times New Roman" w:cs="Times New Roman"/>
          <w:spacing w:val="-2"/>
          <w:sz w:val="24"/>
          <w:szCs w:val="24"/>
        </w:rPr>
        <w:t>a</w:t>
      </w:r>
      <w:r w:rsidR="008A2942" w:rsidRPr="00C3639E">
        <w:rPr>
          <w:rFonts w:ascii="Times New Roman" w:eastAsia="Times New Roman" w:hAnsi="Times New Roman" w:cs="Times New Roman"/>
          <w:sz w:val="24"/>
          <w:szCs w:val="24"/>
        </w:rPr>
        <w:t>wą</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stroną</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(b</w:t>
      </w:r>
      <w:r w:rsidR="008A2942" w:rsidRPr="00C3639E">
        <w:rPr>
          <w:rFonts w:ascii="Times New Roman" w:eastAsia="Times New Roman" w:hAnsi="Times New Roman" w:cs="Times New Roman"/>
          <w:spacing w:val="-2"/>
          <w:sz w:val="24"/>
          <w:szCs w:val="24"/>
        </w:rPr>
        <w:t>a</w:t>
      </w:r>
      <w:r w:rsidR="008A2942" w:rsidRPr="00C3639E">
        <w:rPr>
          <w:rFonts w:ascii="Times New Roman" w:eastAsia="Times New Roman" w:hAnsi="Times New Roman" w:cs="Times New Roman"/>
          <w:sz w:val="24"/>
          <w:szCs w:val="24"/>
        </w:rPr>
        <w:t>rdzo w</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1"/>
          <w:sz w:val="24"/>
          <w:szCs w:val="24"/>
        </w:rPr>
        <w:t>ż</w:t>
      </w:r>
      <w:r w:rsidR="008A2942" w:rsidRPr="00C3639E">
        <w:rPr>
          <w:rFonts w:ascii="Times New Roman" w:eastAsia="Times New Roman" w:hAnsi="Times New Roman" w:cs="Times New Roman"/>
          <w:spacing w:val="2"/>
          <w:sz w:val="24"/>
          <w:szCs w:val="24"/>
        </w:rPr>
        <w:t>n</w:t>
      </w:r>
      <w:r w:rsidR="008A2942" w:rsidRPr="00C3639E">
        <w:rPr>
          <w:rFonts w:ascii="Times New Roman" w:eastAsia="Times New Roman" w:hAnsi="Times New Roman" w:cs="Times New Roman"/>
          <w:sz w:val="24"/>
          <w:szCs w:val="24"/>
        </w:rPr>
        <w:t>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pr</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hod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niu po s</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w:t>
      </w:r>
      <w:r w:rsidR="008A2942" w:rsidRPr="00C3639E">
        <w:rPr>
          <w:rFonts w:ascii="Times New Roman" w:eastAsia="Times New Roman" w:hAnsi="Times New Roman" w:cs="Times New Roman"/>
          <w:spacing w:val="2"/>
          <w:sz w:val="24"/>
          <w:szCs w:val="24"/>
        </w:rPr>
        <w:t>o</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1"/>
          <w:sz w:val="24"/>
          <w:szCs w:val="24"/>
        </w:rPr>
        <w:t>ac</w:t>
      </w:r>
      <w:r w:rsidR="008A2942" w:rsidRPr="00C3639E">
        <w:rPr>
          <w:rFonts w:ascii="Times New Roman" w:eastAsia="Times New Roman" w:hAnsi="Times New Roman" w:cs="Times New Roman"/>
          <w:sz w:val="24"/>
          <w:szCs w:val="24"/>
        </w:rPr>
        <w:t>h</w:t>
      </w:r>
      <w:r w:rsidR="008A2942" w:rsidRPr="00C3639E">
        <w:rPr>
          <w:rFonts w:ascii="Times New Roman" w:eastAsia="Times New Roman" w:hAnsi="Times New Roman" w:cs="Times New Roman"/>
          <w:spacing w:val="-1"/>
          <w:sz w:val="24"/>
          <w:szCs w:val="24"/>
        </w:rPr>
        <w:t>)</w:t>
      </w:r>
      <w:r w:rsidRPr="00C3639E">
        <w:rPr>
          <w:rFonts w:ascii="Times New Roman" w:eastAsia="Times New Roman" w:hAnsi="Times New Roman" w:cs="Times New Roman"/>
          <w:sz w:val="24"/>
          <w:szCs w:val="24"/>
        </w:rPr>
        <w:t>,</w:t>
      </w:r>
    </w:p>
    <w:p w:rsidR="008A2942" w:rsidRPr="00C3639E" w:rsidRDefault="00E20F83"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t>plecak</w:t>
      </w:r>
      <w:r w:rsidR="008A2942" w:rsidRPr="00C3639E">
        <w:rPr>
          <w:rFonts w:ascii="Times New Roman" w:eastAsia="Times New Roman" w:hAnsi="Times New Roman" w:cs="Times New Roman"/>
          <w:spacing w:val="13"/>
          <w:sz w:val="24"/>
          <w:szCs w:val="24"/>
        </w:rPr>
        <w:t xml:space="preserve"> </w:t>
      </w:r>
      <w:r w:rsidR="008A2942" w:rsidRPr="00C3639E">
        <w:rPr>
          <w:rFonts w:ascii="Times New Roman" w:eastAsia="Times New Roman" w:hAnsi="Times New Roman" w:cs="Times New Roman"/>
          <w:sz w:val="24"/>
          <w:szCs w:val="24"/>
        </w:rPr>
        <w:t>usta</w:t>
      </w:r>
      <w:r w:rsidR="008A2942" w:rsidRPr="00C3639E">
        <w:rPr>
          <w:rFonts w:ascii="Times New Roman" w:eastAsia="Times New Roman" w:hAnsi="Times New Roman" w:cs="Times New Roman"/>
          <w:spacing w:val="-1"/>
          <w:sz w:val="24"/>
          <w:szCs w:val="24"/>
        </w:rPr>
        <w:t>w</w:t>
      </w:r>
      <w:r w:rsidR="008A2942" w:rsidRPr="00C3639E">
        <w:rPr>
          <w:rFonts w:ascii="Times New Roman" w:eastAsia="Times New Roman" w:hAnsi="Times New Roman" w:cs="Times New Roman"/>
          <w:spacing w:val="3"/>
          <w:sz w:val="24"/>
          <w:szCs w:val="24"/>
        </w:rPr>
        <w:t>i</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15"/>
          <w:sz w:val="24"/>
          <w:szCs w:val="24"/>
        </w:rPr>
        <w:t xml:space="preserve"> </w:t>
      </w:r>
      <w:r w:rsidR="008A2942" w:rsidRPr="00C3639E">
        <w:rPr>
          <w:rFonts w:ascii="Times New Roman" w:eastAsia="Times New Roman" w:hAnsi="Times New Roman" w:cs="Times New Roman"/>
          <w:sz w:val="24"/>
          <w:szCs w:val="24"/>
        </w:rPr>
        <w:t>p</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17"/>
          <w:sz w:val="24"/>
          <w:szCs w:val="24"/>
        </w:rPr>
        <w:t xml:space="preserve"> </w:t>
      </w:r>
      <w:r w:rsidR="008A2942" w:rsidRPr="00C3639E">
        <w:rPr>
          <w:rFonts w:ascii="Times New Roman" w:eastAsia="Times New Roman" w:hAnsi="Times New Roman" w:cs="Times New Roman"/>
          <w:sz w:val="24"/>
          <w:szCs w:val="24"/>
        </w:rPr>
        <w:t>s</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lą</w:t>
      </w:r>
      <w:r w:rsidR="008A2942" w:rsidRPr="00C3639E">
        <w:rPr>
          <w:rFonts w:ascii="Times New Roman" w:eastAsia="Times New Roman" w:hAnsi="Times New Roman" w:cs="Times New Roman"/>
          <w:spacing w:val="14"/>
          <w:sz w:val="24"/>
          <w:szCs w:val="24"/>
        </w:rPr>
        <w:t xml:space="preserve"> </w:t>
      </w:r>
      <w:r w:rsidR="008A2942" w:rsidRPr="00C3639E">
        <w:rPr>
          <w:rFonts w:ascii="Times New Roman" w:eastAsia="Times New Roman" w:hAnsi="Times New Roman" w:cs="Times New Roman"/>
          <w:sz w:val="24"/>
          <w:szCs w:val="24"/>
        </w:rPr>
        <w:t>(koni</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nie</w:t>
      </w:r>
      <w:r w:rsidR="008A2942" w:rsidRPr="00C3639E">
        <w:rPr>
          <w:rFonts w:ascii="Times New Roman" w:eastAsia="Times New Roman" w:hAnsi="Times New Roman" w:cs="Times New Roman"/>
          <w:spacing w:val="14"/>
          <w:sz w:val="24"/>
          <w:szCs w:val="24"/>
        </w:rPr>
        <w:t xml:space="preserve"> </w:t>
      </w:r>
      <w:r w:rsidR="008A2942" w:rsidRPr="00C3639E">
        <w:rPr>
          <w:rFonts w:ascii="Times New Roman" w:eastAsia="Times New Roman" w:hAnsi="Times New Roman" w:cs="Times New Roman"/>
          <w:sz w:val="24"/>
          <w:szCs w:val="24"/>
        </w:rPr>
        <w:t>pod</w:t>
      </w:r>
      <w:r w:rsidR="008A2942" w:rsidRPr="00C3639E">
        <w:rPr>
          <w:rFonts w:ascii="Times New Roman" w:eastAsia="Times New Roman" w:hAnsi="Times New Roman" w:cs="Times New Roman"/>
          <w:spacing w:val="14"/>
          <w:sz w:val="24"/>
          <w:szCs w:val="24"/>
        </w:rPr>
        <w:t xml:space="preserve"> </w:t>
      </w:r>
      <w:r w:rsidR="008A2942" w:rsidRPr="00C3639E">
        <w:rPr>
          <w:rFonts w:ascii="Times New Roman" w:eastAsia="Times New Roman" w:hAnsi="Times New Roman" w:cs="Times New Roman"/>
          <w:spacing w:val="2"/>
          <w:sz w:val="24"/>
          <w:szCs w:val="24"/>
        </w:rPr>
        <w:t>ś</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i</w:t>
      </w:r>
      <w:r w:rsidR="008A2942" w:rsidRPr="00C3639E">
        <w:rPr>
          <w:rFonts w:ascii="Times New Roman" w:eastAsia="Times New Roman" w:hAnsi="Times New Roman" w:cs="Times New Roman"/>
          <w:spacing w:val="2"/>
          <w:sz w:val="24"/>
          <w:szCs w:val="24"/>
        </w:rPr>
        <w:t>a</w:t>
      </w:r>
      <w:r w:rsidR="008A2942" w:rsidRPr="00C3639E">
        <w:rPr>
          <w:rFonts w:ascii="Times New Roman" w:eastAsia="Times New Roman" w:hAnsi="Times New Roman" w:cs="Times New Roman"/>
          <w:sz w:val="24"/>
          <w:szCs w:val="24"/>
        </w:rPr>
        <w:t>n</w:t>
      </w:r>
      <w:r w:rsidR="008A2942" w:rsidRPr="00C3639E">
        <w:rPr>
          <w:rFonts w:ascii="Times New Roman" w:eastAsia="Times New Roman" w:hAnsi="Times New Roman" w:cs="Times New Roman"/>
          <w:spacing w:val="-1"/>
          <w:sz w:val="24"/>
          <w:szCs w:val="24"/>
        </w:rPr>
        <w:t>ą</w:t>
      </w:r>
      <w:r w:rsidR="008A2942" w:rsidRPr="00C3639E">
        <w:rPr>
          <w:rFonts w:ascii="Times New Roman" w:eastAsia="Times New Roman" w:hAnsi="Times New Roman" w:cs="Times New Roman"/>
          <w:sz w:val="24"/>
          <w:szCs w:val="24"/>
        </w:rPr>
        <w:t>)</w:t>
      </w:r>
      <w:r w:rsidR="008A2942" w:rsidRPr="00C3639E">
        <w:rPr>
          <w:rFonts w:ascii="Times New Roman" w:eastAsia="Times New Roman" w:hAnsi="Times New Roman" w:cs="Times New Roman"/>
          <w:spacing w:val="13"/>
          <w:sz w:val="24"/>
          <w:szCs w:val="24"/>
        </w:rPr>
        <w:t xml:space="preserve"> </w:t>
      </w:r>
      <w:r w:rsidR="008A2942" w:rsidRPr="00C3639E">
        <w:rPr>
          <w:rFonts w:ascii="Times New Roman" w:eastAsia="Times New Roman" w:hAnsi="Times New Roman" w:cs="Times New Roman"/>
          <w:sz w:val="24"/>
          <w:szCs w:val="24"/>
        </w:rPr>
        <w:t>tak,</w:t>
      </w:r>
      <w:r w:rsidR="008A2942" w:rsidRPr="00C3639E">
        <w:rPr>
          <w:rFonts w:ascii="Times New Roman" w:eastAsia="Times New Roman" w:hAnsi="Times New Roman" w:cs="Times New Roman"/>
          <w:spacing w:val="16"/>
          <w:sz w:val="24"/>
          <w:szCs w:val="24"/>
        </w:rPr>
        <w:t xml:space="preserve"> </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5"/>
          <w:sz w:val="24"/>
          <w:szCs w:val="24"/>
        </w:rPr>
        <w:t>b</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12"/>
          <w:sz w:val="24"/>
          <w:szCs w:val="24"/>
        </w:rPr>
        <w:t xml:space="preserve"> </w:t>
      </w:r>
      <w:r w:rsidR="008A2942" w:rsidRPr="00C3639E">
        <w:rPr>
          <w:rFonts w:ascii="Times New Roman" w:eastAsia="Times New Roman" w:hAnsi="Times New Roman" w:cs="Times New Roman"/>
          <w:sz w:val="24"/>
          <w:szCs w:val="24"/>
        </w:rPr>
        <w:t>nie</w:t>
      </w:r>
      <w:r w:rsidR="008A2942" w:rsidRPr="00C3639E">
        <w:rPr>
          <w:rFonts w:ascii="Times New Roman" w:eastAsia="Times New Roman" w:hAnsi="Times New Roman" w:cs="Times New Roman"/>
          <w:spacing w:val="14"/>
          <w:sz w:val="24"/>
          <w:szCs w:val="24"/>
        </w:rPr>
        <w:t xml:space="preserve"> </w:t>
      </w:r>
      <w:r w:rsidR="008A2942" w:rsidRPr="00C3639E">
        <w:rPr>
          <w:rFonts w:ascii="Times New Roman" w:eastAsia="Times New Roman" w:hAnsi="Times New Roman" w:cs="Times New Roman"/>
          <w:sz w:val="24"/>
          <w:szCs w:val="24"/>
        </w:rPr>
        <w:t>sta</w:t>
      </w:r>
      <w:r w:rsidR="008A2942" w:rsidRPr="00C3639E">
        <w:rPr>
          <w:rFonts w:ascii="Times New Roman" w:eastAsia="Times New Roman" w:hAnsi="Times New Roman" w:cs="Times New Roman"/>
          <w:spacing w:val="2"/>
          <w:sz w:val="24"/>
          <w:szCs w:val="24"/>
        </w:rPr>
        <w:t>n</w:t>
      </w:r>
      <w:r w:rsidR="008A2942" w:rsidRPr="00C3639E">
        <w:rPr>
          <w:rFonts w:ascii="Times New Roman" w:eastAsia="Times New Roman" w:hAnsi="Times New Roman" w:cs="Times New Roman"/>
          <w:sz w:val="24"/>
          <w:szCs w:val="24"/>
        </w:rPr>
        <w:t>owił</w:t>
      </w:r>
      <w:r w:rsidR="008A2942" w:rsidRPr="00C3639E">
        <w:rPr>
          <w:rFonts w:ascii="Times New Roman" w:eastAsia="Times New Roman" w:hAnsi="Times New Roman" w:cs="Times New Roman"/>
          <w:spacing w:val="15"/>
          <w:sz w:val="24"/>
          <w:szCs w:val="24"/>
        </w:rPr>
        <w:t xml:space="preserve"> </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g</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z w:val="24"/>
          <w:szCs w:val="24"/>
        </w:rPr>
        <w:t>o</w:t>
      </w:r>
      <w:r w:rsidR="008A2942" w:rsidRPr="00C3639E">
        <w:rPr>
          <w:rFonts w:ascii="Times New Roman" w:eastAsia="Times New Roman" w:hAnsi="Times New Roman" w:cs="Times New Roman"/>
          <w:spacing w:val="1"/>
          <w:sz w:val="24"/>
          <w:szCs w:val="24"/>
        </w:rPr>
        <w:t>ż</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nia</w:t>
      </w:r>
      <w:r w:rsidR="008A2942" w:rsidRPr="00C3639E">
        <w:rPr>
          <w:rFonts w:ascii="Times New Roman" w:eastAsia="Times New Roman" w:hAnsi="Times New Roman" w:cs="Times New Roman"/>
          <w:spacing w:val="14"/>
          <w:sz w:val="24"/>
          <w:szCs w:val="24"/>
        </w:rPr>
        <w:t xml:space="preserve"> </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3"/>
          <w:sz w:val="24"/>
          <w:szCs w:val="24"/>
        </w:rPr>
        <w:t>l</w:t>
      </w:r>
      <w:r w:rsidR="008A2942" w:rsidRPr="00C3639E">
        <w:rPr>
          <w:rFonts w:ascii="Times New Roman" w:eastAsia="Times New Roman" w:hAnsi="Times New Roman" w:cs="Times New Roman"/>
          <w:sz w:val="24"/>
          <w:szCs w:val="24"/>
        </w:rPr>
        <w:t>a</w:t>
      </w:r>
      <w:r w:rsidR="00C3639E" w:rsidRPr="00C3639E">
        <w:rPr>
          <w:rFonts w:ascii="Times New Roman" w:eastAsia="Times New Roman" w:hAnsi="Times New Roman" w:cs="Times New Roman"/>
          <w:sz w:val="24"/>
          <w:szCs w:val="24"/>
        </w:rPr>
        <w:t xml:space="preserve"> </w:t>
      </w:r>
      <w:r w:rsidR="008A2942" w:rsidRPr="00C3639E">
        <w:rPr>
          <w:rFonts w:ascii="Times New Roman" w:eastAsia="Times New Roman" w:hAnsi="Times New Roman" w:cs="Times New Roman"/>
          <w:sz w:val="24"/>
          <w:szCs w:val="24"/>
        </w:rPr>
        <w:t>ws</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pacing w:val="-7"/>
          <w:sz w:val="24"/>
          <w:szCs w:val="24"/>
        </w:rPr>
        <w:t>y</w:t>
      </w:r>
      <w:r w:rsidR="008A2942" w:rsidRPr="00C3639E">
        <w:rPr>
          <w:rFonts w:ascii="Times New Roman" w:eastAsia="Times New Roman" w:hAnsi="Times New Roman" w:cs="Times New Roman"/>
          <w:sz w:val="24"/>
          <w:szCs w:val="24"/>
        </w:rPr>
        <w:t>stk</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z w:val="24"/>
          <w:szCs w:val="24"/>
        </w:rPr>
        <w:t>p</w:t>
      </w:r>
      <w:r w:rsidR="008A2942" w:rsidRPr="00C3639E">
        <w:rPr>
          <w:rFonts w:ascii="Times New Roman" w:eastAsia="Times New Roman" w:hAnsi="Times New Roman" w:cs="Times New Roman"/>
          <w:spacing w:val="2"/>
          <w:sz w:val="24"/>
          <w:szCs w:val="24"/>
        </w:rPr>
        <w:t>o</w:t>
      </w:r>
      <w:r w:rsidR="008A2942" w:rsidRPr="00C3639E">
        <w:rPr>
          <w:rFonts w:ascii="Times New Roman" w:eastAsia="Times New Roman" w:hAnsi="Times New Roman" w:cs="Times New Roman"/>
          <w:sz w:val="24"/>
          <w:szCs w:val="24"/>
        </w:rPr>
        <w:t>rus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ją</w:t>
      </w:r>
      <w:r w:rsidR="008A2942" w:rsidRPr="00C3639E">
        <w:rPr>
          <w:rFonts w:ascii="Times New Roman" w:eastAsia="Times New Roman" w:hAnsi="Times New Roman" w:cs="Times New Roman"/>
          <w:spacing w:val="3"/>
          <w:sz w:val="24"/>
          <w:szCs w:val="24"/>
        </w:rPr>
        <w:t>c</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 się</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po ko</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3"/>
          <w:sz w:val="24"/>
          <w:szCs w:val="24"/>
        </w:rPr>
        <w:t>t</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rz</w:t>
      </w:r>
      <w:r w:rsidR="008A2942" w:rsidRPr="00C3639E">
        <w:rPr>
          <w:rFonts w:ascii="Times New Roman" w:eastAsia="Times New Roman" w:hAnsi="Times New Roman" w:cs="Times New Roman"/>
          <w:spacing w:val="-1"/>
          <w:sz w:val="24"/>
          <w:szCs w:val="24"/>
        </w:rPr>
        <w:t>ac</w:t>
      </w:r>
      <w:r w:rsidR="008A2942" w:rsidRPr="00C3639E">
        <w:rPr>
          <w:rFonts w:ascii="Times New Roman" w:eastAsia="Times New Roman" w:hAnsi="Times New Roman" w:cs="Times New Roman"/>
          <w:sz w:val="24"/>
          <w:szCs w:val="24"/>
        </w:rPr>
        <w:t>h.</w:t>
      </w:r>
    </w:p>
    <w:p w:rsidR="008A2942" w:rsidRPr="00C3639E" w:rsidRDefault="00C3639E"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t>k</w:t>
      </w:r>
      <w:r w:rsidR="008A2942" w:rsidRPr="00C3639E">
        <w:rPr>
          <w:rFonts w:ascii="Times New Roman" w:eastAsia="Times New Roman" w:hAnsi="Times New Roman" w:cs="Times New Roman"/>
          <w:spacing w:val="-1"/>
          <w:sz w:val="24"/>
          <w:szCs w:val="24"/>
        </w:rPr>
        <w:t>r</w:t>
      </w:r>
      <w:r w:rsidR="008A2942" w:rsidRPr="00C3639E">
        <w:rPr>
          <w:rFonts w:ascii="Times New Roman" w:eastAsia="Times New Roman" w:hAnsi="Times New Roman" w:cs="Times New Roman"/>
          <w:sz w:val="24"/>
          <w:szCs w:val="24"/>
        </w:rPr>
        <w:t>ótk</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z w:val="24"/>
          <w:szCs w:val="24"/>
        </w:rPr>
        <w:t>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prz</w:t>
      </w:r>
      <w:r w:rsidR="008A2942" w:rsidRPr="00C3639E">
        <w:rPr>
          <w:rFonts w:ascii="Times New Roman" w:eastAsia="Times New Roman" w:hAnsi="Times New Roman" w:cs="Times New Roman"/>
          <w:spacing w:val="-1"/>
          <w:sz w:val="24"/>
          <w:szCs w:val="24"/>
        </w:rPr>
        <w:t>e</w:t>
      </w:r>
      <w:r w:rsidR="008A2942" w:rsidRPr="00C3639E">
        <w:rPr>
          <w:rFonts w:ascii="Times New Roman" w:eastAsia="Times New Roman" w:hAnsi="Times New Roman" w:cs="Times New Roman"/>
          <w:sz w:val="24"/>
          <w:szCs w:val="24"/>
        </w:rPr>
        <w:t>r</w:t>
      </w:r>
      <w:r w:rsidR="008A2942" w:rsidRPr="00C3639E">
        <w:rPr>
          <w:rFonts w:ascii="Times New Roman" w:eastAsia="Times New Roman" w:hAnsi="Times New Roman" w:cs="Times New Roman"/>
          <w:spacing w:val="3"/>
          <w:sz w:val="24"/>
          <w:szCs w:val="24"/>
        </w:rPr>
        <w:t>w</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z w:val="24"/>
          <w:szCs w:val="24"/>
        </w:rPr>
        <w:t>spę</w:t>
      </w:r>
      <w:r w:rsidR="008A2942" w:rsidRPr="00C3639E">
        <w:rPr>
          <w:rFonts w:ascii="Times New Roman" w:eastAsia="Times New Roman" w:hAnsi="Times New Roman" w:cs="Times New Roman"/>
          <w:spacing w:val="-1"/>
          <w:sz w:val="24"/>
          <w:szCs w:val="24"/>
        </w:rPr>
        <w:t>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3"/>
          <w:sz w:val="24"/>
          <w:szCs w:val="24"/>
        </w:rPr>
        <w:t xml:space="preserve"> </w:t>
      </w:r>
      <w:r w:rsidR="008A2942" w:rsidRPr="00C3639E">
        <w:rPr>
          <w:rFonts w:ascii="Times New Roman" w:eastAsia="Times New Roman" w:hAnsi="Times New Roman" w:cs="Times New Roman"/>
          <w:sz w:val="24"/>
          <w:szCs w:val="24"/>
        </w:rPr>
        <w:t>na</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ko</w:t>
      </w:r>
      <w:r w:rsidR="008A2942" w:rsidRPr="00C3639E">
        <w:rPr>
          <w:rFonts w:ascii="Times New Roman" w:eastAsia="Times New Roman" w:hAnsi="Times New Roman" w:cs="Times New Roman"/>
          <w:spacing w:val="4"/>
          <w:sz w:val="24"/>
          <w:szCs w:val="24"/>
        </w:rPr>
        <w:t>r</w:t>
      </w:r>
      <w:r w:rsidR="008A2942" w:rsidRPr="00C3639E">
        <w:rPr>
          <w:rFonts w:ascii="Times New Roman" w:eastAsia="Times New Roman" w:hAnsi="Times New Roman" w:cs="Times New Roman"/>
          <w:spacing w:val="-7"/>
          <w:sz w:val="24"/>
          <w:szCs w:val="24"/>
        </w:rPr>
        <w:t>y</w:t>
      </w:r>
      <w:r w:rsidR="008A2942" w:rsidRPr="00C3639E">
        <w:rPr>
          <w:rFonts w:ascii="Times New Roman" w:eastAsia="Times New Roman" w:hAnsi="Times New Roman" w:cs="Times New Roman"/>
          <w:spacing w:val="3"/>
          <w:sz w:val="24"/>
          <w:szCs w:val="24"/>
        </w:rPr>
        <w:t>t</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rzu pr</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pacing w:val="2"/>
          <w:sz w:val="24"/>
          <w:szCs w:val="24"/>
        </w:rPr>
        <w:t>s</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z w:val="24"/>
          <w:szCs w:val="24"/>
        </w:rPr>
        <w:t>l</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z w:val="24"/>
          <w:szCs w:val="24"/>
        </w:rPr>
        <w:t xml:space="preserve">, </w:t>
      </w:r>
      <w:r w:rsidR="008A2942" w:rsidRPr="00C3639E">
        <w:rPr>
          <w:rFonts w:ascii="Times New Roman" w:eastAsia="Times New Roman" w:hAnsi="Times New Roman" w:cs="Times New Roman"/>
          <w:spacing w:val="-2"/>
          <w:sz w:val="24"/>
          <w:szCs w:val="24"/>
        </w:rPr>
        <w:t>g</w:t>
      </w:r>
      <w:r w:rsidR="008A2942" w:rsidRPr="00C3639E">
        <w:rPr>
          <w:rFonts w:ascii="Times New Roman" w:eastAsia="Times New Roman" w:hAnsi="Times New Roman" w:cs="Times New Roman"/>
          <w:spacing w:val="2"/>
          <w:sz w:val="24"/>
          <w:szCs w:val="24"/>
        </w:rPr>
        <w:t>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ie b</w:t>
      </w:r>
      <w:r w:rsidR="008A2942" w:rsidRPr="00C3639E">
        <w:rPr>
          <w:rFonts w:ascii="Times New Roman" w:eastAsia="Times New Roman" w:hAnsi="Times New Roman" w:cs="Times New Roman"/>
          <w:spacing w:val="-1"/>
          <w:sz w:val="24"/>
          <w:szCs w:val="24"/>
        </w:rPr>
        <w:t>ę</w:t>
      </w:r>
      <w:r w:rsidR="008A2942" w:rsidRPr="00C3639E">
        <w:rPr>
          <w:rFonts w:ascii="Times New Roman" w:eastAsia="Times New Roman" w:hAnsi="Times New Roman" w:cs="Times New Roman"/>
          <w:sz w:val="24"/>
          <w:szCs w:val="24"/>
        </w:rPr>
        <w:t>d</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ie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pacing w:val="-2"/>
          <w:sz w:val="24"/>
          <w:szCs w:val="24"/>
        </w:rPr>
        <w:t>m</w:t>
      </w:r>
      <w:r w:rsidR="008A2942" w:rsidRPr="00C3639E">
        <w:rPr>
          <w:rFonts w:ascii="Times New Roman" w:eastAsia="Times New Roman" w:hAnsi="Times New Roman" w:cs="Times New Roman"/>
          <w:sz w:val="24"/>
          <w:szCs w:val="24"/>
        </w:rPr>
        <w:t>iał lek</w:t>
      </w:r>
      <w:r w:rsidR="008A2942"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z w:val="24"/>
          <w:szCs w:val="24"/>
        </w:rPr>
        <w:t>ję,</w:t>
      </w:r>
    </w:p>
    <w:p w:rsidR="008A2942" w:rsidRDefault="00C3639E"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t>n</w:t>
      </w:r>
      <w:r w:rsidR="008A2942" w:rsidRPr="00C3639E">
        <w:rPr>
          <w:rFonts w:ascii="Times New Roman" w:eastAsia="Times New Roman" w:hAnsi="Times New Roman" w:cs="Times New Roman"/>
          <w:sz w:val="24"/>
          <w:szCs w:val="24"/>
        </w:rPr>
        <w:t>ie</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pacing w:val="4"/>
          <w:sz w:val="24"/>
          <w:szCs w:val="24"/>
        </w:rPr>
        <w:t>w</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pacing w:val="-1"/>
          <w:sz w:val="24"/>
          <w:szCs w:val="24"/>
        </w:rPr>
        <w:t>c</w:t>
      </w:r>
      <w:r w:rsidR="008A2942" w:rsidRPr="00C3639E">
        <w:rPr>
          <w:rFonts w:ascii="Times New Roman" w:eastAsia="Times New Roman" w:hAnsi="Times New Roman" w:cs="Times New Roman"/>
          <w:sz w:val="24"/>
          <w:szCs w:val="24"/>
        </w:rPr>
        <w:t>hod</w:t>
      </w:r>
      <w:r w:rsidRPr="00C3639E">
        <w:rPr>
          <w:rFonts w:ascii="Times New Roman" w:eastAsia="Times New Roman" w:hAnsi="Times New Roman" w:cs="Times New Roman"/>
          <w:sz w:val="24"/>
          <w:szCs w:val="24"/>
        </w:rPr>
        <w:t>zi</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po</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a</w:t>
      </w:r>
      <w:r w:rsidR="008A2942" w:rsidRPr="00C3639E">
        <w:rPr>
          <w:rFonts w:ascii="Times New Roman" w:eastAsia="Times New Roman" w:hAnsi="Times New Roman" w:cs="Times New Roman"/>
          <w:spacing w:val="-1"/>
          <w:sz w:val="24"/>
          <w:szCs w:val="24"/>
        </w:rPr>
        <w:t xml:space="preserve"> </w:t>
      </w:r>
      <w:r w:rsidR="008A2942" w:rsidRPr="00C3639E">
        <w:rPr>
          <w:rFonts w:ascii="Times New Roman" w:eastAsia="Times New Roman" w:hAnsi="Times New Roman" w:cs="Times New Roman"/>
          <w:sz w:val="24"/>
          <w:szCs w:val="24"/>
        </w:rPr>
        <w:t>te</w:t>
      </w:r>
      <w:r w:rsidR="008A2942" w:rsidRPr="00C3639E">
        <w:rPr>
          <w:rFonts w:ascii="Times New Roman" w:eastAsia="Times New Roman" w:hAnsi="Times New Roman" w:cs="Times New Roman"/>
          <w:spacing w:val="-1"/>
          <w:sz w:val="24"/>
          <w:szCs w:val="24"/>
        </w:rPr>
        <w:t>re</w:t>
      </w:r>
      <w:r w:rsidR="008A2942" w:rsidRPr="00C3639E">
        <w:rPr>
          <w:rFonts w:ascii="Times New Roman" w:eastAsia="Times New Roman" w:hAnsi="Times New Roman" w:cs="Times New Roman"/>
          <w:sz w:val="24"/>
          <w:szCs w:val="24"/>
        </w:rPr>
        <w:t>n</w:t>
      </w:r>
      <w:r w:rsidR="008A2942" w:rsidRPr="00C3639E">
        <w:rPr>
          <w:rFonts w:ascii="Times New Roman" w:eastAsia="Times New Roman" w:hAnsi="Times New Roman" w:cs="Times New Roman"/>
          <w:spacing w:val="2"/>
          <w:sz w:val="24"/>
          <w:szCs w:val="24"/>
        </w:rPr>
        <w:t xml:space="preserve"> </w:t>
      </w:r>
      <w:r w:rsidR="008A2942" w:rsidRPr="00C3639E">
        <w:rPr>
          <w:rFonts w:ascii="Times New Roman" w:eastAsia="Times New Roman" w:hAnsi="Times New Roman" w:cs="Times New Roman"/>
          <w:sz w:val="24"/>
          <w:szCs w:val="24"/>
        </w:rPr>
        <w:t>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ko</w:t>
      </w:r>
      <w:r w:rsidR="008A2942" w:rsidRPr="00C3639E">
        <w:rPr>
          <w:rFonts w:ascii="Times New Roman" w:eastAsia="Times New Roman" w:hAnsi="Times New Roman" w:cs="Times New Roman"/>
          <w:spacing w:val="3"/>
          <w:sz w:val="24"/>
          <w:szCs w:val="24"/>
        </w:rPr>
        <w:t>ł</w:t>
      </w:r>
      <w:r w:rsidR="008A2942" w:rsidRPr="00C3639E">
        <w:rPr>
          <w:rFonts w:ascii="Times New Roman" w:eastAsia="Times New Roman" w:hAnsi="Times New Roman" w:cs="Times New Roman"/>
          <w:spacing w:val="-7"/>
          <w:sz w:val="24"/>
          <w:szCs w:val="24"/>
        </w:rPr>
        <w:t>y</w:t>
      </w:r>
      <w:r w:rsidRPr="00C3639E">
        <w:rPr>
          <w:rFonts w:ascii="Times New Roman" w:eastAsia="Times New Roman" w:hAnsi="Times New Roman" w:cs="Times New Roman"/>
          <w:sz w:val="24"/>
          <w:szCs w:val="24"/>
        </w:rPr>
        <w:t>,</w:t>
      </w:r>
    </w:p>
    <w:p w:rsidR="00C3639E" w:rsidRPr="00C3639E" w:rsidRDefault="00C3639E"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w w:val="99"/>
          <w:sz w:val="24"/>
          <w:szCs w:val="24"/>
        </w:rPr>
        <w:t>n</w:t>
      </w:r>
      <w:r w:rsidRPr="00C3639E">
        <w:rPr>
          <w:rFonts w:ascii="Times New Roman" w:eastAsia="Times New Roman" w:hAnsi="Times New Roman" w:cs="Times New Roman"/>
          <w:sz w:val="24"/>
          <w:szCs w:val="24"/>
        </w:rPr>
        <w:t>ie</w:t>
      </w:r>
      <w:r w:rsidRPr="00C3639E">
        <w:rPr>
          <w:rFonts w:ascii="Times New Roman" w:eastAsia="Times New Roman" w:hAnsi="Times New Roman" w:cs="Times New Roman"/>
          <w:spacing w:val="-4"/>
          <w:sz w:val="24"/>
          <w:szCs w:val="24"/>
        </w:rPr>
        <w:t xml:space="preserve"> </w:t>
      </w:r>
      <w:r w:rsidRPr="00C3639E">
        <w:rPr>
          <w:rFonts w:ascii="Times New Roman" w:eastAsia="Times New Roman" w:hAnsi="Times New Roman" w:cs="Times New Roman"/>
          <w:sz w:val="24"/>
          <w:szCs w:val="24"/>
        </w:rPr>
        <w:t>pr</w:t>
      </w:r>
      <w:r w:rsidRPr="00C3639E">
        <w:rPr>
          <w:rFonts w:ascii="Times New Roman" w:eastAsia="Times New Roman" w:hAnsi="Times New Roman" w:cs="Times New Roman"/>
          <w:spacing w:val="1"/>
          <w:sz w:val="24"/>
          <w:szCs w:val="24"/>
        </w:rPr>
        <w:t>z</w:t>
      </w:r>
      <w:r w:rsidRPr="00C3639E">
        <w:rPr>
          <w:rFonts w:ascii="Times New Roman" w:eastAsia="Times New Roman" w:hAnsi="Times New Roman" w:cs="Times New Roman"/>
          <w:spacing w:val="-1"/>
          <w:sz w:val="24"/>
          <w:szCs w:val="24"/>
        </w:rPr>
        <w:t>e</w:t>
      </w:r>
      <w:r w:rsidRPr="00C3639E">
        <w:rPr>
          <w:rFonts w:ascii="Times New Roman" w:eastAsia="Times New Roman" w:hAnsi="Times New Roman" w:cs="Times New Roman"/>
          <w:spacing w:val="2"/>
          <w:sz w:val="24"/>
          <w:szCs w:val="24"/>
        </w:rPr>
        <w:t>b</w:t>
      </w:r>
      <w:r w:rsidRPr="00C3639E">
        <w:rPr>
          <w:rFonts w:ascii="Times New Roman" w:eastAsia="Times New Roman" w:hAnsi="Times New Roman" w:cs="Times New Roman"/>
          <w:spacing w:val="-5"/>
          <w:sz w:val="24"/>
          <w:szCs w:val="24"/>
        </w:rPr>
        <w:t>y</w:t>
      </w:r>
      <w:r w:rsidRPr="00C3639E">
        <w:rPr>
          <w:rFonts w:ascii="Times New Roman" w:eastAsia="Times New Roman" w:hAnsi="Times New Roman" w:cs="Times New Roman"/>
          <w:spacing w:val="2"/>
          <w:sz w:val="24"/>
          <w:szCs w:val="24"/>
        </w:rPr>
        <w:t>w</w:t>
      </w:r>
      <w:r w:rsidRPr="00C3639E">
        <w:rPr>
          <w:rFonts w:ascii="Times New Roman" w:eastAsia="Times New Roman" w:hAnsi="Times New Roman" w:cs="Times New Roman"/>
          <w:spacing w:val="-1"/>
          <w:sz w:val="24"/>
          <w:szCs w:val="24"/>
        </w:rPr>
        <w:t>a</w:t>
      </w:r>
      <w:r w:rsidRPr="00C3639E">
        <w:rPr>
          <w:rFonts w:ascii="Times New Roman" w:eastAsia="Times New Roman" w:hAnsi="Times New Roman" w:cs="Times New Roman"/>
          <w:spacing w:val="-6"/>
          <w:sz w:val="24"/>
          <w:szCs w:val="24"/>
        </w:rPr>
        <w:t xml:space="preserve"> </w:t>
      </w:r>
      <w:r w:rsidRPr="00C3639E">
        <w:rPr>
          <w:rFonts w:ascii="Times New Roman" w:eastAsia="Times New Roman" w:hAnsi="Times New Roman" w:cs="Times New Roman"/>
          <w:sz w:val="24"/>
          <w:szCs w:val="24"/>
        </w:rPr>
        <w:t>bez</w:t>
      </w:r>
      <w:r w:rsidRPr="00C3639E">
        <w:rPr>
          <w:rFonts w:ascii="Times New Roman" w:eastAsia="Times New Roman" w:hAnsi="Times New Roman" w:cs="Times New Roman"/>
          <w:spacing w:val="-2"/>
          <w:sz w:val="24"/>
          <w:szCs w:val="24"/>
        </w:rPr>
        <w:t xml:space="preserve"> </w:t>
      </w:r>
      <w:r w:rsidRPr="00C3639E">
        <w:rPr>
          <w:rFonts w:ascii="Times New Roman" w:eastAsia="Times New Roman" w:hAnsi="Times New Roman" w:cs="Times New Roman"/>
          <w:sz w:val="24"/>
          <w:szCs w:val="24"/>
        </w:rPr>
        <w:t>potr</w:t>
      </w:r>
      <w:r w:rsidRPr="00C3639E">
        <w:rPr>
          <w:rFonts w:ascii="Times New Roman" w:eastAsia="Times New Roman" w:hAnsi="Times New Roman" w:cs="Times New Roman"/>
          <w:spacing w:val="1"/>
          <w:sz w:val="24"/>
          <w:szCs w:val="24"/>
        </w:rPr>
        <w:t>z</w:t>
      </w:r>
      <w:r w:rsidRPr="00C3639E">
        <w:rPr>
          <w:rFonts w:ascii="Times New Roman" w:eastAsia="Times New Roman" w:hAnsi="Times New Roman" w:cs="Times New Roman"/>
          <w:spacing w:val="-1"/>
          <w:sz w:val="24"/>
          <w:szCs w:val="24"/>
        </w:rPr>
        <w:t>e</w:t>
      </w:r>
      <w:r w:rsidRPr="00C3639E">
        <w:rPr>
          <w:rFonts w:ascii="Times New Roman" w:eastAsia="Times New Roman" w:hAnsi="Times New Roman" w:cs="Times New Roman"/>
          <w:spacing w:val="2"/>
          <w:sz w:val="24"/>
          <w:szCs w:val="24"/>
        </w:rPr>
        <w:t>b</w:t>
      </w:r>
      <w:r w:rsidRPr="00C3639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w:t>
      </w:r>
      <w:r w:rsidRPr="00C3639E">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sidRPr="00C3639E">
        <w:rPr>
          <w:rFonts w:ascii="Times New Roman" w:eastAsia="Times New Roman" w:hAnsi="Times New Roman" w:cs="Times New Roman"/>
          <w:sz w:val="24"/>
          <w:szCs w:val="24"/>
        </w:rPr>
        <w:t>o</w:t>
      </w:r>
      <w:r w:rsidRPr="00C3639E">
        <w:rPr>
          <w:rFonts w:ascii="Times New Roman" w:eastAsia="Times New Roman" w:hAnsi="Times New Roman" w:cs="Times New Roman"/>
          <w:spacing w:val="-1"/>
          <w:sz w:val="24"/>
          <w:szCs w:val="24"/>
        </w:rPr>
        <w:t>a</w:t>
      </w:r>
      <w:r w:rsidRPr="00C3639E">
        <w:rPr>
          <w:rFonts w:ascii="Times New Roman" w:eastAsia="Times New Roman" w:hAnsi="Times New Roman" w:cs="Times New Roman"/>
          <w:sz w:val="24"/>
          <w:szCs w:val="24"/>
        </w:rPr>
        <w:t>le</w:t>
      </w:r>
      <w:r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pacing w:val="3"/>
          <w:sz w:val="24"/>
          <w:szCs w:val="24"/>
        </w:rPr>
        <w:t>i</w:t>
      </w:r>
      <w:r w:rsidRPr="00C3639E">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sidRPr="00C3639E">
        <w:rPr>
          <w:rFonts w:ascii="Times New Roman" w:eastAsia="Times New Roman" w:hAnsi="Times New Roman" w:cs="Times New Roman"/>
          <w:spacing w:val="-3"/>
          <w:sz w:val="24"/>
          <w:szCs w:val="24"/>
        </w:rPr>
        <w:t xml:space="preserve"> </w:t>
      </w:r>
    </w:p>
    <w:p w:rsidR="00C3639E" w:rsidRPr="00C3639E" w:rsidRDefault="00C3639E"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pacing w:val="-3"/>
          <w:sz w:val="24"/>
          <w:szCs w:val="24"/>
        </w:rPr>
        <w:t>z</w:t>
      </w:r>
      <w:r w:rsidRPr="00C3639E">
        <w:rPr>
          <w:rFonts w:ascii="Times New Roman" w:eastAsia="Times New Roman" w:hAnsi="Times New Roman" w:cs="Times New Roman"/>
          <w:spacing w:val="1"/>
          <w:sz w:val="24"/>
          <w:szCs w:val="24"/>
        </w:rPr>
        <w:t>a</w:t>
      </w:r>
      <w:r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z w:val="24"/>
          <w:szCs w:val="24"/>
        </w:rPr>
        <w:t xml:space="preserve">howuje </w:t>
      </w:r>
      <w:r w:rsidRPr="00C3639E">
        <w:rPr>
          <w:rFonts w:ascii="Times New Roman" w:eastAsia="Times New Roman" w:hAnsi="Times New Roman" w:cs="Times New Roman"/>
          <w:spacing w:val="-1"/>
          <w:sz w:val="24"/>
          <w:szCs w:val="24"/>
        </w:rPr>
        <w:t>c</w:t>
      </w:r>
      <w:r w:rsidRPr="00C3639E">
        <w:rPr>
          <w:rFonts w:ascii="Times New Roman" w:eastAsia="Times New Roman" w:hAnsi="Times New Roman" w:cs="Times New Roman"/>
          <w:spacing w:val="6"/>
          <w:sz w:val="24"/>
          <w:szCs w:val="24"/>
        </w:rPr>
        <w:t>z</w:t>
      </w:r>
      <w:r w:rsidRPr="00C3639E">
        <w:rPr>
          <w:rFonts w:ascii="Times New Roman" w:eastAsia="Times New Roman" w:hAnsi="Times New Roman" w:cs="Times New Roman"/>
          <w:spacing w:val="-5"/>
          <w:sz w:val="24"/>
          <w:szCs w:val="24"/>
        </w:rPr>
        <w:t>y</w:t>
      </w:r>
      <w:r w:rsidRPr="00C3639E">
        <w:rPr>
          <w:rFonts w:ascii="Times New Roman" w:eastAsia="Times New Roman" w:hAnsi="Times New Roman" w:cs="Times New Roman"/>
          <w:sz w:val="24"/>
          <w:szCs w:val="24"/>
        </w:rPr>
        <w:t>sto</w:t>
      </w:r>
      <w:r w:rsidRPr="00C3639E">
        <w:rPr>
          <w:rFonts w:ascii="Times New Roman" w:eastAsia="Times New Roman" w:hAnsi="Times New Roman" w:cs="Times New Roman"/>
          <w:spacing w:val="1"/>
          <w:sz w:val="24"/>
          <w:szCs w:val="24"/>
        </w:rPr>
        <w:t>ś</w:t>
      </w:r>
      <w:r w:rsidRPr="00C3639E">
        <w:rPr>
          <w:rFonts w:ascii="Times New Roman" w:eastAsia="Times New Roman" w:hAnsi="Times New Roman" w:cs="Times New Roman"/>
          <w:sz w:val="24"/>
          <w:szCs w:val="24"/>
        </w:rPr>
        <w:t>ć</w:t>
      </w:r>
      <w:r w:rsidRPr="00C3639E">
        <w:rPr>
          <w:rFonts w:ascii="Times New Roman" w:eastAsia="Times New Roman" w:hAnsi="Times New Roman" w:cs="Times New Roman"/>
          <w:spacing w:val="-1"/>
          <w:sz w:val="24"/>
          <w:szCs w:val="24"/>
        </w:rPr>
        <w:t xml:space="preserve"> </w:t>
      </w:r>
      <w:r w:rsidRPr="00C3639E">
        <w:rPr>
          <w:rFonts w:ascii="Times New Roman" w:eastAsia="Times New Roman" w:hAnsi="Times New Roman" w:cs="Times New Roman"/>
          <w:sz w:val="24"/>
          <w:szCs w:val="24"/>
        </w:rPr>
        <w:t>i por</w:t>
      </w:r>
      <w:r w:rsidRPr="00C3639E">
        <w:rPr>
          <w:rFonts w:ascii="Times New Roman" w:eastAsia="Times New Roman" w:hAnsi="Times New Roman" w:cs="Times New Roman"/>
          <w:spacing w:val="1"/>
          <w:sz w:val="24"/>
          <w:szCs w:val="24"/>
        </w:rPr>
        <w:t>z</w:t>
      </w:r>
      <w:r w:rsidRPr="00C3639E">
        <w:rPr>
          <w:rFonts w:ascii="Times New Roman" w:eastAsia="Times New Roman" w:hAnsi="Times New Roman" w:cs="Times New Roman"/>
          <w:spacing w:val="-1"/>
          <w:sz w:val="24"/>
          <w:szCs w:val="24"/>
        </w:rPr>
        <w:t>ą</w:t>
      </w:r>
      <w:r w:rsidRPr="00C3639E">
        <w:rPr>
          <w:rFonts w:ascii="Times New Roman" w:eastAsia="Times New Roman" w:hAnsi="Times New Roman" w:cs="Times New Roman"/>
          <w:sz w:val="24"/>
          <w:szCs w:val="24"/>
        </w:rPr>
        <w:t>d</w:t>
      </w:r>
      <w:r w:rsidRPr="00C3639E">
        <w:rPr>
          <w:rFonts w:ascii="Times New Roman" w:eastAsia="Times New Roman" w:hAnsi="Times New Roman" w:cs="Times New Roman"/>
          <w:spacing w:val="-1"/>
          <w:sz w:val="24"/>
          <w:szCs w:val="24"/>
        </w:rPr>
        <w:t>e</w:t>
      </w:r>
      <w:r w:rsidRPr="00C3639E">
        <w:rPr>
          <w:rFonts w:ascii="Times New Roman" w:eastAsia="Times New Roman" w:hAnsi="Times New Roman" w:cs="Times New Roman"/>
          <w:sz w:val="24"/>
          <w:szCs w:val="24"/>
        </w:rPr>
        <w:t>k w</w:t>
      </w:r>
      <w:r>
        <w:rPr>
          <w:rFonts w:ascii="Times New Roman" w:eastAsia="Times New Roman" w:hAnsi="Times New Roman" w:cs="Times New Roman"/>
          <w:sz w:val="24"/>
          <w:szCs w:val="24"/>
        </w:rPr>
        <w:t xml:space="preserve"> </w:t>
      </w:r>
      <w:r w:rsidRPr="00C3639E">
        <w:rPr>
          <w:rFonts w:ascii="Times New Roman" w:eastAsia="Times New Roman" w:hAnsi="Times New Roman" w:cs="Times New Roman"/>
          <w:sz w:val="24"/>
          <w:szCs w:val="24"/>
        </w:rPr>
        <w:t>s</w:t>
      </w:r>
      <w:r w:rsidRPr="00C3639E">
        <w:rPr>
          <w:rFonts w:ascii="Times New Roman" w:eastAsia="Times New Roman" w:hAnsi="Times New Roman" w:cs="Times New Roman"/>
          <w:spacing w:val="1"/>
          <w:sz w:val="24"/>
          <w:szCs w:val="24"/>
        </w:rPr>
        <w:t>z</w:t>
      </w:r>
      <w:r w:rsidRPr="00C3639E">
        <w:rPr>
          <w:rFonts w:ascii="Times New Roman" w:eastAsia="Times New Roman" w:hAnsi="Times New Roman" w:cs="Times New Roman"/>
          <w:sz w:val="24"/>
          <w:szCs w:val="24"/>
        </w:rPr>
        <w:t>kole</w:t>
      </w:r>
      <w:r>
        <w:rPr>
          <w:rFonts w:ascii="Times New Roman" w:eastAsia="Times New Roman" w:hAnsi="Times New Roman" w:cs="Times New Roman"/>
          <w:sz w:val="24"/>
          <w:szCs w:val="24"/>
        </w:rPr>
        <w:t>,</w:t>
      </w:r>
    </w:p>
    <w:p w:rsidR="008A2942" w:rsidRPr="00C3639E" w:rsidRDefault="00C3639E" w:rsidP="008A7570">
      <w:pPr>
        <w:pStyle w:val="Akapitzlist"/>
        <w:numPr>
          <w:ilvl w:val="0"/>
          <w:numId w:val="56"/>
        </w:numPr>
        <w:spacing w:before="41" w:after="0" w:line="240" w:lineRule="auto"/>
        <w:ind w:right="-20"/>
        <w:rPr>
          <w:rFonts w:ascii="Times New Roman" w:eastAsia="Times New Roman" w:hAnsi="Times New Roman" w:cs="Times New Roman"/>
          <w:sz w:val="24"/>
          <w:szCs w:val="24"/>
        </w:rPr>
      </w:pPr>
      <w:r w:rsidRPr="00C3639E">
        <w:rPr>
          <w:rFonts w:ascii="Times New Roman" w:eastAsia="Times New Roman" w:hAnsi="Times New Roman" w:cs="Times New Roman"/>
          <w:sz w:val="24"/>
          <w:szCs w:val="24"/>
        </w:rPr>
        <w:lastRenderedPageBreak/>
        <w:t>n</w:t>
      </w:r>
      <w:r w:rsidR="008A2942" w:rsidRPr="00C3639E">
        <w:rPr>
          <w:rFonts w:ascii="Times New Roman" w:eastAsia="Times New Roman" w:hAnsi="Times New Roman" w:cs="Times New Roman"/>
          <w:sz w:val="24"/>
          <w:szCs w:val="24"/>
        </w:rPr>
        <w:t>ie</w:t>
      </w:r>
      <w:r w:rsidR="008A2942" w:rsidRPr="00C3639E">
        <w:rPr>
          <w:rFonts w:ascii="Times New Roman" w:eastAsia="Times New Roman" w:hAnsi="Times New Roman" w:cs="Times New Roman"/>
          <w:spacing w:val="-4"/>
          <w:sz w:val="24"/>
          <w:szCs w:val="24"/>
        </w:rPr>
        <w:t xml:space="preserve"> </w:t>
      </w:r>
      <w:r w:rsidR="008A2942" w:rsidRPr="00C3639E">
        <w:rPr>
          <w:rFonts w:ascii="Times New Roman" w:eastAsia="Times New Roman" w:hAnsi="Times New Roman" w:cs="Times New Roman"/>
          <w:sz w:val="24"/>
          <w:szCs w:val="24"/>
        </w:rPr>
        <w:t>otwie</w:t>
      </w:r>
      <w:r w:rsidR="008A2942" w:rsidRPr="00C3639E">
        <w:rPr>
          <w:rFonts w:ascii="Times New Roman" w:eastAsia="Times New Roman" w:hAnsi="Times New Roman" w:cs="Times New Roman"/>
          <w:spacing w:val="-1"/>
          <w:sz w:val="24"/>
          <w:szCs w:val="24"/>
        </w:rPr>
        <w:t>ra</w:t>
      </w:r>
      <w:r w:rsidR="008A2942" w:rsidRPr="00C3639E">
        <w:rPr>
          <w:rFonts w:ascii="Times New Roman" w:eastAsia="Times New Roman" w:hAnsi="Times New Roman" w:cs="Times New Roman"/>
          <w:spacing w:val="-8"/>
          <w:sz w:val="24"/>
          <w:szCs w:val="24"/>
        </w:rPr>
        <w:t xml:space="preserve"> </w:t>
      </w:r>
      <w:r w:rsidR="008A2942" w:rsidRPr="00C3639E">
        <w:rPr>
          <w:rFonts w:ascii="Times New Roman" w:eastAsia="Times New Roman" w:hAnsi="Times New Roman" w:cs="Times New Roman"/>
          <w:sz w:val="24"/>
          <w:szCs w:val="24"/>
        </w:rPr>
        <w:t>ok</w:t>
      </w:r>
      <w:r w:rsidR="008A2942" w:rsidRPr="00C3639E">
        <w:rPr>
          <w:rFonts w:ascii="Times New Roman" w:eastAsia="Times New Roman" w:hAnsi="Times New Roman" w:cs="Times New Roman"/>
          <w:spacing w:val="1"/>
          <w:sz w:val="24"/>
          <w:szCs w:val="24"/>
        </w:rPr>
        <w:t>i</w:t>
      </w:r>
      <w:r w:rsidR="008A2942" w:rsidRPr="00C3639E">
        <w:rPr>
          <w:rFonts w:ascii="Times New Roman" w:eastAsia="Times New Roman" w:hAnsi="Times New Roman" w:cs="Times New Roman"/>
          <w:spacing w:val="-1"/>
          <w:sz w:val="24"/>
          <w:szCs w:val="24"/>
        </w:rPr>
        <w:t>e</w:t>
      </w:r>
      <w:r w:rsidRPr="00C3639E">
        <w:rPr>
          <w:rFonts w:ascii="Times New Roman" w:eastAsia="Times New Roman" w:hAnsi="Times New Roman" w:cs="Times New Roman"/>
          <w:sz w:val="24"/>
          <w:szCs w:val="24"/>
        </w:rPr>
        <w:t>n,</w:t>
      </w:r>
    </w:p>
    <w:p w:rsidR="007536D2" w:rsidRPr="00C3639E" w:rsidRDefault="00C3639E" w:rsidP="008A7570">
      <w:pPr>
        <w:pStyle w:val="Akapitzlist"/>
        <w:numPr>
          <w:ilvl w:val="0"/>
          <w:numId w:val="56"/>
        </w:numPr>
        <w:spacing w:before="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8A2942" w:rsidRPr="00C3639E">
        <w:rPr>
          <w:rFonts w:ascii="Times New Roman" w:eastAsia="Times New Roman" w:hAnsi="Times New Roman" w:cs="Times New Roman"/>
          <w:sz w:val="24"/>
          <w:szCs w:val="24"/>
        </w:rPr>
        <w:t>a</w:t>
      </w:r>
      <w:r w:rsidR="008A2942" w:rsidRPr="00C3639E">
        <w:rPr>
          <w:rFonts w:ascii="Times New Roman" w:eastAsia="Times New Roman" w:hAnsi="Times New Roman" w:cs="Times New Roman"/>
          <w:spacing w:val="-4"/>
          <w:sz w:val="24"/>
          <w:szCs w:val="24"/>
        </w:rPr>
        <w:t xml:space="preserve"> </w:t>
      </w:r>
      <w:r w:rsidR="008A2942" w:rsidRPr="00C3639E">
        <w:rPr>
          <w:rFonts w:ascii="Times New Roman" w:eastAsia="Times New Roman" w:hAnsi="Times New Roman" w:cs="Times New Roman"/>
          <w:spacing w:val="2"/>
          <w:sz w:val="24"/>
          <w:szCs w:val="24"/>
        </w:rPr>
        <w:t>p</w:t>
      </w:r>
      <w:r w:rsidR="008A2942" w:rsidRPr="00C3639E">
        <w:rPr>
          <w:rFonts w:ascii="Times New Roman" w:eastAsia="Times New Roman" w:hAnsi="Times New Roman" w:cs="Times New Roman"/>
          <w:sz w:val="24"/>
          <w:szCs w:val="24"/>
        </w:rPr>
        <w:t>r</w:t>
      </w:r>
      <w:r w:rsidR="008A2942" w:rsidRPr="00C3639E">
        <w:rPr>
          <w:rFonts w:ascii="Times New Roman" w:eastAsia="Times New Roman" w:hAnsi="Times New Roman" w:cs="Times New Roman"/>
          <w:spacing w:val="3"/>
          <w:sz w:val="24"/>
          <w:szCs w:val="24"/>
        </w:rPr>
        <w:t>z</w:t>
      </w:r>
      <w:r w:rsidR="008A2942" w:rsidRPr="00C3639E">
        <w:rPr>
          <w:rFonts w:ascii="Times New Roman" w:eastAsia="Times New Roman" w:hAnsi="Times New Roman" w:cs="Times New Roman"/>
          <w:spacing w:val="-5"/>
          <w:sz w:val="24"/>
          <w:szCs w:val="24"/>
        </w:rPr>
        <w:t>y</w:t>
      </w:r>
      <w:r w:rsidR="008A2942" w:rsidRPr="00C3639E">
        <w:rPr>
          <w:rFonts w:ascii="Times New Roman" w:eastAsia="Times New Roman" w:hAnsi="Times New Roman" w:cs="Times New Roman"/>
          <w:sz w:val="24"/>
          <w:szCs w:val="24"/>
        </w:rPr>
        <w:t>niesione</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z w:val="24"/>
          <w:szCs w:val="24"/>
        </w:rPr>
        <w:t>do s</w:t>
      </w:r>
      <w:r w:rsidR="008A2942" w:rsidRPr="00C3639E">
        <w:rPr>
          <w:rFonts w:ascii="Times New Roman" w:eastAsia="Times New Roman" w:hAnsi="Times New Roman" w:cs="Times New Roman"/>
          <w:spacing w:val="1"/>
          <w:sz w:val="24"/>
          <w:szCs w:val="24"/>
        </w:rPr>
        <w:t>z</w:t>
      </w:r>
      <w:r w:rsidR="008A2942" w:rsidRPr="00C3639E">
        <w:rPr>
          <w:rFonts w:ascii="Times New Roman" w:eastAsia="Times New Roman" w:hAnsi="Times New Roman" w:cs="Times New Roman"/>
          <w:sz w:val="24"/>
          <w:szCs w:val="24"/>
        </w:rPr>
        <w:t>ko</w:t>
      </w:r>
      <w:r w:rsidR="008A2942" w:rsidRPr="00C3639E">
        <w:rPr>
          <w:rFonts w:ascii="Times New Roman" w:eastAsia="Times New Roman" w:hAnsi="Times New Roman" w:cs="Times New Roman"/>
          <w:spacing w:val="3"/>
          <w:sz w:val="24"/>
          <w:szCs w:val="24"/>
        </w:rPr>
        <w:t>ł</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3"/>
          <w:sz w:val="24"/>
          <w:szCs w:val="24"/>
        </w:rPr>
        <w:t xml:space="preserve"> </w:t>
      </w:r>
      <w:r w:rsidR="008A2942" w:rsidRPr="00C3639E">
        <w:rPr>
          <w:rFonts w:ascii="Times New Roman" w:eastAsia="Times New Roman" w:hAnsi="Times New Roman" w:cs="Times New Roman"/>
          <w:sz w:val="24"/>
          <w:szCs w:val="24"/>
        </w:rPr>
        <w:t>rz</w:t>
      </w:r>
      <w:r w:rsidR="008A2942" w:rsidRPr="00C3639E">
        <w:rPr>
          <w:rFonts w:ascii="Times New Roman" w:eastAsia="Times New Roman" w:hAnsi="Times New Roman" w:cs="Times New Roman"/>
          <w:spacing w:val="-1"/>
          <w:sz w:val="24"/>
          <w:szCs w:val="24"/>
        </w:rPr>
        <w:t>ec</w:t>
      </w:r>
      <w:r w:rsidR="008A2942" w:rsidRPr="00C3639E">
        <w:rPr>
          <w:rFonts w:ascii="Times New Roman" w:eastAsia="Times New Roman" w:hAnsi="Times New Roman" w:cs="Times New Roman"/>
          <w:spacing w:val="6"/>
          <w:sz w:val="24"/>
          <w:szCs w:val="24"/>
        </w:rPr>
        <w:t>z</w:t>
      </w:r>
      <w:r w:rsidR="008A2942" w:rsidRPr="00C3639E">
        <w:rPr>
          <w:rFonts w:ascii="Times New Roman" w:eastAsia="Times New Roman" w:hAnsi="Times New Roman" w:cs="Times New Roman"/>
          <w:sz w:val="24"/>
          <w:szCs w:val="24"/>
        </w:rPr>
        <w:t>y</w:t>
      </w:r>
      <w:r w:rsidR="008A2942" w:rsidRPr="00C3639E">
        <w:rPr>
          <w:rFonts w:ascii="Times New Roman" w:eastAsia="Times New Roman" w:hAnsi="Times New Roman" w:cs="Times New Roman"/>
          <w:spacing w:val="-5"/>
          <w:sz w:val="24"/>
          <w:szCs w:val="24"/>
        </w:rPr>
        <w:t xml:space="preserve"> </w:t>
      </w:r>
      <w:r w:rsidR="008A2942" w:rsidRPr="00C3639E">
        <w:rPr>
          <w:rFonts w:ascii="Times New Roman" w:eastAsia="Times New Roman" w:hAnsi="Times New Roman" w:cs="Times New Roman"/>
          <w:sz w:val="24"/>
          <w:szCs w:val="24"/>
        </w:rPr>
        <w:t>odpowi</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2"/>
          <w:sz w:val="24"/>
          <w:szCs w:val="24"/>
        </w:rPr>
        <w:t>d</w:t>
      </w:r>
      <w:r w:rsidR="008A2942" w:rsidRPr="00C3639E">
        <w:rPr>
          <w:rFonts w:ascii="Times New Roman" w:eastAsia="Times New Roman" w:hAnsi="Times New Roman" w:cs="Times New Roman"/>
          <w:spacing w:val="-1"/>
          <w:sz w:val="24"/>
          <w:szCs w:val="24"/>
        </w:rPr>
        <w:t>a</w:t>
      </w:r>
      <w:r w:rsidR="008A2942" w:rsidRPr="00C3639E">
        <w:rPr>
          <w:rFonts w:ascii="Times New Roman" w:eastAsia="Times New Roman" w:hAnsi="Times New Roman" w:cs="Times New Roman"/>
          <w:spacing w:val="1"/>
          <w:sz w:val="24"/>
          <w:szCs w:val="24"/>
        </w:rPr>
        <w:t xml:space="preserve"> </w:t>
      </w:r>
      <w:r w:rsidRPr="00C3639E">
        <w:rPr>
          <w:rFonts w:ascii="Times New Roman" w:eastAsia="Times New Roman" w:hAnsi="Times New Roman" w:cs="Times New Roman"/>
          <w:sz w:val="24"/>
          <w:szCs w:val="24"/>
        </w:rPr>
        <w:t>uczeń</w:t>
      </w:r>
      <w:r w:rsidR="0017450E" w:rsidRPr="00C3639E">
        <w:rPr>
          <w:rFonts w:ascii="Times New Roman" w:eastAsia="Times New Roman" w:hAnsi="Times New Roman" w:cs="Times New Roman"/>
          <w:sz w:val="24"/>
          <w:szCs w:val="24"/>
        </w:rPr>
        <w:t>.</w:t>
      </w:r>
    </w:p>
    <w:p w:rsidR="008A2942" w:rsidRDefault="008A2942" w:rsidP="00F026D5">
      <w:pPr>
        <w:pStyle w:val="Nagwek2"/>
      </w:pPr>
      <w:bookmarkStart w:id="36" w:name="_Toc113807439"/>
      <w:r w:rsidRPr="0067486B">
        <w:rPr>
          <w:spacing w:val="-1"/>
        </w:rPr>
        <w:t>A</w:t>
      </w:r>
      <w:r w:rsidRPr="0067486B">
        <w:t>pe</w:t>
      </w:r>
      <w:r w:rsidRPr="0067486B">
        <w:rPr>
          <w:spacing w:val="1"/>
        </w:rPr>
        <w:t>l</w:t>
      </w:r>
      <w:r w:rsidRPr="0067486B">
        <w:t>e i u</w:t>
      </w:r>
      <w:r w:rsidRPr="0067486B">
        <w:rPr>
          <w:spacing w:val="-2"/>
        </w:rPr>
        <w:t>r</w:t>
      </w:r>
      <w:r w:rsidRPr="0067486B">
        <w:rPr>
          <w:spacing w:val="1"/>
        </w:rPr>
        <w:t>o</w:t>
      </w:r>
      <w:r w:rsidRPr="0067486B">
        <w:rPr>
          <w:spacing w:val="-2"/>
        </w:rPr>
        <w:t>c</w:t>
      </w:r>
      <w:r w:rsidRPr="0067486B">
        <w:t>z</w:t>
      </w:r>
      <w:r w:rsidRPr="0067486B">
        <w:rPr>
          <w:spacing w:val="-1"/>
        </w:rPr>
        <w:t>y</w:t>
      </w:r>
      <w:r w:rsidRPr="0067486B">
        <w:rPr>
          <w:spacing w:val="1"/>
        </w:rPr>
        <w:t>s</w:t>
      </w:r>
      <w:r w:rsidRPr="0067486B">
        <w:rPr>
          <w:spacing w:val="-2"/>
        </w:rPr>
        <w:t>t</w:t>
      </w:r>
      <w:r w:rsidRPr="0067486B">
        <w:rPr>
          <w:spacing w:val="1"/>
        </w:rPr>
        <w:t>oś</w:t>
      </w:r>
      <w:r w:rsidRPr="0067486B">
        <w:rPr>
          <w:spacing w:val="-2"/>
        </w:rPr>
        <w:t>c</w:t>
      </w:r>
      <w:r w:rsidRPr="0067486B">
        <w:t>i</w:t>
      </w:r>
      <w:r w:rsidRPr="0067486B">
        <w:rPr>
          <w:spacing w:val="-2"/>
        </w:rPr>
        <w:t xml:space="preserve"> </w:t>
      </w:r>
      <w:r w:rsidRPr="0067486B">
        <w:rPr>
          <w:spacing w:val="1"/>
        </w:rPr>
        <w:t>s</w:t>
      </w:r>
      <w:r w:rsidRPr="0067486B">
        <w:t>z</w:t>
      </w:r>
      <w:r w:rsidRPr="0067486B">
        <w:rPr>
          <w:spacing w:val="-5"/>
        </w:rPr>
        <w:t>k</w:t>
      </w:r>
      <w:r w:rsidRPr="0067486B">
        <w:rPr>
          <w:spacing w:val="1"/>
        </w:rPr>
        <w:t>ol</w:t>
      </w:r>
      <w:r w:rsidR="00933A96">
        <w:t>ne –</w:t>
      </w:r>
      <w:r w:rsidR="0017450E" w:rsidRPr="0067486B">
        <w:t xml:space="preserve"> procedury</w:t>
      </w:r>
      <w:bookmarkEnd w:id="36"/>
    </w:p>
    <w:p w:rsidR="00933A96" w:rsidRPr="00933A96" w:rsidRDefault="00933A96" w:rsidP="00933A96"/>
    <w:p w:rsidR="00933A96" w:rsidRDefault="008A2942" w:rsidP="008A7570">
      <w:pPr>
        <w:pStyle w:val="Akapitzlist"/>
        <w:numPr>
          <w:ilvl w:val="0"/>
          <w:numId w:val="58"/>
        </w:numPr>
        <w:spacing w:before="44" w:after="0"/>
        <w:ind w:right="58"/>
        <w:rPr>
          <w:rFonts w:ascii="Times New Roman" w:eastAsia="Times New Roman" w:hAnsi="Times New Roman" w:cs="Times New Roman"/>
          <w:sz w:val="24"/>
          <w:szCs w:val="24"/>
        </w:rPr>
      </w:pPr>
      <w:r w:rsidRPr="00933A96">
        <w:rPr>
          <w:rFonts w:ascii="Times New Roman" w:eastAsia="Times New Roman" w:hAnsi="Times New Roman" w:cs="Times New Roman"/>
          <w:spacing w:val="1"/>
          <w:sz w:val="24"/>
          <w:szCs w:val="24"/>
        </w:rPr>
        <w:t>P</w:t>
      </w:r>
      <w:r w:rsidRPr="00933A96">
        <w:rPr>
          <w:rFonts w:ascii="Times New Roman" w:eastAsia="Times New Roman" w:hAnsi="Times New Roman" w:cs="Times New Roman"/>
          <w:sz w:val="24"/>
          <w:szCs w:val="24"/>
        </w:rPr>
        <w:t>rz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d k</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1"/>
          <w:sz w:val="24"/>
          <w:szCs w:val="24"/>
        </w:rPr>
        <w:t>ż</w:t>
      </w:r>
      <w:r w:rsidRPr="00933A96">
        <w:rPr>
          <w:rFonts w:ascii="Times New Roman" w:eastAsia="Times New Roman" w:hAnsi="Times New Roman" w:cs="Times New Roman"/>
          <w:spacing w:val="2"/>
          <w:sz w:val="24"/>
          <w:szCs w:val="24"/>
        </w:rPr>
        <w:t>d</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 xml:space="preserve">m </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2"/>
          <w:sz w:val="24"/>
          <w:szCs w:val="24"/>
        </w:rPr>
        <w:t>p</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lem b</w:t>
      </w:r>
      <w:r w:rsidRPr="00933A96">
        <w:rPr>
          <w:rFonts w:ascii="Times New Roman" w:eastAsia="Times New Roman" w:hAnsi="Times New Roman" w:cs="Times New Roman"/>
          <w:spacing w:val="-1"/>
          <w:sz w:val="24"/>
          <w:szCs w:val="24"/>
        </w:rPr>
        <w:t>ą</w:t>
      </w:r>
      <w:r w:rsidR="005260C1" w:rsidRPr="00933A96">
        <w:rPr>
          <w:rFonts w:ascii="Times New Roman" w:eastAsia="Times New Roman" w:hAnsi="Times New Roman" w:cs="Times New Roman"/>
          <w:sz w:val="24"/>
          <w:szCs w:val="24"/>
        </w:rPr>
        <w:t>dź</w:t>
      </w:r>
      <w:r w:rsidRPr="00933A96">
        <w:rPr>
          <w:rFonts w:ascii="Times New Roman" w:eastAsia="Times New Roman" w:hAnsi="Times New Roman" w:cs="Times New Roman"/>
          <w:spacing w:val="13"/>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sto</w:t>
      </w:r>
      <w:r w:rsidRPr="00933A96">
        <w:rPr>
          <w:rFonts w:ascii="Times New Roman" w:eastAsia="Times New Roman" w:hAnsi="Times New Roman" w:cs="Times New Roman"/>
          <w:spacing w:val="1"/>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ią s</w:t>
      </w:r>
      <w:r w:rsidRPr="00933A96">
        <w:rPr>
          <w:rFonts w:ascii="Times New Roman" w:eastAsia="Times New Roman" w:hAnsi="Times New Roman" w:cs="Times New Roman"/>
          <w:spacing w:val="1"/>
          <w:sz w:val="24"/>
          <w:szCs w:val="24"/>
        </w:rPr>
        <w:t>z</w:t>
      </w:r>
      <w:r w:rsidR="005260C1" w:rsidRPr="00933A96">
        <w:rPr>
          <w:rFonts w:ascii="Times New Roman" w:eastAsia="Times New Roman" w:hAnsi="Times New Roman" w:cs="Times New Roman"/>
          <w:sz w:val="24"/>
          <w:szCs w:val="24"/>
        </w:rPr>
        <w:t>kolną</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z w:val="24"/>
          <w:szCs w:val="24"/>
        </w:rPr>
        <w:t>ws</w:t>
      </w:r>
      <w:r w:rsidRPr="00933A96">
        <w:rPr>
          <w:rFonts w:ascii="Times New Roman" w:eastAsia="Times New Roman" w:hAnsi="Times New Roman" w:cs="Times New Roman"/>
          <w:spacing w:val="3"/>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w:t>
      </w:r>
      <w:r w:rsidRPr="00933A96">
        <w:rPr>
          <w:rFonts w:ascii="Times New Roman" w:eastAsia="Times New Roman" w:hAnsi="Times New Roman" w:cs="Times New Roman"/>
          <w:spacing w:val="4"/>
          <w:sz w:val="24"/>
          <w:szCs w:val="24"/>
        </w:rPr>
        <w:t>c</w:t>
      </w:r>
      <w:r w:rsidR="005260C1" w:rsidRPr="00933A96">
        <w:rPr>
          <w:rFonts w:ascii="Times New Roman" w:eastAsia="Times New Roman" w:hAnsi="Times New Roman" w:cs="Times New Roman"/>
          <w:sz w:val="24"/>
          <w:szCs w:val="24"/>
        </w:rPr>
        <w:t>y</w:t>
      </w:r>
      <w:r w:rsidRPr="00933A96">
        <w:rPr>
          <w:rFonts w:ascii="Times New Roman" w:eastAsia="Times New Roman" w:hAnsi="Times New Roman" w:cs="Times New Roman"/>
          <w:spacing w:val="7"/>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005260C1" w:rsidRPr="00933A96">
        <w:rPr>
          <w:rFonts w:ascii="Times New Roman" w:eastAsia="Times New Roman" w:hAnsi="Times New Roman" w:cs="Times New Roman"/>
          <w:sz w:val="24"/>
          <w:szCs w:val="24"/>
        </w:rPr>
        <w:t>niowie</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z w:val="24"/>
          <w:szCs w:val="24"/>
        </w:rPr>
        <w:t>spo</w:t>
      </w:r>
      <w:r w:rsidRPr="00933A96">
        <w:rPr>
          <w:rFonts w:ascii="Times New Roman" w:eastAsia="Times New Roman" w:hAnsi="Times New Roman" w:cs="Times New Roman"/>
          <w:spacing w:val="3"/>
          <w:sz w:val="24"/>
          <w:szCs w:val="24"/>
        </w:rPr>
        <w:t>t</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k</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3"/>
          <w:sz w:val="24"/>
          <w:szCs w:val="24"/>
        </w:rPr>
        <w:t>j</w:t>
      </w:r>
      <w:r w:rsidR="005260C1" w:rsidRPr="00933A96">
        <w:rPr>
          <w:rFonts w:ascii="Times New Roman" w:eastAsia="Times New Roman" w:hAnsi="Times New Roman" w:cs="Times New Roman"/>
          <w:sz w:val="24"/>
          <w:szCs w:val="24"/>
        </w:rPr>
        <w:t>ą</w:t>
      </w:r>
      <w:r w:rsidRPr="00933A96">
        <w:rPr>
          <w:rFonts w:ascii="Times New Roman" w:eastAsia="Times New Roman" w:hAnsi="Times New Roman" w:cs="Times New Roman"/>
          <w:spacing w:val="23"/>
          <w:sz w:val="24"/>
          <w:szCs w:val="24"/>
        </w:rPr>
        <w:t xml:space="preserve"> </w:t>
      </w:r>
      <w:r w:rsidRPr="00933A96">
        <w:rPr>
          <w:rFonts w:ascii="Times New Roman" w:eastAsia="Times New Roman" w:hAnsi="Times New Roman" w:cs="Times New Roman"/>
          <w:sz w:val="24"/>
          <w:szCs w:val="24"/>
        </w:rPr>
        <w:t>się z</w:t>
      </w:r>
      <w:r w:rsidR="00933A96">
        <w:rPr>
          <w:rFonts w:ascii="Times New Roman" w:eastAsia="Times New Roman" w:hAnsi="Times New Roman" w:cs="Times New Roman"/>
          <w:sz w:val="24"/>
          <w:szCs w:val="24"/>
        </w:rPr>
        <w:t> </w:t>
      </w:r>
      <w:r w:rsidRPr="00933A96">
        <w:rPr>
          <w:rFonts w:ascii="Times New Roman" w:eastAsia="Times New Roman" w:hAnsi="Times New Roman" w:cs="Times New Roman"/>
          <w:bCs/>
          <w:spacing w:val="1"/>
          <w:sz w:val="24"/>
          <w:szCs w:val="24"/>
        </w:rPr>
        <w:t>n</w:t>
      </w:r>
      <w:r w:rsidRPr="00933A96">
        <w:rPr>
          <w:rFonts w:ascii="Times New Roman" w:eastAsia="Times New Roman" w:hAnsi="Times New Roman" w:cs="Times New Roman"/>
          <w:bCs/>
          <w:sz w:val="24"/>
          <w:szCs w:val="24"/>
        </w:rPr>
        <w:t>a</w:t>
      </w:r>
      <w:r w:rsidRPr="00933A96">
        <w:rPr>
          <w:rFonts w:ascii="Times New Roman" w:eastAsia="Times New Roman" w:hAnsi="Times New Roman" w:cs="Times New Roman"/>
          <w:bCs/>
          <w:spacing w:val="1"/>
          <w:sz w:val="24"/>
          <w:szCs w:val="24"/>
        </w:rPr>
        <w:t>u</w:t>
      </w:r>
      <w:r w:rsidRPr="00933A96">
        <w:rPr>
          <w:rFonts w:ascii="Times New Roman" w:eastAsia="Times New Roman" w:hAnsi="Times New Roman" w:cs="Times New Roman"/>
          <w:bCs/>
          <w:spacing w:val="-1"/>
          <w:sz w:val="24"/>
          <w:szCs w:val="24"/>
        </w:rPr>
        <w:t>cz</w:t>
      </w:r>
      <w:r w:rsidRPr="00933A96">
        <w:rPr>
          <w:rFonts w:ascii="Times New Roman" w:eastAsia="Times New Roman" w:hAnsi="Times New Roman" w:cs="Times New Roman"/>
          <w:bCs/>
          <w:sz w:val="24"/>
          <w:szCs w:val="24"/>
        </w:rPr>
        <w:t>y</w:t>
      </w:r>
      <w:r w:rsidRPr="00933A96">
        <w:rPr>
          <w:rFonts w:ascii="Times New Roman" w:eastAsia="Times New Roman" w:hAnsi="Times New Roman" w:cs="Times New Roman"/>
          <w:bCs/>
          <w:spacing w:val="-1"/>
          <w:sz w:val="24"/>
          <w:szCs w:val="24"/>
        </w:rPr>
        <w:t>c</w:t>
      </w:r>
      <w:r w:rsidRPr="00933A96">
        <w:rPr>
          <w:rFonts w:ascii="Times New Roman" w:eastAsia="Times New Roman" w:hAnsi="Times New Roman" w:cs="Times New Roman"/>
          <w:bCs/>
          <w:sz w:val="24"/>
          <w:szCs w:val="24"/>
        </w:rPr>
        <w:t>iel</w:t>
      </w:r>
      <w:r w:rsidRPr="00933A96">
        <w:rPr>
          <w:rFonts w:ascii="Times New Roman" w:eastAsia="Times New Roman" w:hAnsi="Times New Roman" w:cs="Times New Roman"/>
          <w:bCs/>
          <w:spacing w:val="1"/>
          <w:sz w:val="24"/>
          <w:szCs w:val="24"/>
        </w:rPr>
        <w:t>e</w:t>
      </w:r>
      <w:r w:rsidRPr="00933A96">
        <w:rPr>
          <w:rFonts w:ascii="Times New Roman" w:eastAsia="Times New Roman" w:hAnsi="Times New Roman" w:cs="Times New Roman"/>
          <w:bCs/>
          <w:spacing w:val="-3"/>
          <w:sz w:val="24"/>
          <w:szCs w:val="24"/>
        </w:rPr>
        <w:t>m</w:t>
      </w:r>
      <w:r w:rsidRPr="00933A96">
        <w:rPr>
          <w:rFonts w:ascii="Times New Roman" w:eastAsia="Times New Roman" w:hAnsi="Times New Roman" w:cs="Times New Roman"/>
          <w:bCs/>
          <w:sz w:val="24"/>
          <w:szCs w:val="24"/>
        </w:rPr>
        <w:t>,</w:t>
      </w:r>
      <w:r w:rsidRPr="00933A96">
        <w:rPr>
          <w:rFonts w:ascii="Times New Roman" w:eastAsia="Times New Roman" w:hAnsi="Times New Roman" w:cs="Times New Roman"/>
          <w:b/>
          <w:bCs/>
          <w:sz w:val="24"/>
          <w:szCs w:val="24"/>
        </w:rPr>
        <w:t xml:space="preserve"> </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9"/>
          <w:sz w:val="24"/>
          <w:szCs w:val="24"/>
        </w:rPr>
        <w:t xml:space="preserve"> </w:t>
      </w:r>
      <w:r w:rsidRPr="00933A96">
        <w:rPr>
          <w:rFonts w:ascii="Times New Roman" w:eastAsia="Times New Roman" w:hAnsi="Times New Roman" w:cs="Times New Roman"/>
          <w:sz w:val="24"/>
          <w:szCs w:val="24"/>
        </w:rPr>
        <w:t>któ</w:t>
      </w:r>
      <w:r w:rsidRPr="00933A96">
        <w:rPr>
          <w:rFonts w:ascii="Times New Roman" w:eastAsia="Times New Roman" w:hAnsi="Times New Roman" w:cs="Times New Roman"/>
          <w:spacing w:val="2"/>
          <w:sz w:val="24"/>
          <w:szCs w:val="24"/>
        </w:rPr>
        <w:t>r</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m</w:t>
      </w:r>
      <w:r w:rsidRPr="00933A96">
        <w:rPr>
          <w:rFonts w:ascii="Times New Roman" w:eastAsia="Times New Roman" w:hAnsi="Times New Roman" w:cs="Times New Roman"/>
          <w:spacing w:val="8"/>
          <w:sz w:val="24"/>
          <w:szCs w:val="24"/>
        </w:rPr>
        <w:t xml:space="preserve"> </w:t>
      </w:r>
      <w:r w:rsidRPr="00933A96">
        <w:rPr>
          <w:rFonts w:ascii="Times New Roman" w:eastAsia="Times New Roman" w:hAnsi="Times New Roman" w:cs="Times New Roman"/>
          <w:sz w:val="24"/>
          <w:szCs w:val="24"/>
        </w:rPr>
        <w:t>ma</w:t>
      </w:r>
      <w:r w:rsidRPr="00933A96">
        <w:rPr>
          <w:rFonts w:ascii="Times New Roman" w:eastAsia="Times New Roman" w:hAnsi="Times New Roman" w:cs="Times New Roman"/>
          <w:spacing w:val="2"/>
          <w:sz w:val="24"/>
          <w:szCs w:val="24"/>
        </w:rPr>
        <w:t>j</w:t>
      </w:r>
      <w:r w:rsidRPr="00933A96">
        <w:rPr>
          <w:rFonts w:ascii="Times New Roman" w:eastAsia="Times New Roman" w:hAnsi="Times New Roman" w:cs="Times New Roman"/>
          <w:sz w:val="24"/>
          <w:szCs w:val="24"/>
        </w:rPr>
        <w:t>ą</w:t>
      </w:r>
      <w:r w:rsidRPr="00933A96">
        <w:rPr>
          <w:rFonts w:ascii="Times New Roman" w:eastAsia="Times New Roman" w:hAnsi="Times New Roman" w:cs="Times New Roman"/>
          <w:spacing w:val="7"/>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ję</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ia</w:t>
      </w:r>
      <w:r w:rsidRPr="00933A96">
        <w:rPr>
          <w:rFonts w:ascii="Times New Roman" w:eastAsia="Times New Roman" w:hAnsi="Times New Roman" w:cs="Times New Roman"/>
          <w:spacing w:val="7"/>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7"/>
          <w:sz w:val="24"/>
          <w:szCs w:val="24"/>
        </w:rPr>
        <w:t xml:space="preserve"> </w:t>
      </w:r>
      <w:r w:rsidRPr="00933A96">
        <w:rPr>
          <w:rFonts w:ascii="Times New Roman" w:eastAsia="Times New Roman" w:hAnsi="Times New Roman" w:cs="Times New Roman"/>
          <w:spacing w:val="2"/>
          <w:sz w:val="24"/>
          <w:szCs w:val="24"/>
        </w:rPr>
        <w:t>s</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la</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h</w:t>
      </w:r>
      <w:r w:rsidRPr="00933A96">
        <w:rPr>
          <w:rFonts w:ascii="Times New Roman" w:eastAsia="Times New Roman" w:hAnsi="Times New Roman" w:cs="Times New Roman"/>
          <w:spacing w:val="8"/>
          <w:sz w:val="24"/>
          <w:szCs w:val="24"/>
        </w:rPr>
        <w:t xml:space="preserve"> </w:t>
      </w:r>
      <w:r w:rsidRPr="00933A96">
        <w:rPr>
          <w:rFonts w:ascii="Times New Roman" w:eastAsia="Times New Roman" w:hAnsi="Times New Roman" w:cs="Times New Roman"/>
          <w:sz w:val="24"/>
          <w:szCs w:val="24"/>
        </w:rPr>
        <w:t>le</w:t>
      </w:r>
      <w:r w:rsidRPr="00933A96">
        <w:rPr>
          <w:rFonts w:ascii="Times New Roman" w:eastAsia="Times New Roman" w:hAnsi="Times New Roman" w:cs="Times New Roman"/>
          <w:spacing w:val="2"/>
          <w:sz w:val="24"/>
          <w:szCs w:val="24"/>
        </w:rPr>
        <w:t>k</w:t>
      </w:r>
      <w:r w:rsidRPr="00933A96">
        <w:rPr>
          <w:rFonts w:ascii="Times New Roman" w:eastAsia="Times New Roman" w:hAnsi="Times New Roman" w:cs="Times New Roman"/>
          <w:spacing w:val="4"/>
          <w:sz w:val="24"/>
          <w:szCs w:val="24"/>
        </w:rPr>
        <w:t>c</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j</w:t>
      </w:r>
      <w:r w:rsidRPr="00933A96">
        <w:rPr>
          <w:rFonts w:ascii="Times New Roman" w:eastAsia="Times New Roman" w:hAnsi="Times New Roman" w:cs="Times New Roman"/>
          <w:spacing w:val="5"/>
          <w:sz w:val="24"/>
          <w:szCs w:val="24"/>
        </w:rPr>
        <w:t>n</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h.</w:t>
      </w:r>
      <w:r w:rsidRPr="00933A96">
        <w:rPr>
          <w:rFonts w:ascii="Times New Roman" w:eastAsia="Times New Roman" w:hAnsi="Times New Roman" w:cs="Times New Roman"/>
          <w:spacing w:val="8"/>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9"/>
          <w:sz w:val="24"/>
          <w:szCs w:val="24"/>
        </w:rPr>
        <w:t xml:space="preserve"> </w:t>
      </w:r>
      <w:r w:rsidRPr="00933A96">
        <w:rPr>
          <w:rFonts w:ascii="Times New Roman" w:eastAsia="Times New Roman" w:hAnsi="Times New Roman" w:cs="Times New Roman"/>
          <w:sz w:val="24"/>
          <w:szCs w:val="24"/>
        </w:rPr>
        <w:t>tr</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k</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ie</w:t>
      </w:r>
      <w:r w:rsidRPr="00933A96">
        <w:rPr>
          <w:rFonts w:ascii="Times New Roman" w:eastAsia="Times New Roman" w:hAnsi="Times New Roman" w:cs="Times New Roman"/>
          <w:spacing w:val="7"/>
          <w:sz w:val="24"/>
          <w:szCs w:val="24"/>
        </w:rPr>
        <w:t xml:space="preserve"> </w:t>
      </w:r>
      <w:r w:rsidRPr="00933A96">
        <w:rPr>
          <w:rFonts w:ascii="Times New Roman" w:eastAsia="Times New Roman" w:hAnsi="Times New Roman" w:cs="Times New Roman"/>
          <w:sz w:val="24"/>
          <w:szCs w:val="24"/>
        </w:rPr>
        <w:t>spotk</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z w:val="24"/>
          <w:szCs w:val="24"/>
        </w:rPr>
        <w:t>a 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 xml:space="preserve">l </w:t>
      </w:r>
      <w:r w:rsidRPr="00933A96">
        <w:rPr>
          <w:rFonts w:ascii="Times New Roman" w:eastAsia="Times New Roman" w:hAnsi="Times New Roman" w:cs="Times New Roman"/>
          <w:spacing w:val="1"/>
          <w:sz w:val="24"/>
          <w:szCs w:val="24"/>
        </w:rPr>
        <w:t>m</w:t>
      </w:r>
      <w:r w:rsidRPr="00933A96">
        <w:rPr>
          <w:rFonts w:ascii="Times New Roman" w:eastAsia="Times New Roman" w:hAnsi="Times New Roman" w:cs="Times New Roman"/>
          <w:sz w:val="24"/>
          <w:szCs w:val="24"/>
        </w:rPr>
        <w:t>a</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obowi</w:t>
      </w:r>
      <w:r w:rsidRPr="00933A96">
        <w:rPr>
          <w:rFonts w:ascii="Times New Roman" w:eastAsia="Times New Roman" w:hAnsi="Times New Roman" w:cs="Times New Roman"/>
          <w:spacing w:val="-1"/>
          <w:sz w:val="24"/>
          <w:szCs w:val="24"/>
        </w:rPr>
        <w:t>ą</w:t>
      </w:r>
      <w:r w:rsidRPr="00933A96">
        <w:rPr>
          <w:rFonts w:ascii="Times New Roman" w:eastAsia="Times New Roman" w:hAnsi="Times New Roman" w:cs="Times New Roman"/>
          <w:spacing w:val="1"/>
          <w:sz w:val="24"/>
          <w:szCs w:val="24"/>
        </w:rPr>
        <w:t>ze</w:t>
      </w:r>
      <w:r w:rsidRPr="00933A96">
        <w:rPr>
          <w:rFonts w:ascii="Times New Roman" w:eastAsia="Times New Roman" w:hAnsi="Times New Roman" w:cs="Times New Roman"/>
          <w:sz w:val="24"/>
          <w:szCs w:val="24"/>
        </w:rPr>
        <w:t>k:</w:t>
      </w:r>
    </w:p>
    <w:p w:rsidR="00933A96" w:rsidRPr="00933A96" w:rsidRDefault="00933A96" w:rsidP="008A7570">
      <w:pPr>
        <w:pStyle w:val="Akapitzlist"/>
        <w:numPr>
          <w:ilvl w:val="0"/>
          <w:numId w:val="59"/>
        </w:numPr>
        <w:spacing w:after="0" w:line="240" w:lineRule="auto"/>
        <w:ind w:right="-20"/>
        <w:rPr>
          <w:rFonts w:ascii="Times New Roman" w:eastAsia="Times New Roman" w:hAnsi="Times New Roman" w:cs="Times New Roman"/>
          <w:sz w:val="24"/>
          <w:szCs w:val="24"/>
        </w:rPr>
      </w:pPr>
      <w:r w:rsidRPr="00933A96">
        <w:rPr>
          <w:rFonts w:ascii="Times New Roman" w:eastAsia="Times New Roman" w:hAnsi="Times New Roman" w:cs="Times New Roman"/>
          <w:sz w:val="24"/>
          <w:szCs w:val="24"/>
        </w:rPr>
        <w:t>sp</w:t>
      </w:r>
      <w:r w:rsidRPr="00933A96">
        <w:rPr>
          <w:rFonts w:ascii="Times New Roman" w:eastAsia="Times New Roman" w:hAnsi="Times New Roman" w:cs="Times New Roman"/>
          <w:spacing w:val="-1"/>
          <w:sz w:val="24"/>
          <w:szCs w:val="24"/>
        </w:rPr>
        <w:t>ra</w:t>
      </w:r>
      <w:r w:rsidRPr="00933A96">
        <w:rPr>
          <w:rFonts w:ascii="Times New Roman" w:eastAsia="Times New Roman" w:hAnsi="Times New Roman" w:cs="Times New Roman"/>
          <w:sz w:val="24"/>
          <w:szCs w:val="24"/>
        </w:rPr>
        <w:t>wd</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ić</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ob</w:t>
      </w:r>
      <w:r w:rsidRPr="00933A96">
        <w:rPr>
          <w:rFonts w:ascii="Times New Roman" w:eastAsia="Times New Roman" w:hAnsi="Times New Roman" w:cs="Times New Roman"/>
          <w:spacing w:val="-1"/>
          <w:sz w:val="24"/>
          <w:szCs w:val="24"/>
        </w:rPr>
        <w:t>ec</w:t>
      </w:r>
      <w:r w:rsidRPr="00933A96">
        <w:rPr>
          <w:rFonts w:ascii="Times New Roman" w:eastAsia="Times New Roman" w:hAnsi="Times New Roman" w:cs="Times New Roman"/>
          <w:sz w:val="24"/>
          <w:szCs w:val="24"/>
        </w:rPr>
        <w:t>ność</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pacing w:val="2"/>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niów w kl</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sie,</w:t>
      </w:r>
    </w:p>
    <w:p w:rsidR="00933A96" w:rsidRPr="00933A96" w:rsidRDefault="00933A96" w:rsidP="008A7570">
      <w:pPr>
        <w:pStyle w:val="Akapitzlist"/>
        <w:numPr>
          <w:ilvl w:val="0"/>
          <w:numId w:val="59"/>
        </w:numPr>
        <w:spacing w:before="41" w:after="0" w:line="240" w:lineRule="auto"/>
        <w:ind w:right="-20"/>
        <w:rPr>
          <w:rFonts w:ascii="Times New Roman" w:eastAsia="Times New Roman" w:hAnsi="Times New Roman" w:cs="Times New Roman"/>
          <w:sz w:val="24"/>
          <w:szCs w:val="24"/>
        </w:rPr>
      </w:pPr>
      <w:r w:rsidRPr="00933A96">
        <w:rPr>
          <w:rFonts w:ascii="Times New Roman" w:eastAsia="Times New Roman" w:hAnsi="Times New Roman" w:cs="Times New Roman"/>
          <w:spacing w:val="1"/>
          <w:sz w:val="24"/>
          <w:szCs w:val="24"/>
        </w:rPr>
        <w:t>p</w:t>
      </w:r>
      <w:r w:rsidRPr="00933A96">
        <w:rPr>
          <w:rFonts w:ascii="Times New Roman" w:eastAsia="Times New Roman" w:hAnsi="Times New Roman" w:cs="Times New Roman"/>
          <w:sz w:val="24"/>
          <w:szCs w:val="24"/>
        </w:rPr>
        <w:t>r</w:t>
      </w:r>
      <w:r w:rsidRPr="00933A96">
        <w:rPr>
          <w:rFonts w:ascii="Times New Roman" w:eastAsia="Times New Roman" w:hAnsi="Times New Roman" w:cs="Times New Roman"/>
          <w:spacing w:val="3"/>
          <w:sz w:val="24"/>
          <w:szCs w:val="24"/>
        </w:rPr>
        <w:t>z</w:t>
      </w:r>
      <w:r w:rsidRPr="00933A96">
        <w:rPr>
          <w:rFonts w:ascii="Times New Roman" w:eastAsia="Times New Roman" w:hAnsi="Times New Roman" w:cs="Times New Roman"/>
          <w:spacing w:val="-7"/>
          <w:sz w:val="24"/>
          <w:szCs w:val="24"/>
        </w:rPr>
        <w:t>y</w:t>
      </w:r>
      <w:r w:rsidRPr="00933A96">
        <w:rPr>
          <w:rFonts w:ascii="Times New Roman" w:eastAsia="Times New Roman" w:hAnsi="Times New Roman" w:cs="Times New Roman"/>
          <w:sz w:val="24"/>
          <w:szCs w:val="24"/>
        </w:rPr>
        <w:t>pomn</w:t>
      </w:r>
      <w:r w:rsidRPr="00933A96">
        <w:rPr>
          <w:rFonts w:ascii="Times New Roman" w:eastAsia="Times New Roman" w:hAnsi="Times New Roman" w:cs="Times New Roman"/>
          <w:spacing w:val="1"/>
          <w:sz w:val="24"/>
          <w:szCs w:val="24"/>
        </w:rPr>
        <w:t>ie</w:t>
      </w:r>
      <w:r w:rsidRPr="00933A96">
        <w:rPr>
          <w:rFonts w:ascii="Times New Roman" w:eastAsia="Times New Roman" w:hAnsi="Times New Roman" w:cs="Times New Roman"/>
          <w:sz w:val="24"/>
          <w:szCs w:val="24"/>
        </w:rPr>
        <w:t>ć</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o obowi</w:t>
      </w:r>
      <w:r w:rsidRPr="00933A96">
        <w:rPr>
          <w:rFonts w:ascii="Times New Roman" w:eastAsia="Times New Roman" w:hAnsi="Times New Roman" w:cs="Times New Roman"/>
          <w:spacing w:val="-1"/>
          <w:sz w:val="24"/>
          <w:szCs w:val="24"/>
        </w:rPr>
        <w:t>ą</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ku kul</w:t>
      </w:r>
      <w:r w:rsidRPr="00933A96">
        <w:rPr>
          <w:rFonts w:ascii="Times New Roman" w:eastAsia="Times New Roman" w:hAnsi="Times New Roman" w:cs="Times New Roman"/>
          <w:spacing w:val="1"/>
          <w:sz w:val="24"/>
          <w:szCs w:val="24"/>
        </w:rPr>
        <w:t>t</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ra</w:t>
      </w:r>
      <w:r w:rsidRPr="00933A96">
        <w:rPr>
          <w:rFonts w:ascii="Times New Roman" w:eastAsia="Times New Roman" w:hAnsi="Times New Roman" w:cs="Times New Roman"/>
          <w:sz w:val="24"/>
          <w:szCs w:val="24"/>
        </w:rPr>
        <w:t>lne</w:t>
      </w:r>
      <w:r w:rsidRPr="00933A96">
        <w:rPr>
          <w:rFonts w:ascii="Times New Roman" w:eastAsia="Times New Roman" w:hAnsi="Times New Roman" w:cs="Times New Roman"/>
          <w:spacing w:val="-3"/>
          <w:sz w:val="24"/>
          <w:szCs w:val="24"/>
        </w:rPr>
        <w:t>g</w:t>
      </w:r>
      <w:r w:rsidRPr="00933A96">
        <w:rPr>
          <w:rFonts w:ascii="Times New Roman" w:eastAsia="Times New Roman" w:hAnsi="Times New Roman" w:cs="Times New Roman"/>
          <w:sz w:val="24"/>
          <w:szCs w:val="24"/>
        </w:rPr>
        <w:t xml:space="preserve">o </w:t>
      </w:r>
      <w:r w:rsidRPr="00933A96">
        <w:rPr>
          <w:rFonts w:ascii="Times New Roman" w:eastAsia="Times New Roman" w:hAnsi="Times New Roman" w:cs="Times New Roman"/>
          <w:spacing w:val="1"/>
          <w:sz w:val="24"/>
          <w:szCs w:val="24"/>
        </w:rPr>
        <w:t>za</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how</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2"/>
          <w:sz w:val="24"/>
          <w:szCs w:val="24"/>
        </w:rPr>
        <w:t>n</w:t>
      </w:r>
      <w:r w:rsidRPr="00933A96">
        <w:rPr>
          <w:rFonts w:ascii="Times New Roman" w:eastAsia="Times New Roman" w:hAnsi="Times New Roman" w:cs="Times New Roman"/>
          <w:sz w:val="24"/>
          <w:szCs w:val="24"/>
        </w:rPr>
        <w:t>ia się</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w tr</w:t>
      </w:r>
      <w:r w:rsidRPr="00933A96">
        <w:rPr>
          <w:rFonts w:ascii="Times New Roman" w:eastAsia="Times New Roman" w:hAnsi="Times New Roman" w:cs="Times New Roman"/>
          <w:spacing w:val="-2"/>
          <w:sz w:val="24"/>
          <w:szCs w:val="24"/>
        </w:rPr>
        <w:t>a</w:t>
      </w:r>
      <w:r w:rsidRPr="00933A96">
        <w:rPr>
          <w:rFonts w:ascii="Times New Roman" w:eastAsia="Times New Roman" w:hAnsi="Times New Roman" w:cs="Times New Roman"/>
          <w:sz w:val="24"/>
          <w:szCs w:val="24"/>
        </w:rPr>
        <w:t>k</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z w:val="24"/>
          <w:szCs w:val="24"/>
        </w:rPr>
        <w:t>e</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uro</w:t>
      </w:r>
      <w:r w:rsidRPr="00933A96">
        <w:rPr>
          <w:rFonts w:ascii="Times New Roman" w:eastAsia="Times New Roman" w:hAnsi="Times New Roman" w:cs="Times New Roman"/>
          <w:spacing w:val="-2"/>
          <w:sz w:val="24"/>
          <w:szCs w:val="24"/>
        </w:rPr>
        <w:t>c</w:t>
      </w:r>
      <w:r w:rsidRPr="00933A96">
        <w:rPr>
          <w:rFonts w:ascii="Times New Roman" w:eastAsia="Times New Roman" w:hAnsi="Times New Roman" w:cs="Times New Roman"/>
          <w:spacing w:val="6"/>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sto</w:t>
      </w:r>
      <w:r w:rsidRPr="00933A96">
        <w:rPr>
          <w:rFonts w:ascii="Times New Roman" w:eastAsia="Times New Roman" w:hAnsi="Times New Roman" w:cs="Times New Roman"/>
          <w:spacing w:val="1"/>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 s</w:t>
      </w:r>
      <w:r w:rsidRPr="00933A96">
        <w:rPr>
          <w:rFonts w:ascii="Times New Roman" w:eastAsia="Times New Roman" w:hAnsi="Times New Roman" w:cs="Times New Roman"/>
          <w:spacing w:val="2"/>
          <w:sz w:val="24"/>
          <w:szCs w:val="24"/>
        </w:rPr>
        <w:t>z</w:t>
      </w:r>
      <w:r w:rsidRPr="00933A96">
        <w:rPr>
          <w:rFonts w:ascii="Times New Roman" w:eastAsia="Times New Roman" w:hAnsi="Times New Roman" w:cs="Times New Roman"/>
          <w:sz w:val="24"/>
          <w:szCs w:val="24"/>
        </w:rPr>
        <w:t>kolnej.</w:t>
      </w:r>
    </w:p>
    <w:p w:rsidR="008A2942" w:rsidRPr="00933A96" w:rsidRDefault="008A2942" w:rsidP="008A7570">
      <w:pPr>
        <w:pStyle w:val="Akapitzlist"/>
        <w:numPr>
          <w:ilvl w:val="0"/>
          <w:numId w:val="58"/>
        </w:numPr>
        <w:spacing w:before="44" w:after="0"/>
        <w:ind w:right="58"/>
        <w:rPr>
          <w:rFonts w:ascii="Times New Roman" w:eastAsia="Times New Roman" w:hAnsi="Times New Roman" w:cs="Times New Roman"/>
          <w:sz w:val="24"/>
          <w:szCs w:val="24"/>
        </w:rPr>
      </w:pPr>
      <w:r w:rsidRPr="00933A96">
        <w:rPr>
          <w:rFonts w:ascii="Times New Roman" w:eastAsia="Times New Roman" w:hAnsi="Times New Roman" w:cs="Times New Roman"/>
          <w:spacing w:val="1"/>
          <w:sz w:val="24"/>
          <w:szCs w:val="24"/>
        </w:rPr>
        <w:t>P</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z w:val="24"/>
          <w:szCs w:val="24"/>
        </w:rPr>
        <w:t>spotk</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niu</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9"/>
          <w:sz w:val="24"/>
          <w:szCs w:val="24"/>
        </w:rPr>
        <w:t xml:space="preserve"> </w:t>
      </w:r>
      <w:r w:rsidRPr="00933A96">
        <w:rPr>
          <w:rFonts w:ascii="Times New Roman" w:eastAsia="Times New Roman" w:hAnsi="Times New Roman" w:cs="Times New Roman"/>
          <w:sz w:val="24"/>
          <w:szCs w:val="24"/>
        </w:rPr>
        <w:t>klasie</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l</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odpr</w:t>
      </w:r>
      <w:r w:rsidRPr="00933A96">
        <w:rPr>
          <w:rFonts w:ascii="Times New Roman" w:eastAsia="Times New Roman" w:hAnsi="Times New Roman" w:cs="Times New Roman"/>
          <w:spacing w:val="-1"/>
          <w:sz w:val="24"/>
          <w:szCs w:val="24"/>
        </w:rPr>
        <w:t>o</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d</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a</w:t>
      </w:r>
      <w:r w:rsidRPr="00933A96">
        <w:rPr>
          <w:rFonts w:ascii="Times New Roman" w:eastAsia="Times New Roman" w:hAnsi="Times New Roman" w:cs="Times New Roman"/>
          <w:spacing w:val="12"/>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niów</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z w:val="24"/>
          <w:szCs w:val="24"/>
        </w:rPr>
        <w:t>na</w:t>
      </w:r>
      <w:r w:rsidRPr="00933A96">
        <w:rPr>
          <w:rFonts w:ascii="Times New Roman" w:eastAsia="Times New Roman" w:hAnsi="Times New Roman" w:cs="Times New Roman"/>
          <w:spacing w:val="9"/>
          <w:sz w:val="24"/>
          <w:szCs w:val="24"/>
        </w:rPr>
        <w:t xml:space="preserve"> </w:t>
      </w:r>
      <w:r w:rsidRPr="00933A96">
        <w:rPr>
          <w:rFonts w:ascii="Times New Roman" w:eastAsia="Times New Roman" w:hAnsi="Times New Roman" w:cs="Times New Roman"/>
          <w:sz w:val="24"/>
          <w:szCs w:val="24"/>
        </w:rPr>
        <w:t>m</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jsce</w:t>
      </w:r>
      <w:r w:rsidRPr="00933A96">
        <w:rPr>
          <w:rFonts w:ascii="Times New Roman" w:eastAsia="Times New Roman" w:hAnsi="Times New Roman" w:cs="Times New Roman"/>
          <w:spacing w:val="8"/>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sto</w:t>
      </w:r>
      <w:r w:rsidRPr="00933A96">
        <w:rPr>
          <w:rFonts w:ascii="Times New Roman" w:eastAsia="Times New Roman" w:hAnsi="Times New Roman" w:cs="Times New Roman"/>
          <w:spacing w:val="1"/>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z w:val="24"/>
          <w:szCs w:val="24"/>
        </w:rPr>
        <w:t>d</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z w:val="24"/>
          <w:szCs w:val="24"/>
        </w:rPr>
        <w:t>e 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niowie w</w:t>
      </w:r>
      <w:r w:rsidRPr="00933A96">
        <w:rPr>
          <w:rFonts w:ascii="Times New Roman" w:eastAsia="Times New Roman" w:hAnsi="Times New Roman" w:cs="Times New Roman"/>
          <w:spacing w:val="-1"/>
          <w:sz w:val="24"/>
          <w:szCs w:val="24"/>
        </w:rPr>
        <w:t>ra</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2"/>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 xml:space="preserve">lem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j</w:t>
      </w:r>
      <w:r w:rsidRPr="00933A96">
        <w:rPr>
          <w:rFonts w:ascii="Times New Roman" w:eastAsia="Times New Roman" w:hAnsi="Times New Roman" w:cs="Times New Roman"/>
          <w:spacing w:val="1"/>
          <w:sz w:val="24"/>
          <w:szCs w:val="24"/>
        </w:rPr>
        <w:t>m</w:t>
      </w:r>
      <w:r w:rsidRPr="00933A96">
        <w:rPr>
          <w:rFonts w:ascii="Times New Roman" w:eastAsia="Times New Roman" w:hAnsi="Times New Roman" w:cs="Times New Roman"/>
          <w:spacing w:val="4"/>
          <w:sz w:val="24"/>
          <w:szCs w:val="24"/>
        </w:rPr>
        <w:t>u</w:t>
      </w:r>
      <w:r w:rsidRPr="00933A96">
        <w:rPr>
          <w:rFonts w:ascii="Times New Roman" w:eastAsia="Times New Roman" w:hAnsi="Times New Roman" w:cs="Times New Roman"/>
          <w:sz w:val="24"/>
          <w:szCs w:val="24"/>
        </w:rPr>
        <w:t>ją</w:t>
      </w:r>
      <w:r w:rsidRPr="00933A96">
        <w:rPr>
          <w:rFonts w:ascii="Times New Roman" w:eastAsia="Times New Roman" w:hAnsi="Times New Roman" w:cs="Times New Roman"/>
          <w:spacing w:val="5"/>
          <w:sz w:val="24"/>
          <w:szCs w:val="24"/>
        </w:rPr>
        <w:t xml:space="preserve"> </w:t>
      </w:r>
      <w:r w:rsidRPr="00933A96">
        <w:rPr>
          <w:rFonts w:ascii="Times New Roman" w:eastAsia="Times New Roman" w:hAnsi="Times New Roman" w:cs="Times New Roman"/>
          <w:spacing w:val="4"/>
          <w:sz w:val="24"/>
          <w:szCs w:val="24"/>
        </w:rPr>
        <w:t>w</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pacing w:val="1"/>
          <w:sz w:val="24"/>
          <w:szCs w:val="24"/>
        </w:rPr>
        <w:t>cz</w:t>
      </w:r>
      <w:r w:rsidRPr="00933A96">
        <w:rPr>
          <w:rFonts w:ascii="Times New Roman" w:eastAsia="Times New Roman" w:hAnsi="Times New Roman" w:cs="Times New Roman"/>
          <w:sz w:val="24"/>
          <w:szCs w:val="24"/>
        </w:rPr>
        <w:t>one</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z w:val="24"/>
          <w:szCs w:val="24"/>
        </w:rPr>
        <w:t>dla</w:t>
      </w:r>
      <w:r w:rsidRPr="00933A96">
        <w:rPr>
          <w:rFonts w:ascii="Times New Roman" w:eastAsia="Times New Roman" w:hAnsi="Times New Roman" w:cs="Times New Roman"/>
          <w:spacing w:val="10"/>
          <w:sz w:val="24"/>
          <w:szCs w:val="24"/>
        </w:rPr>
        <w:t xml:space="preserve"> </w:t>
      </w:r>
      <w:r w:rsidRPr="00933A96">
        <w:rPr>
          <w:rFonts w:ascii="Times New Roman" w:eastAsia="Times New Roman" w:hAnsi="Times New Roman" w:cs="Times New Roman"/>
          <w:sz w:val="24"/>
          <w:szCs w:val="24"/>
        </w:rPr>
        <w:t>nich</w:t>
      </w:r>
      <w:r w:rsidRPr="00933A96">
        <w:rPr>
          <w:rFonts w:ascii="Times New Roman" w:eastAsia="Times New Roman" w:hAnsi="Times New Roman" w:cs="Times New Roman"/>
          <w:spacing w:val="12"/>
          <w:sz w:val="24"/>
          <w:szCs w:val="24"/>
        </w:rPr>
        <w:t xml:space="preserve"> </w:t>
      </w:r>
      <w:r w:rsidRPr="00933A96">
        <w:rPr>
          <w:rFonts w:ascii="Times New Roman" w:eastAsia="Times New Roman" w:hAnsi="Times New Roman" w:cs="Times New Roman"/>
          <w:sz w:val="24"/>
          <w:szCs w:val="24"/>
        </w:rPr>
        <w:t>m</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jsc</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w:t>
      </w:r>
      <w:r w:rsidRPr="00933A96">
        <w:rPr>
          <w:rFonts w:ascii="Times New Roman" w:eastAsia="Times New Roman" w:hAnsi="Times New Roman" w:cs="Times New Roman"/>
          <w:spacing w:val="17"/>
          <w:sz w:val="24"/>
          <w:szCs w:val="24"/>
        </w:rPr>
        <w:t xml:space="preserve"> </w:t>
      </w:r>
      <w:r w:rsidRPr="00933A96">
        <w:rPr>
          <w:rFonts w:ascii="Times New Roman" w:eastAsia="Times New Roman" w:hAnsi="Times New Roman" w:cs="Times New Roman"/>
          <w:spacing w:val="1"/>
          <w:sz w:val="24"/>
          <w:szCs w:val="24"/>
        </w:rPr>
        <w:t>P</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1"/>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koń</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niu 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sto</w:t>
      </w:r>
      <w:r w:rsidRPr="00933A96">
        <w:rPr>
          <w:rFonts w:ascii="Times New Roman" w:eastAsia="Times New Roman" w:hAnsi="Times New Roman" w:cs="Times New Roman"/>
          <w:spacing w:val="1"/>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niowie</w:t>
      </w:r>
      <w:r w:rsidRPr="00933A96">
        <w:rPr>
          <w:rFonts w:ascii="Times New Roman" w:eastAsia="Times New Roman" w:hAnsi="Times New Roman" w:cs="Times New Roman"/>
          <w:spacing w:val="2"/>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1"/>
          <w:sz w:val="24"/>
          <w:szCs w:val="24"/>
        </w:rPr>
        <w:t>ra</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2"/>
          <w:sz w:val="24"/>
          <w:szCs w:val="24"/>
        </w:rPr>
        <w:t xml:space="preserve"> </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2"/>
          <w:sz w:val="24"/>
          <w:szCs w:val="24"/>
        </w:rPr>
        <w:t xml:space="preserve"> </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3"/>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l</w:t>
      </w:r>
      <w:r w:rsidRPr="00933A96">
        <w:rPr>
          <w:rFonts w:ascii="Times New Roman" w:eastAsia="Times New Roman" w:hAnsi="Times New Roman" w:cs="Times New Roman"/>
          <w:spacing w:val="2"/>
          <w:sz w:val="24"/>
          <w:szCs w:val="24"/>
        </w:rPr>
        <w:t>a</w:t>
      </w:r>
      <w:r w:rsidRPr="00933A96">
        <w:rPr>
          <w:rFonts w:ascii="Times New Roman" w:eastAsia="Times New Roman" w:hAnsi="Times New Roman" w:cs="Times New Roman"/>
          <w:sz w:val="24"/>
          <w:szCs w:val="24"/>
        </w:rPr>
        <w:t>mi</w:t>
      </w:r>
      <w:r w:rsidRPr="00933A96">
        <w:rPr>
          <w:rFonts w:ascii="Times New Roman" w:eastAsia="Times New Roman" w:hAnsi="Times New Roman" w:cs="Times New Roman"/>
          <w:spacing w:val="1"/>
          <w:sz w:val="24"/>
          <w:szCs w:val="24"/>
        </w:rPr>
        <w:t xml:space="preserve"> </w:t>
      </w:r>
      <w:r w:rsidRPr="00933A96">
        <w:rPr>
          <w:rFonts w:ascii="Times New Roman" w:eastAsia="Times New Roman" w:hAnsi="Times New Roman" w:cs="Times New Roman"/>
          <w:sz w:val="24"/>
          <w:szCs w:val="24"/>
        </w:rPr>
        <w:t>opus</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ją m</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 xml:space="preserve">jsce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ni</w:t>
      </w:r>
      <w:r w:rsidRPr="00933A96">
        <w:rPr>
          <w:rFonts w:ascii="Times New Roman" w:eastAsia="Times New Roman" w:hAnsi="Times New Roman" w:cs="Times New Roman"/>
          <w:spacing w:val="2"/>
          <w:sz w:val="24"/>
          <w:szCs w:val="24"/>
        </w:rPr>
        <w:t>z</w:t>
      </w:r>
      <w:r w:rsidRPr="00933A96">
        <w:rPr>
          <w:rFonts w:ascii="Times New Roman" w:eastAsia="Times New Roman" w:hAnsi="Times New Roman" w:cs="Times New Roman"/>
          <w:sz w:val="24"/>
          <w:szCs w:val="24"/>
        </w:rPr>
        <w:t>ow</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j u</w:t>
      </w:r>
      <w:r w:rsidRPr="00933A96">
        <w:rPr>
          <w:rFonts w:ascii="Times New Roman" w:eastAsia="Times New Roman" w:hAnsi="Times New Roman" w:cs="Times New Roman"/>
          <w:spacing w:val="-1"/>
          <w:sz w:val="24"/>
          <w:szCs w:val="24"/>
        </w:rPr>
        <w:t>r</w:t>
      </w:r>
      <w:r w:rsidRPr="00933A96">
        <w:rPr>
          <w:rFonts w:ascii="Times New Roman" w:eastAsia="Times New Roman" w:hAnsi="Times New Roman" w:cs="Times New Roman"/>
          <w:sz w:val="24"/>
          <w:szCs w:val="24"/>
        </w:rPr>
        <w:t>o</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4"/>
          <w:sz w:val="24"/>
          <w:szCs w:val="24"/>
        </w:rPr>
        <w:t>z</w:t>
      </w:r>
      <w:r w:rsidRPr="00933A96">
        <w:rPr>
          <w:rFonts w:ascii="Times New Roman" w:eastAsia="Times New Roman" w:hAnsi="Times New Roman" w:cs="Times New Roman"/>
          <w:spacing w:val="-5"/>
          <w:sz w:val="24"/>
          <w:szCs w:val="24"/>
        </w:rPr>
        <w:t>y</w:t>
      </w:r>
      <w:r w:rsidRPr="00933A96">
        <w:rPr>
          <w:rFonts w:ascii="Times New Roman" w:eastAsia="Times New Roman" w:hAnsi="Times New Roman" w:cs="Times New Roman"/>
          <w:sz w:val="24"/>
          <w:szCs w:val="24"/>
        </w:rPr>
        <w:t>sto</w:t>
      </w:r>
      <w:r w:rsidRPr="00933A96">
        <w:rPr>
          <w:rFonts w:ascii="Times New Roman" w:eastAsia="Times New Roman" w:hAnsi="Times New Roman" w:cs="Times New Roman"/>
          <w:spacing w:val="1"/>
          <w:sz w:val="24"/>
          <w:szCs w:val="24"/>
        </w:rPr>
        <w:t>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w:t>
      </w:r>
      <w:r w:rsidRPr="00933A96">
        <w:rPr>
          <w:rFonts w:ascii="Times New Roman" w:eastAsia="Times New Roman" w:hAnsi="Times New Roman" w:cs="Times New Roman"/>
          <w:spacing w:val="22"/>
          <w:sz w:val="24"/>
          <w:szCs w:val="24"/>
        </w:rPr>
        <w:t xml:space="preserve"> </w:t>
      </w:r>
      <w:r w:rsidRPr="00933A96">
        <w:rPr>
          <w:rFonts w:ascii="Times New Roman" w:eastAsia="Times New Roman" w:hAnsi="Times New Roman" w:cs="Times New Roman"/>
          <w:sz w:val="24"/>
          <w:szCs w:val="24"/>
        </w:rPr>
        <w:t>w</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dł</w:t>
      </w:r>
      <w:r w:rsidRPr="00933A96">
        <w:rPr>
          <w:rFonts w:ascii="Times New Roman" w:eastAsia="Times New Roman" w:hAnsi="Times New Roman" w:cs="Times New Roman"/>
          <w:spacing w:val="3"/>
          <w:sz w:val="24"/>
          <w:szCs w:val="24"/>
        </w:rPr>
        <w:t>u</w:t>
      </w:r>
      <w:r w:rsidRPr="00933A96">
        <w:rPr>
          <w:rFonts w:ascii="Times New Roman" w:eastAsia="Times New Roman" w:hAnsi="Times New Roman" w:cs="Times New Roman"/>
          <w:sz w:val="24"/>
          <w:szCs w:val="24"/>
        </w:rPr>
        <w:t>g</w:t>
      </w:r>
      <w:r w:rsidRPr="00933A96">
        <w:rPr>
          <w:rFonts w:ascii="Times New Roman" w:eastAsia="Times New Roman" w:hAnsi="Times New Roman" w:cs="Times New Roman"/>
          <w:spacing w:val="19"/>
          <w:sz w:val="24"/>
          <w:szCs w:val="24"/>
        </w:rPr>
        <w:t xml:space="preserve"> </w:t>
      </w:r>
      <w:r w:rsidRPr="00933A96">
        <w:rPr>
          <w:rFonts w:ascii="Times New Roman" w:eastAsia="Times New Roman" w:hAnsi="Times New Roman" w:cs="Times New Roman"/>
          <w:sz w:val="24"/>
          <w:szCs w:val="24"/>
        </w:rPr>
        <w:t>kolejnoś</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z w:val="24"/>
          <w:szCs w:val="24"/>
        </w:rPr>
        <w:t>i</w:t>
      </w:r>
      <w:r w:rsidRPr="00933A96">
        <w:rPr>
          <w:rFonts w:ascii="Times New Roman" w:eastAsia="Times New Roman" w:hAnsi="Times New Roman" w:cs="Times New Roman"/>
          <w:spacing w:val="22"/>
          <w:sz w:val="24"/>
          <w:szCs w:val="24"/>
        </w:rPr>
        <w:t xml:space="preserve"> </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2"/>
          <w:sz w:val="24"/>
          <w:szCs w:val="24"/>
        </w:rPr>
        <w:t>g</w:t>
      </w:r>
      <w:r w:rsidRPr="00933A96">
        <w:rPr>
          <w:rFonts w:ascii="Times New Roman" w:eastAsia="Times New Roman" w:hAnsi="Times New Roman" w:cs="Times New Roman"/>
          <w:sz w:val="24"/>
          <w:szCs w:val="24"/>
        </w:rPr>
        <w:t>odn</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j</w:t>
      </w:r>
      <w:r w:rsidRPr="00933A96">
        <w:rPr>
          <w:rFonts w:ascii="Times New Roman" w:eastAsia="Times New Roman" w:hAnsi="Times New Roman" w:cs="Times New Roman"/>
          <w:spacing w:val="22"/>
          <w:sz w:val="24"/>
          <w:szCs w:val="24"/>
        </w:rPr>
        <w:t xml:space="preserve"> </w:t>
      </w:r>
      <w:r w:rsidRPr="00933A96">
        <w:rPr>
          <w:rFonts w:ascii="Times New Roman" w:eastAsia="Times New Roman" w:hAnsi="Times New Roman" w:cs="Times New Roman"/>
          <w:sz w:val="24"/>
          <w:szCs w:val="24"/>
        </w:rPr>
        <w:t>z</w:t>
      </w:r>
      <w:r w:rsidRPr="00933A96">
        <w:rPr>
          <w:rFonts w:ascii="Times New Roman" w:eastAsia="Times New Roman" w:hAnsi="Times New Roman" w:cs="Times New Roman"/>
          <w:spacing w:val="23"/>
          <w:sz w:val="24"/>
          <w:szCs w:val="24"/>
        </w:rPr>
        <w:t xml:space="preserve"> </w:t>
      </w:r>
      <w:r w:rsidRPr="00933A96">
        <w:rPr>
          <w:rFonts w:ascii="Times New Roman" w:eastAsia="Times New Roman" w:hAnsi="Times New Roman" w:cs="Times New Roman"/>
          <w:sz w:val="24"/>
          <w:szCs w:val="24"/>
        </w:rPr>
        <w:t>plan</w:t>
      </w:r>
      <w:r w:rsidRPr="00933A96">
        <w:rPr>
          <w:rFonts w:ascii="Times New Roman" w:eastAsia="Times New Roman" w:hAnsi="Times New Roman" w:cs="Times New Roman"/>
          <w:spacing w:val="-4"/>
          <w:sz w:val="24"/>
          <w:szCs w:val="24"/>
        </w:rPr>
        <w:t>e</w:t>
      </w:r>
      <w:r w:rsidRPr="00933A96">
        <w:rPr>
          <w:rFonts w:ascii="Times New Roman" w:eastAsia="Times New Roman" w:hAnsi="Times New Roman" w:cs="Times New Roman"/>
          <w:sz w:val="24"/>
          <w:szCs w:val="24"/>
        </w:rPr>
        <w:t>m</w:t>
      </w:r>
      <w:r w:rsidRPr="00933A96">
        <w:rPr>
          <w:rFonts w:ascii="Times New Roman" w:eastAsia="Times New Roman" w:hAnsi="Times New Roman" w:cs="Times New Roman"/>
          <w:spacing w:val="22"/>
          <w:sz w:val="24"/>
          <w:szCs w:val="24"/>
        </w:rPr>
        <w:t xml:space="preserve"> </w:t>
      </w:r>
      <w:r w:rsidRPr="00933A96">
        <w:rPr>
          <w:rFonts w:ascii="Times New Roman" w:eastAsia="Times New Roman" w:hAnsi="Times New Roman" w:cs="Times New Roman"/>
          <w:sz w:val="24"/>
          <w:szCs w:val="24"/>
        </w:rPr>
        <w:t>rozm</w:t>
      </w:r>
      <w:r w:rsidRPr="00933A96">
        <w:rPr>
          <w:rFonts w:ascii="Times New Roman" w:eastAsia="Times New Roman" w:hAnsi="Times New Roman" w:cs="Times New Roman"/>
          <w:spacing w:val="1"/>
          <w:sz w:val="24"/>
          <w:szCs w:val="24"/>
        </w:rPr>
        <w:t>i</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pacing w:val="-2"/>
          <w:sz w:val="24"/>
          <w:szCs w:val="24"/>
        </w:rPr>
        <w:t>s</w:t>
      </w:r>
      <w:r w:rsidRPr="00933A96">
        <w:rPr>
          <w:rFonts w:ascii="Times New Roman" w:eastAsia="Times New Roman" w:hAnsi="Times New Roman" w:cs="Times New Roman"/>
          <w:spacing w:val="5"/>
          <w:sz w:val="24"/>
          <w:szCs w:val="24"/>
        </w:rPr>
        <w:t>z</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pacing w:val="-1"/>
          <w:sz w:val="24"/>
          <w:szCs w:val="24"/>
        </w:rPr>
        <w:t>e</w:t>
      </w:r>
      <w:r w:rsidRPr="00933A96">
        <w:rPr>
          <w:rFonts w:ascii="Times New Roman" w:eastAsia="Times New Roman" w:hAnsi="Times New Roman" w:cs="Times New Roman"/>
          <w:sz w:val="24"/>
          <w:szCs w:val="24"/>
        </w:rPr>
        <w:t>nia</w:t>
      </w:r>
      <w:r w:rsidRPr="00933A96">
        <w:rPr>
          <w:rFonts w:ascii="Times New Roman" w:eastAsia="Times New Roman" w:hAnsi="Times New Roman" w:cs="Times New Roman"/>
          <w:spacing w:val="21"/>
          <w:sz w:val="24"/>
          <w:szCs w:val="24"/>
        </w:rPr>
        <w:t xml:space="preserve"> </w:t>
      </w:r>
      <w:r w:rsidRPr="00933A96">
        <w:rPr>
          <w:rFonts w:ascii="Times New Roman" w:eastAsia="Times New Roman" w:hAnsi="Times New Roman" w:cs="Times New Roman"/>
          <w:sz w:val="24"/>
          <w:szCs w:val="24"/>
        </w:rPr>
        <w:t>u</w:t>
      </w:r>
      <w:r w:rsidRPr="00933A96">
        <w:rPr>
          <w:rFonts w:ascii="Times New Roman" w:eastAsia="Times New Roman" w:hAnsi="Times New Roman" w:cs="Times New Roman"/>
          <w:spacing w:val="-1"/>
          <w:sz w:val="24"/>
          <w:szCs w:val="24"/>
        </w:rPr>
        <w:t>c</w:t>
      </w:r>
      <w:r w:rsidRPr="00933A96">
        <w:rPr>
          <w:rFonts w:ascii="Times New Roman" w:eastAsia="Times New Roman" w:hAnsi="Times New Roman" w:cs="Times New Roman"/>
          <w:spacing w:val="1"/>
          <w:sz w:val="24"/>
          <w:szCs w:val="24"/>
        </w:rPr>
        <w:t>z</w:t>
      </w:r>
      <w:r w:rsidRPr="00933A96">
        <w:rPr>
          <w:rFonts w:ascii="Times New Roman" w:eastAsia="Times New Roman" w:hAnsi="Times New Roman" w:cs="Times New Roman"/>
          <w:sz w:val="24"/>
          <w:szCs w:val="24"/>
        </w:rPr>
        <w:t>n</w:t>
      </w:r>
      <w:r w:rsidRPr="00933A96">
        <w:rPr>
          <w:rFonts w:ascii="Times New Roman" w:eastAsia="Times New Roman" w:hAnsi="Times New Roman" w:cs="Times New Roman"/>
          <w:spacing w:val="-2"/>
          <w:sz w:val="24"/>
          <w:szCs w:val="24"/>
        </w:rPr>
        <w:t>i</w:t>
      </w:r>
      <w:r w:rsidRPr="00933A96">
        <w:rPr>
          <w:rFonts w:ascii="Times New Roman" w:eastAsia="Times New Roman" w:hAnsi="Times New Roman" w:cs="Times New Roman"/>
          <w:sz w:val="24"/>
          <w:szCs w:val="24"/>
        </w:rPr>
        <w:t>ów</w:t>
      </w:r>
      <w:r w:rsidRPr="00933A96">
        <w:rPr>
          <w:rFonts w:ascii="Times New Roman" w:eastAsia="Times New Roman" w:hAnsi="Times New Roman" w:cs="Times New Roman"/>
          <w:spacing w:val="21"/>
          <w:sz w:val="24"/>
          <w:szCs w:val="24"/>
        </w:rPr>
        <w:t xml:space="preserve"> </w:t>
      </w:r>
      <w:r w:rsidRPr="00933A96">
        <w:rPr>
          <w:rFonts w:ascii="Times New Roman" w:eastAsia="Times New Roman" w:hAnsi="Times New Roman" w:cs="Times New Roman"/>
          <w:sz w:val="24"/>
          <w:szCs w:val="24"/>
        </w:rPr>
        <w:t>i</w:t>
      </w:r>
      <w:r w:rsidRPr="00933A96">
        <w:rPr>
          <w:rFonts w:ascii="Times New Roman" w:eastAsia="Times New Roman" w:hAnsi="Times New Roman" w:cs="Times New Roman"/>
          <w:spacing w:val="22"/>
          <w:sz w:val="24"/>
          <w:szCs w:val="24"/>
        </w:rPr>
        <w:t xml:space="preserve"> </w:t>
      </w:r>
      <w:r w:rsidRPr="00933A96">
        <w:rPr>
          <w:rFonts w:ascii="Times New Roman" w:eastAsia="Times New Roman" w:hAnsi="Times New Roman" w:cs="Times New Roman"/>
          <w:sz w:val="24"/>
          <w:szCs w:val="24"/>
        </w:rPr>
        <w:t>ud</w:t>
      </w:r>
      <w:r w:rsidRPr="00933A96">
        <w:rPr>
          <w:rFonts w:ascii="Times New Roman" w:eastAsia="Times New Roman" w:hAnsi="Times New Roman" w:cs="Times New Roman"/>
          <w:spacing w:val="-1"/>
          <w:sz w:val="24"/>
          <w:szCs w:val="24"/>
        </w:rPr>
        <w:t>a</w:t>
      </w:r>
      <w:r w:rsidRPr="00933A96">
        <w:rPr>
          <w:rFonts w:ascii="Times New Roman" w:eastAsia="Times New Roman" w:hAnsi="Times New Roman" w:cs="Times New Roman"/>
          <w:sz w:val="24"/>
          <w:szCs w:val="24"/>
        </w:rPr>
        <w:t>ją</w:t>
      </w:r>
      <w:r w:rsidRPr="00933A96">
        <w:rPr>
          <w:rFonts w:ascii="Times New Roman" w:eastAsia="Times New Roman" w:hAnsi="Times New Roman" w:cs="Times New Roman"/>
          <w:spacing w:val="21"/>
          <w:sz w:val="24"/>
          <w:szCs w:val="24"/>
        </w:rPr>
        <w:t xml:space="preserve"> </w:t>
      </w:r>
      <w:r w:rsidRPr="00933A96">
        <w:rPr>
          <w:rFonts w:ascii="Times New Roman" w:eastAsia="Times New Roman" w:hAnsi="Times New Roman" w:cs="Times New Roman"/>
          <w:sz w:val="24"/>
          <w:szCs w:val="24"/>
        </w:rPr>
        <w:t>się</w:t>
      </w:r>
      <w:r w:rsidRPr="00933A96">
        <w:rPr>
          <w:rFonts w:ascii="Times New Roman" w:eastAsia="Times New Roman" w:hAnsi="Times New Roman" w:cs="Times New Roman"/>
          <w:spacing w:val="21"/>
          <w:sz w:val="24"/>
          <w:szCs w:val="24"/>
        </w:rPr>
        <w:t xml:space="preserve"> </w:t>
      </w:r>
      <w:r w:rsidRPr="00933A96">
        <w:rPr>
          <w:rFonts w:ascii="Times New Roman" w:eastAsia="Times New Roman" w:hAnsi="Times New Roman" w:cs="Times New Roman"/>
          <w:sz w:val="24"/>
          <w:szCs w:val="24"/>
        </w:rPr>
        <w:t>do</w:t>
      </w:r>
      <w:r w:rsidR="00933A96" w:rsidRPr="00933A96">
        <w:rPr>
          <w:rFonts w:ascii="Times New Roman" w:eastAsia="Times New Roman" w:hAnsi="Times New Roman" w:cs="Times New Roman"/>
          <w:sz w:val="24"/>
          <w:szCs w:val="24"/>
        </w:rPr>
        <w:t xml:space="preserve"> </w:t>
      </w:r>
      <w:r w:rsidRPr="00933A96">
        <w:rPr>
          <w:rFonts w:ascii="Times New Roman" w:eastAsia="Times New Roman" w:hAnsi="Times New Roman" w:cs="Times New Roman"/>
          <w:position w:val="-1"/>
          <w:sz w:val="24"/>
          <w:szCs w:val="24"/>
        </w:rPr>
        <w:t>swoi</w:t>
      </w:r>
      <w:r w:rsidRPr="00933A96">
        <w:rPr>
          <w:rFonts w:ascii="Times New Roman" w:eastAsia="Times New Roman" w:hAnsi="Times New Roman" w:cs="Times New Roman"/>
          <w:spacing w:val="-1"/>
          <w:position w:val="-1"/>
          <w:sz w:val="24"/>
          <w:szCs w:val="24"/>
        </w:rPr>
        <w:t>c</w:t>
      </w:r>
      <w:r w:rsidRPr="00933A96">
        <w:rPr>
          <w:rFonts w:ascii="Times New Roman" w:eastAsia="Times New Roman" w:hAnsi="Times New Roman" w:cs="Times New Roman"/>
          <w:position w:val="-1"/>
          <w:sz w:val="24"/>
          <w:szCs w:val="24"/>
        </w:rPr>
        <w:t>h klas.</w:t>
      </w:r>
    </w:p>
    <w:p w:rsidR="008A2942" w:rsidRDefault="008A2942" w:rsidP="00F026D5">
      <w:pPr>
        <w:pStyle w:val="Nagwek2"/>
      </w:pPr>
      <w:bookmarkStart w:id="37" w:name="_Toc113807440"/>
      <w:r w:rsidRPr="0067486B">
        <w:t>Z</w:t>
      </w:r>
      <w:r w:rsidRPr="0067486B">
        <w:rPr>
          <w:spacing w:val="3"/>
        </w:rPr>
        <w:t>a</w:t>
      </w:r>
      <w:r w:rsidRPr="0067486B">
        <w:t>k</w:t>
      </w:r>
      <w:r w:rsidRPr="0067486B">
        <w:rPr>
          <w:spacing w:val="1"/>
        </w:rPr>
        <w:t>o</w:t>
      </w:r>
      <w:r w:rsidRPr="0067486B">
        <w:t>ńczen</w:t>
      </w:r>
      <w:r w:rsidRPr="0067486B">
        <w:rPr>
          <w:spacing w:val="1"/>
        </w:rPr>
        <w:t>i</w:t>
      </w:r>
      <w:r w:rsidRPr="0067486B">
        <w:t>e le</w:t>
      </w:r>
      <w:r w:rsidRPr="0067486B">
        <w:rPr>
          <w:spacing w:val="-4"/>
        </w:rPr>
        <w:t>k</w:t>
      </w:r>
      <w:r w:rsidRPr="0067486B">
        <w:t>cj</w:t>
      </w:r>
      <w:r w:rsidRPr="0067486B">
        <w:rPr>
          <w:spacing w:val="1"/>
        </w:rPr>
        <w:t>i</w:t>
      </w:r>
      <w:r w:rsidR="00933A96">
        <w:t xml:space="preserve"> –</w:t>
      </w:r>
      <w:r w:rsidR="0017450E" w:rsidRPr="0067486B">
        <w:t xml:space="preserve"> procedury</w:t>
      </w:r>
      <w:bookmarkEnd w:id="37"/>
    </w:p>
    <w:p w:rsidR="00933A96" w:rsidRPr="00933A96" w:rsidRDefault="00933A96" w:rsidP="00F026D5">
      <w:pPr>
        <w:contextualSpacing/>
      </w:pPr>
    </w:p>
    <w:p w:rsidR="008A2942" w:rsidRPr="00F315C1" w:rsidRDefault="008A2942" w:rsidP="008A7570">
      <w:pPr>
        <w:pStyle w:val="Akapitzlist"/>
        <w:numPr>
          <w:ilvl w:val="0"/>
          <w:numId w:val="60"/>
        </w:numPr>
        <w:spacing w:after="0" w:line="240" w:lineRule="auto"/>
        <w:ind w:right="56"/>
        <w:rPr>
          <w:rFonts w:ascii="Times New Roman" w:eastAsia="Times New Roman" w:hAnsi="Times New Roman" w:cs="Times New Roman"/>
          <w:sz w:val="24"/>
          <w:szCs w:val="24"/>
        </w:rPr>
      </w:pPr>
      <w:r w:rsidRPr="00F315C1">
        <w:rPr>
          <w:rFonts w:ascii="Times New Roman" w:eastAsia="Times New Roman" w:hAnsi="Times New Roman" w:cs="Times New Roman"/>
          <w:sz w:val="24"/>
          <w:szCs w:val="24"/>
        </w:rPr>
        <w:t>Po zakończeniu lekcji uczniowie opuszczają b</w:t>
      </w:r>
      <w:r w:rsidR="00933A96" w:rsidRPr="00F315C1">
        <w:rPr>
          <w:rFonts w:ascii="Times New Roman" w:eastAsia="Times New Roman" w:hAnsi="Times New Roman" w:cs="Times New Roman"/>
          <w:sz w:val="24"/>
          <w:szCs w:val="24"/>
        </w:rPr>
        <w:t>udynek szkoły głównym wyjściem.</w:t>
      </w:r>
    </w:p>
    <w:p w:rsidR="008A2942" w:rsidRPr="00F315C1" w:rsidRDefault="008A2942" w:rsidP="008A7570">
      <w:pPr>
        <w:pStyle w:val="Akapitzlist"/>
        <w:numPr>
          <w:ilvl w:val="0"/>
          <w:numId w:val="60"/>
        </w:numPr>
        <w:spacing w:after="0" w:line="240" w:lineRule="auto"/>
        <w:ind w:right="56"/>
        <w:rPr>
          <w:rFonts w:ascii="Times New Roman" w:eastAsia="Times New Roman" w:hAnsi="Times New Roman" w:cs="Times New Roman"/>
          <w:sz w:val="24"/>
          <w:szCs w:val="24"/>
        </w:rPr>
      </w:pPr>
      <w:r w:rsidRPr="00F315C1">
        <w:rPr>
          <w:rFonts w:ascii="Times New Roman" w:eastAsia="Times New Roman" w:hAnsi="Times New Roman" w:cs="Times New Roman"/>
          <w:sz w:val="24"/>
          <w:szCs w:val="24"/>
        </w:rPr>
        <w:t>Uczniowie w oczekiwaniu na transport do domu mo</w:t>
      </w:r>
      <w:r w:rsidR="00933A96" w:rsidRPr="00F315C1">
        <w:rPr>
          <w:rFonts w:ascii="Times New Roman" w:eastAsia="Times New Roman" w:hAnsi="Times New Roman" w:cs="Times New Roman"/>
          <w:sz w:val="24"/>
          <w:szCs w:val="24"/>
        </w:rPr>
        <w:t xml:space="preserve">gą </w:t>
      </w:r>
      <w:r w:rsidR="00F315C1" w:rsidRPr="00F315C1">
        <w:rPr>
          <w:rFonts w:ascii="Times New Roman" w:eastAsia="Times New Roman" w:hAnsi="Times New Roman" w:cs="Times New Roman"/>
          <w:sz w:val="24"/>
          <w:szCs w:val="24"/>
        </w:rPr>
        <w:t>przebywa</w:t>
      </w:r>
      <w:r w:rsidR="00933A96" w:rsidRPr="00F315C1">
        <w:rPr>
          <w:rFonts w:ascii="Times New Roman" w:eastAsia="Times New Roman" w:hAnsi="Times New Roman" w:cs="Times New Roman"/>
          <w:sz w:val="24"/>
          <w:szCs w:val="24"/>
        </w:rPr>
        <w:t xml:space="preserve"> na świetlicy szkolnej pod </w:t>
      </w:r>
      <w:r w:rsidRPr="00F315C1">
        <w:rPr>
          <w:rFonts w:ascii="Times New Roman" w:eastAsia="Times New Roman" w:hAnsi="Times New Roman" w:cs="Times New Roman"/>
          <w:sz w:val="24"/>
          <w:szCs w:val="24"/>
        </w:rPr>
        <w:t>opieką nauczyciela.</w:t>
      </w:r>
    </w:p>
    <w:p w:rsidR="00933A96" w:rsidRPr="00F315C1" w:rsidRDefault="008A2942" w:rsidP="008A7570">
      <w:pPr>
        <w:pStyle w:val="Akapitzlist"/>
        <w:numPr>
          <w:ilvl w:val="0"/>
          <w:numId w:val="60"/>
        </w:numPr>
        <w:spacing w:after="0" w:line="240" w:lineRule="auto"/>
        <w:ind w:right="56"/>
        <w:rPr>
          <w:rFonts w:ascii="Times New Roman" w:eastAsia="Times New Roman" w:hAnsi="Times New Roman" w:cs="Times New Roman"/>
          <w:sz w:val="24"/>
          <w:szCs w:val="24"/>
        </w:rPr>
      </w:pPr>
      <w:r w:rsidRPr="00F315C1">
        <w:rPr>
          <w:rFonts w:ascii="Times New Roman" w:eastAsia="Times New Roman" w:hAnsi="Times New Roman" w:cs="Times New Roman"/>
          <w:bCs/>
          <w:sz w:val="24"/>
          <w:szCs w:val="24"/>
        </w:rPr>
        <w:t>Wy</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pacing w:val="1"/>
          <w:sz w:val="24"/>
          <w:szCs w:val="24"/>
        </w:rPr>
        <w:t>h</w:t>
      </w:r>
      <w:r w:rsidRPr="00F315C1">
        <w:rPr>
          <w:rFonts w:ascii="Times New Roman" w:eastAsia="Times New Roman" w:hAnsi="Times New Roman" w:cs="Times New Roman"/>
          <w:bCs/>
          <w:sz w:val="24"/>
          <w:szCs w:val="24"/>
        </w:rPr>
        <w:t>o</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pacing w:val="-2"/>
          <w:sz w:val="24"/>
          <w:szCs w:val="24"/>
        </w:rPr>
        <w:t>a</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z w:val="24"/>
          <w:szCs w:val="24"/>
        </w:rPr>
        <w:t>a</w:t>
      </w:r>
      <w:r w:rsidRPr="00F315C1">
        <w:rPr>
          <w:rFonts w:ascii="Times New Roman" w:eastAsia="Times New Roman" w:hAnsi="Times New Roman" w:cs="Times New Roman"/>
          <w:bCs/>
          <w:spacing w:val="14"/>
          <w:sz w:val="24"/>
          <w:szCs w:val="24"/>
        </w:rPr>
        <w:t xml:space="preserve"> </w:t>
      </w:r>
      <w:r w:rsidRPr="00F315C1">
        <w:rPr>
          <w:rFonts w:ascii="Times New Roman" w:eastAsia="Times New Roman" w:hAnsi="Times New Roman" w:cs="Times New Roman"/>
          <w:bCs/>
          <w:sz w:val="24"/>
          <w:szCs w:val="24"/>
        </w:rPr>
        <w:t>ś</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z w:val="24"/>
          <w:szCs w:val="24"/>
        </w:rPr>
        <w:t>ie</w:t>
      </w:r>
      <w:r w:rsidRPr="00F315C1">
        <w:rPr>
          <w:rFonts w:ascii="Times New Roman" w:eastAsia="Times New Roman" w:hAnsi="Times New Roman" w:cs="Times New Roman"/>
          <w:bCs/>
          <w:spacing w:val="-1"/>
          <w:sz w:val="24"/>
          <w:szCs w:val="24"/>
        </w:rPr>
        <w:t>t</w:t>
      </w:r>
      <w:r w:rsidRPr="00F315C1">
        <w:rPr>
          <w:rFonts w:ascii="Times New Roman" w:eastAsia="Times New Roman" w:hAnsi="Times New Roman" w:cs="Times New Roman"/>
          <w:bCs/>
          <w:sz w:val="24"/>
          <w:szCs w:val="24"/>
        </w:rPr>
        <w:t>l</w:t>
      </w:r>
      <w:r w:rsidRPr="00F315C1">
        <w:rPr>
          <w:rFonts w:ascii="Times New Roman" w:eastAsia="Times New Roman" w:hAnsi="Times New Roman" w:cs="Times New Roman"/>
          <w:bCs/>
          <w:spacing w:val="1"/>
          <w:sz w:val="24"/>
          <w:szCs w:val="24"/>
        </w:rPr>
        <w:t>i</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z w:val="24"/>
          <w:szCs w:val="24"/>
        </w:rPr>
        <w:t>y</w:t>
      </w:r>
      <w:r w:rsidRPr="00F315C1">
        <w:rPr>
          <w:rFonts w:ascii="Times New Roman" w:eastAsia="Times New Roman" w:hAnsi="Times New Roman" w:cs="Times New Roman"/>
          <w:b/>
          <w:bCs/>
          <w:spacing w:val="14"/>
          <w:sz w:val="24"/>
          <w:szCs w:val="24"/>
        </w:rPr>
        <w:t xml:space="preserve"> </w:t>
      </w:r>
      <w:r w:rsidRPr="00F315C1">
        <w:rPr>
          <w:rFonts w:ascii="Times New Roman" w:eastAsia="Times New Roman" w:hAnsi="Times New Roman" w:cs="Times New Roman"/>
          <w:sz w:val="24"/>
          <w:szCs w:val="24"/>
        </w:rPr>
        <w:t>odnotowuje</w:t>
      </w:r>
      <w:r w:rsidRPr="00F315C1">
        <w:rPr>
          <w:rFonts w:ascii="Times New Roman" w:eastAsia="Times New Roman" w:hAnsi="Times New Roman" w:cs="Times New Roman"/>
          <w:spacing w:val="14"/>
          <w:sz w:val="24"/>
          <w:szCs w:val="24"/>
        </w:rPr>
        <w:t xml:space="preserve"> </w:t>
      </w:r>
      <w:r w:rsidRPr="00F315C1">
        <w:rPr>
          <w:rFonts w:ascii="Times New Roman" w:eastAsia="Times New Roman" w:hAnsi="Times New Roman" w:cs="Times New Roman"/>
          <w:sz w:val="24"/>
          <w:szCs w:val="24"/>
        </w:rPr>
        <w:t>mo</w:t>
      </w:r>
      <w:r w:rsidRPr="00F315C1">
        <w:rPr>
          <w:rFonts w:ascii="Times New Roman" w:eastAsia="Times New Roman" w:hAnsi="Times New Roman" w:cs="Times New Roman"/>
          <w:spacing w:val="1"/>
          <w:sz w:val="24"/>
          <w:szCs w:val="24"/>
        </w:rPr>
        <w:t>m</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nt</w:t>
      </w:r>
      <w:r w:rsidRPr="00F315C1">
        <w:rPr>
          <w:rFonts w:ascii="Times New Roman" w:eastAsia="Times New Roman" w:hAnsi="Times New Roman" w:cs="Times New Roman"/>
          <w:spacing w:val="15"/>
          <w:sz w:val="24"/>
          <w:szCs w:val="24"/>
        </w:rPr>
        <w:t xml:space="preserve"> </w:t>
      </w:r>
      <w:r w:rsidRPr="00F315C1">
        <w:rPr>
          <w:rFonts w:ascii="Times New Roman" w:eastAsia="Times New Roman" w:hAnsi="Times New Roman" w:cs="Times New Roman"/>
          <w:sz w:val="24"/>
          <w:szCs w:val="24"/>
        </w:rPr>
        <w:t>p</w:t>
      </w:r>
      <w:r w:rsidRPr="00F315C1">
        <w:rPr>
          <w:rFonts w:ascii="Times New Roman" w:eastAsia="Times New Roman" w:hAnsi="Times New Roman" w:cs="Times New Roman"/>
          <w:spacing w:val="-1"/>
          <w:sz w:val="24"/>
          <w:szCs w:val="24"/>
        </w:rPr>
        <w:t>rz</w:t>
      </w:r>
      <w:r w:rsidRPr="00F315C1">
        <w:rPr>
          <w:rFonts w:ascii="Times New Roman" w:eastAsia="Times New Roman" w:hAnsi="Times New Roman" w:cs="Times New Roman"/>
          <w:spacing w:val="-5"/>
          <w:sz w:val="24"/>
          <w:szCs w:val="24"/>
        </w:rPr>
        <w:t>y</w:t>
      </w:r>
      <w:r w:rsidRPr="00F315C1">
        <w:rPr>
          <w:rFonts w:ascii="Times New Roman" w:eastAsia="Times New Roman" w:hAnsi="Times New Roman" w:cs="Times New Roman"/>
          <w:spacing w:val="3"/>
          <w:sz w:val="24"/>
          <w:szCs w:val="24"/>
        </w:rPr>
        <w:t>j</w:t>
      </w:r>
      <w:r w:rsidRPr="00F315C1">
        <w:rPr>
          <w:rFonts w:ascii="Times New Roman" w:eastAsia="Times New Roman" w:hAnsi="Times New Roman" w:cs="Times New Roman"/>
          <w:sz w:val="24"/>
          <w:szCs w:val="24"/>
        </w:rPr>
        <w:t>ś</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z w:val="24"/>
          <w:szCs w:val="24"/>
        </w:rPr>
        <w:t>ia</w:t>
      </w:r>
      <w:r w:rsidRPr="00F315C1">
        <w:rPr>
          <w:rFonts w:ascii="Times New Roman" w:eastAsia="Times New Roman" w:hAnsi="Times New Roman" w:cs="Times New Roman"/>
          <w:spacing w:val="14"/>
          <w:sz w:val="24"/>
          <w:szCs w:val="24"/>
        </w:rPr>
        <w:t xml:space="preserve"> </w:t>
      </w:r>
      <w:r w:rsidR="00933A96" w:rsidRPr="00F315C1">
        <w:rPr>
          <w:rFonts w:ascii="Times New Roman" w:eastAsia="Times New Roman" w:hAnsi="Times New Roman" w:cs="Times New Roman"/>
          <w:sz w:val="24"/>
          <w:szCs w:val="24"/>
        </w:rPr>
        <w:t>ucznia</w:t>
      </w:r>
      <w:r w:rsidRPr="00F315C1">
        <w:rPr>
          <w:rFonts w:ascii="Times New Roman" w:eastAsia="Times New Roman" w:hAnsi="Times New Roman" w:cs="Times New Roman"/>
          <w:spacing w:val="13"/>
          <w:sz w:val="24"/>
          <w:szCs w:val="24"/>
        </w:rPr>
        <w:t xml:space="preserve"> </w:t>
      </w:r>
      <w:r w:rsidRPr="00F315C1">
        <w:rPr>
          <w:rFonts w:ascii="Times New Roman" w:eastAsia="Times New Roman" w:hAnsi="Times New Roman" w:cs="Times New Roman"/>
          <w:sz w:val="24"/>
          <w:szCs w:val="24"/>
        </w:rPr>
        <w:t>do</w:t>
      </w:r>
      <w:r w:rsidRPr="00F315C1">
        <w:rPr>
          <w:rFonts w:ascii="Times New Roman" w:eastAsia="Times New Roman" w:hAnsi="Times New Roman" w:cs="Times New Roman"/>
          <w:spacing w:val="14"/>
          <w:sz w:val="24"/>
          <w:szCs w:val="24"/>
        </w:rPr>
        <w:t xml:space="preserve"> </w:t>
      </w:r>
      <w:r w:rsidRPr="00F315C1">
        <w:rPr>
          <w:rFonts w:ascii="Times New Roman" w:eastAsia="Times New Roman" w:hAnsi="Times New Roman" w:cs="Times New Roman"/>
          <w:sz w:val="24"/>
          <w:szCs w:val="24"/>
        </w:rPr>
        <w:t>świ</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t</w:t>
      </w:r>
      <w:r w:rsidRPr="00F315C1">
        <w:rPr>
          <w:rFonts w:ascii="Times New Roman" w:eastAsia="Times New Roman" w:hAnsi="Times New Roman" w:cs="Times New Roman"/>
          <w:spacing w:val="1"/>
          <w:sz w:val="24"/>
          <w:szCs w:val="24"/>
        </w:rPr>
        <w:t>l</w:t>
      </w:r>
      <w:r w:rsidRPr="00F315C1">
        <w:rPr>
          <w:rFonts w:ascii="Times New Roman" w:eastAsia="Times New Roman" w:hAnsi="Times New Roman" w:cs="Times New Roman"/>
          <w:spacing w:val="3"/>
          <w:sz w:val="24"/>
          <w:szCs w:val="24"/>
        </w:rPr>
        <w:t>i</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z w:val="24"/>
          <w:szCs w:val="24"/>
        </w:rPr>
        <w:t>y</w:t>
      </w:r>
      <w:r w:rsidRPr="00F315C1">
        <w:rPr>
          <w:rFonts w:ascii="Times New Roman" w:eastAsia="Times New Roman" w:hAnsi="Times New Roman" w:cs="Times New Roman"/>
          <w:spacing w:val="9"/>
          <w:sz w:val="24"/>
          <w:szCs w:val="24"/>
        </w:rPr>
        <w:t xml:space="preserve"> </w:t>
      </w:r>
      <w:r w:rsidRPr="00F315C1">
        <w:rPr>
          <w:rFonts w:ascii="Times New Roman" w:eastAsia="Times New Roman" w:hAnsi="Times New Roman" w:cs="Times New Roman"/>
          <w:sz w:val="24"/>
          <w:szCs w:val="24"/>
        </w:rPr>
        <w:t>poprz</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z</w:t>
      </w:r>
      <w:r w:rsidRPr="00F315C1">
        <w:rPr>
          <w:rFonts w:ascii="Times New Roman" w:eastAsia="Times New Roman" w:hAnsi="Times New Roman" w:cs="Times New Roman"/>
          <w:spacing w:val="15"/>
          <w:sz w:val="24"/>
          <w:szCs w:val="24"/>
        </w:rPr>
        <w:t xml:space="preserve"> </w:t>
      </w:r>
      <w:r w:rsidRPr="00F315C1">
        <w:rPr>
          <w:rFonts w:ascii="Times New Roman" w:eastAsia="Times New Roman" w:hAnsi="Times New Roman" w:cs="Times New Roman"/>
          <w:sz w:val="24"/>
          <w:szCs w:val="24"/>
        </w:rPr>
        <w:t>wpis</w:t>
      </w:r>
      <w:r w:rsidR="00933A96" w:rsidRPr="00F315C1">
        <w:rPr>
          <w:rFonts w:ascii="Times New Roman" w:eastAsia="Times New Roman" w:hAnsi="Times New Roman" w:cs="Times New Roman"/>
          <w:sz w:val="24"/>
          <w:szCs w:val="24"/>
        </w:rPr>
        <w:t xml:space="preserve"> </w:t>
      </w:r>
      <w:r w:rsidRPr="00F315C1">
        <w:rPr>
          <w:rFonts w:ascii="Times New Roman" w:eastAsia="Times New Roman" w:hAnsi="Times New Roman" w:cs="Times New Roman"/>
          <w:sz w:val="24"/>
          <w:szCs w:val="24"/>
        </w:rPr>
        <w:t>do d</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iennik</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w:t>
      </w:r>
    </w:p>
    <w:p w:rsidR="008A2942" w:rsidRPr="00F315C1" w:rsidRDefault="008A2942" w:rsidP="008A7570">
      <w:pPr>
        <w:pStyle w:val="Akapitzlist"/>
        <w:numPr>
          <w:ilvl w:val="0"/>
          <w:numId w:val="60"/>
        </w:numPr>
        <w:spacing w:after="0" w:line="240" w:lineRule="auto"/>
        <w:ind w:right="56"/>
        <w:rPr>
          <w:rFonts w:ascii="Times New Roman" w:eastAsia="Times New Roman" w:hAnsi="Times New Roman" w:cs="Times New Roman"/>
          <w:sz w:val="24"/>
          <w:szCs w:val="24"/>
        </w:rPr>
      </w:pPr>
      <w:r w:rsidRPr="00F315C1">
        <w:rPr>
          <w:rFonts w:ascii="Times New Roman" w:eastAsia="Times New Roman" w:hAnsi="Times New Roman" w:cs="Times New Roman"/>
          <w:bCs/>
          <w:spacing w:val="-2"/>
          <w:sz w:val="24"/>
          <w:szCs w:val="24"/>
        </w:rPr>
        <w:t>Z</w:t>
      </w:r>
      <w:r w:rsidRPr="00F315C1">
        <w:rPr>
          <w:rFonts w:ascii="Times New Roman" w:eastAsia="Times New Roman" w:hAnsi="Times New Roman" w:cs="Times New Roman"/>
          <w:bCs/>
          <w:sz w:val="24"/>
          <w:szCs w:val="24"/>
        </w:rPr>
        <w:t xml:space="preserve">a </w:t>
      </w:r>
      <w:r w:rsidRPr="00F315C1">
        <w:rPr>
          <w:rFonts w:ascii="Times New Roman" w:eastAsia="Times New Roman" w:hAnsi="Times New Roman" w:cs="Times New Roman"/>
          <w:bCs/>
          <w:spacing w:val="1"/>
          <w:sz w:val="24"/>
          <w:szCs w:val="24"/>
        </w:rPr>
        <w:t>b</w:t>
      </w:r>
      <w:r w:rsidRPr="00F315C1">
        <w:rPr>
          <w:rFonts w:ascii="Times New Roman" w:eastAsia="Times New Roman" w:hAnsi="Times New Roman" w:cs="Times New Roman"/>
          <w:bCs/>
          <w:spacing w:val="-1"/>
          <w:sz w:val="24"/>
          <w:szCs w:val="24"/>
        </w:rPr>
        <w:t>ez</w:t>
      </w:r>
      <w:r w:rsidRPr="00F315C1">
        <w:rPr>
          <w:rFonts w:ascii="Times New Roman" w:eastAsia="Times New Roman" w:hAnsi="Times New Roman" w:cs="Times New Roman"/>
          <w:bCs/>
          <w:spacing w:val="1"/>
          <w:sz w:val="24"/>
          <w:szCs w:val="24"/>
        </w:rPr>
        <w:t>p</w:t>
      </w:r>
      <w:r w:rsidRPr="00F315C1">
        <w:rPr>
          <w:rFonts w:ascii="Times New Roman" w:eastAsia="Times New Roman" w:hAnsi="Times New Roman" w:cs="Times New Roman"/>
          <w:bCs/>
          <w:sz w:val="24"/>
          <w:szCs w:val="24"/>
        </w:rPr>
        <w:t>ie</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pacing w:val="1"/>
          <w:sz w:val="24"/>
          <w:szCs w:val="24"/>
        </w:rPr>
        <w:t>zeń</w:t>
      </w:r>
      <w:r w:rsidRPr="00F315C1">
        <w:rPr>
          <w:rFonts w:ascii="Times New Roman" w:eastAsia="Times New Roman" w:hAnsi="Times New Roman" w:cs="Times New Roman"/>
          <w:bCs/>
          <w:sz w:val="24"/>
          <w:szCs w:val="24"/>
        </w:rPr>
        <w:t>st</w:t>
      </w:r>
      <w:r w:rsidRPr="00F315C1">
        <w:rPr>
          <w:rFonts w:ascii="Times New Roman" w:eastAsia="Times New Roman" w:hAnsi="Times New Roman" w:cs="Times New Roman"/>
          <w:bCs/>
          <w:spacing w:val="1"/>
          <w:sz w:val="24"/>
          <w:szCs w:val="24"/>
        </w:rPr>
        <w:t>w</w:t>
      </w:r>
      <w:r w:rsidRPr="00F315C1">
        <w:rPr>
          <w:rFonts w:ascii="Times New Roman" w:eastAsia="Times New Roman" w:hAnsi="Times New Roman" w:cs="Times New Roman"/>
          <w:bCs/>
          <w:sz w:val="24"/>
          <w:szCs w:val="24"/>
        </w:rPr>
        <w:t>o w</w:t>
      </w:r>
      <w:r w:rsidRPr="00F315C1">
        <w:rPr>
          <w:rFonts w:ascii="Times New Roman" w:eastAsia="Times New Roman" w:hAnsi="Times New Roman" w:cs="Times New Roman"/>
          <w:bCs/>
          <w:spacing w:val="2"/>
          <w:sz w:val="24"/>
          <w:szCs w:val="24"/>
        </w:rPr>
        <w:t xml:space="preserve"> </w:t>
      </w:r>
      <w:r w:rsidRPr="00F315C1">
        <w:rPr>
          <w:rFonts w:ascii="Times New Roman" w:eastAsia="Times New Roman" w:hAnsi="Times New Roman" w:cs="Times New Roman"/>
          <w:bCs/>
          <w:spacing w:val="-2"/>
          <w:sz w:val="24"/>
          <w:szCs w:val="24"/>
        </w:rPr>
        <w:t>ś</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z w:val="24"/>
          <w:szCs w:val="24"/>
        </w:rPr>
        <w:t>ie</w:t>
      </w:r>
      <w:r w:rsidRPr="00F315C1">
        <w:rPr>
          <w:rFonts w:ascii="Times New Roman" w:eastAsia="Times New Roman" w:hAnsi="Times New Roman" w:cs="Times New Roman"/>
          <w:bCs/>
          <w:spacing w:val="-1"/>
          <w:sz w:val="24"/>
          <w:szCs w:val="24"/>
        </w:rPr>
        <w:t>t</w:t>
      </w:r>
      <w:r w:rsidRPr="00F315C1">
        <w:rPr>
          <w:rFonts w:ascii="Times New Roman" w:eastAsia="Times New Roman" w:hAnsi="Times New Roman" w:cs="Times New Roman"/>
          <w:bCs/>
          <w:sz w:val="24"/>
          <w:szCs w:val="24"/>
        </w:rPr>
        <w:t>l</w:t>
      </w:r>
      <w:r w:rsidRPr="00F315C1">
        <w:rPr>
          <w:rFonts w:ascii="Times New Roman" w:eastAsia="Times New Roman" w:hAnsi="Times New Roman" w:cs="Times New Roman"/>
          <w:bCs/>
          <w:spacing w:val="1"/>
          <w:sz w:val="24"/>
          <w:szCs w:val="24"/>
        </w:rPr>
        <w:t>i</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z w:val="24"/>
          <w:szCs w:val="24"/>
        </w:rPr>
        <w:t>y o</w:t>
      </w:r>
      <w:r w:rsidRPr="00F315C1">
        <w:rPr>
          <w:rFonts w:ascii="Times New Roman" w:eastAsia="Times New Roman" w:hAnsi="Times New Roman" w:cs="Times New Roman"/>
          <w:bCs/>
          <w:spacing w:val="1"/>
          <w:sz w:val="24"/>
          <w:szCs w:val="24"/>
        </w:rPr>
        <w:t>dp</w:t>
      </w:r>
      <w:r w:rsidRPr="00F315C1">
        <w:rPr>
          <w:rFonts w:ascii="Times New Roman" w:eastAsia="Times New Roman" w:hAnsi="Times New Roman" w:cs="Times New Roman"/>
          <w:bCs/>
          <w:spacing w:val="-2"/>
          <w:sz w:val="24"/>
          <w:szCs w:val="24"/>
        </w:rPr>
        <w:t>o</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z w:val="24"/>
          <w:szCs w:val="24"/>
        </w:rPr>
        <w:t>ia</w:t>
      </w:r>
      <w:r w:rsidRPr="00F315C1">
        <w:rPr>
          <w:rFonts w:ascii="Times New Roman" w:eastAsia="Times New Roman" w:hAnsi="Times New Roman" w:cs="Times New Roman"/>
          <w:bCs/>
          <w:spacing w:val="1"/>
          <w:sz w:val="24"/>
          <w:szCs w:val="24"/>
        </w:rPr>
        <w:t>d</w:t>
      </w:r>
      <w:r w:rsidRPr="00F315C1">
        <w:rPr>
          <w:rFonts w:ascii="Times New Roman" w:eastAsia="Times New Roman" w:hAnsi="Times New Roman" w:cs="Times New Roman"/>
          <w:bCs/>
          <w:sz w:val="24"/>
          <w:szCs w:val="24"/>
        </w:rPr>
        <w:t>a</w:t>
      </w:r>
      <w:r w:rsidRPr="00F315C1">
        <w:rPr>
          <w:rFonts w:ascii="Times New Roman" w:eastAsia="Times New Roman" w:hAnsi="Times New Roman" w:cs="Times New Roman"/>
          <w:bCs/>
          <w:spacing w:val="-3"/>
          <w:sz w:val="24"/>
          <w:szCs w:val="24"/>
        </w:rPr>
        <w:t>j</w:t>
      </w:r>
      <w:r w:rsidRPr="00F315C1">
        <w:rPr>
          <w:rFonts w:ascii="Times New Roman" w:eastAsia="Times New Roman" w:hAnsi="Times New Roman" w:cs="Times New Roman"/>
          <w:bCs/>
          <w:sz w:val="24"/>
          <w:szCs w:val="24"/>
        </w:rPr>
        <w:t xml:space="preserve">ą </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z w:val="24"/>
          <w:szCs w:val="24"/>
        </w:rPr>
        <w:t>y</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pacing w:val="1"/>
          <w:sz w:val="24"/>
          <w:szCs w:val="24"/>
        </w:rPr>
        <w:t>h</w:t>
      </w:r>
      <w:r w:rsidRPr="00F315C1">
        <w:rPr>
          <w:rFonts w:ascii="Times New Roman" w:eastAsia="Times New Roman" w:hAnsi="Times New Roman" w:cs="Times New Roman"/>
          <w:bCs/>
          <w:spacing w:val="-2"/>
          <w:sz w:val="24"/>
          <w:szCs w:val="24"/>
        </w:rPr>
        <w:t>o</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z w:val="24"/>
          <w:szCs w:val="24"/>
        </w:rPr>
        <w:t>a</w:t>
      </w:r>
      <w:r w:rsidRPr="00F315C1">
        <w:rPr>
          <w:rFonts w:ascii="Times New Roman" w:eastAsia="Times New Roman" w:hAnsi="Times New Roman" w:cs="Times New Roman"/>
          <w:bCs/>
          <w:spacing w:val="2"/>
          <w:sz w:val="24"/>
          <w:szCs w:val="24"/>
        </w:rPr>
        <w:t>w</w:t>
      </w:r>
      <w:r w:rsidRPr="00F315C1">
        <w:rPr>
          <w:rFonts w:ascii="Times New Roman" w:eastAsia="Times New Roman" w:hAnsi="Times New Roman" w:cs="Times New Roman"/>
          <w:bCs/>
          <w:spacing w:val="-1"/>
          <w:sz w:val="24"/>
          <w:szCs w:val="24"/>
        </w:rPr>
        <w:t>c</w:t>
      </w:r>
      <w:r w:rsidRPr="00F315C1">
        <w:rPr>
          <w:rFonts w:ascii="Times New Roman" w:eastAsia="Times New Roman" w:hAnsi="Times New Roman" w:cs="Times New Roman"/>
          <w:bCs/>
          <w:sz w:val="24"/>
          <w:szCs w:val="24"/>
        </w:rPr>
        <w:t>y.</w:t>
      </w:r>
    </w:p>
    <w:p w:rsidR="00F315C1" w:rsidRPr="00F315C1" w:rsidRDefault="008A2942" w:rsidP="008A7570">
      <w:pPr>
        <w:pStyle w:val="Akapitzlist"/>
        <w:numPr>
          <w:ilvl w:val="0"/>
          <w:numId w:val="60"/>
        </w:numPr>
        <w:spacing w:after="0" w:line="270" w:lineRule="exact"/>
        <w:ind w:right="63"/>
        <w:rPr>
          <w:rFonts w:ascii="Times New Roman" w:eastAsia="Times New Roman" w:hAnsi="Times New Roman" w:cs="Times New Roman"/>
          <w:sz w:val="24"/>
          <w:szCs w:val="24"/>
        </w:rPr>
      </w:pPr>
      <w:r w:rsidRPr="00F315C1">
        <w:rPr>
          <w:rFonts w:ascii="Times New Roman" w:eastAsia="Times New Roman" w:hAnsi="Times New Roman" w:cs="Times New Roman"/>
          <w:spacing w:val="1"/>
          <w:sz w:val="24"/>
          <w:szCs w:val="24"/>
        </w:rPr>
        <w:t>P</w:t>
      </w:r>
      <w:r w:rsidRPr="00F315C1">
        <w:rPr>
          <w:rFonts w:ascii="Times New Roman" w:eastAsia="Times New Roman" w:hAnsi="Times New Roman" w:cs="Times New Roman"/>
          <w:sz w:val="24"/>
          <w:szCs w:val="24"/>
        </w:rPr>
        <w:t>od</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s</w:t>
      </w:r>
      <w:r w:rsidRPr="00F315C1">
        <w:rPr>
          <w:rFonts w:ascii="Times New Roman" w:eastAsia="Times New Roman" w:hAnsi="Times New Roman" w:cs="Times New Roman"/>
          <w:spacing w:val="2"/>
          <w:sz w:val="24"/>
          <w:szCs w:val="24"/>
        </w:rPr>
        <w:t xml:space="preserve"> </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jęć n</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u</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4"/>
          <w:sz w:val="24"/>
          <w:szCs w:val="24"/>
        </w:rPr>
        <w:t>z</w:t>
      </w:r>
      <w:r w:rsidRPr="00F315C1">
        <w:rPr>
          <w:rFonts w:ascii="Times New Roman" w:eastAsia="Times New Roman" w:hAnsi="Times New Roman" w:cs="Times New Roman"/>
          <w:spacing w:val="-5"/>
          <w:sz w:val="24"/>
          <w:szCs w:val="24"/>
        </w:rPr>
        <w:t>y</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3"/>
          <w:sz w:val="24"/>
          <w:szCs w:val="24"/>
        </w:rPr>
        <w:t>i</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 xml:space="preserve">l </w:t>
      </w:r>
      <w:r w:rsidR="005260C1" w:rsidRPr="00F315C1">
        <w:rPr>
          <w:rFonts w:ascii="Times New Roman" w:eastAsia="Times New Roman" w:hAnsi="Times New Roman" w:cs="Times New Roman"/>
          <w:sz w:val="24"/>
          <w:szCs w:val="24"/>
        </w:rPr>
        <w:t>nie</w:t>
      </w:r>
      <w:r w:rsidRPr="00F315C1">
        <w:rPr>
          <w:rFonts w:ascii="Times New Roman" w:eastAsia="Times New Roman" w:hAnsi="Times New Roman" w:cs="Times New Roman"/>
          <w:spacing w:val="2"/>
          <w:sz w:val="24"/>
          <w:szCs w:val="24"/>
        </w:rPr>
        <w:t xml:space="preserve"> </w:t>
      </w:r>
      <w:r w:rsidRPr="00F315C1">
        <w:rPr>
          <w:rFonts w:ascii="Times New Roman" w:eastAsia="Times New Roman" w:hAnsi="Times New Roman" w:cs="Times New Roman"/>
          <w:sz w:val="24"/>
          <w:szCs w:val="24"/>
        </w:rPr>
        <w:t>mo</w:t>
      </w:r>
      <w:r w:rsidRPr="00F315C1">
        <w:rPr>
          <w:rFonts w:ascii="Times New Roman" w:eastAsia="Times New Roman" w:hAnsi="Times New Roman" w:cs="Times New Roman"/>
          <w:spacing w:val="2"/>
          <w:sz w:val="24"/>
          <w:szCs w:val="24"/>
        </w:rPr>
        <w:t>ż</w:t>
      </w:r>
      <w:r w:rsidRPr="00F315C1">
        <w:rPr>
          <w:rFonts w:ascii="Times New Roman" w:eastAsia="Times New Roman" w:hAnsi="Times New Roman" w:cs="Times New Roman"/>
          <w:sz w:val="24"/>
          <w:szCs w:val="24"/>
        </w:rPr>
        <w:t>e</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z w:val="24"/>
          <w:szCs w:val="24"/>
        </w:rPr>
        <w:t>p</w:t>
      </w:r>
      <w:r w:rsidRPr="00F315C1">
        <w:rPr>
          <w:rFonts w:ascii="Times New Roman" w:eastAsia="Times New Roman" w:hAnsi="Times New Roman" w:cs="Times New Roman"/>
          <w:spacing w:val="-2"/>
          <w:sz w:val="24"/>
          <w:szCs w:val="24"/>
        </w:rPr>
        <w:t>o</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osta</w:t>
      </w:r>
      <w:r w:rsidRPr="00F315C1">
        <w:rPr>
          <w:rFonts w:ascii="Times New Roman" w:eastAsia="Times New Roman" w:hAnsi="Times New Roman" w:cs="Times New Roman"/>
          <w:spacing w:val="-1"/>
          <w:sz w:val="24"/>
          <w:szCs w:val="24"/>
        </w:rPr>
        <w:t>w</w:t>
      </w:r>
      <w:r w:rsidRPr="00F315C1">
        <w:rPr>
          <w:rFonts w:ascii="Times New Roman" w:eastAsia="Times New Roman" w:hAnsi="Times New Roman" w:cs="Times New Roman"/>
          <w:sz w:val="24"/>
          <w:szCs w:val="24"/>
        </w:rPr>
        <w:t>ić u</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niów b</w:t>
      </w:r>
      <w:r w:rsidRPr="00F315C1">
        <w:rPr>
          <w:rFonts w:ascii="Times New Roman" w:eastAsia="Times New Roman" w:hAnsi="Times New Roman" w:cs="Times New Roman"/>
          <w:spacing w:val="-1"/>
          <w:sz w:val="24"/>
          <w:szCs w:val="24"/>
        </w:rPr>
        <w:t>e</w:t>
      </w:r>
      <w:r w:rsidR="005260C1" w:rsidRPr="00F315C1">
        <w:rPr>
          <w:rFonts w:ascii="Times New Roman" w:eastAsia="Times New Roman" w:hAnsi="Times New Roman" w:cs="Times New Roman"/>
          <w:sz w:val="24"/>
          <w:szCs w:val="24"/>
        </w:rPr>
        <w:t>z</w:t>
      </w:r>
      <w:r w:rsidRPr="00F315C1">
        <w:rPr>
          <w:rFonts w:ascii="Times New Roman" w:eastAsia="Times New Roman" w:hAnsi="Times New Roman" w:cs="Times New Roman"/>
          <w:spacing w:val="3"/>
          <w:sz w:val="24"/>
          <w:szCs w:val="24"/>
        </w:rPr>
        <w:t xml:space="preserve"> </w:t>
      </w:r>
      <w:r w:rsidRPr="00F315C1">
        <w:rPr>
          <w:rFonts w:ascii="Times New Roman" w:eastAsia="Times New Roman" w:hAnsi="Times New Roman" w:cs="Times New Roman"/>
          <w:sz w:val="24"/>
          <w:szCs w:val="24"/>
        </w:rPr>
        <w:t>o</w:t>
      </w:r>
      <w:r w:rsidRPr="00F315C1">
        <w:rPr>
          <w:rFonts w:ascii="Times New Roman" w:eastAsia="Times New Roman" w:hAnsi="Times New Roman" w:cs="Times New Roman"/>
          <w:spacing w:val="-2"/>
          <w:sz w:val="24"/>
          <w:szCs w:val="24"/>
        </w:rPr>
        <w:t>p</w:t>
      </w:r>
      <w:r w:rsidR="005260C1" w:rsidRPr="00F315C1">
        <w:rPr>
          <w:rFonts w:ascii="Times New Roman" w:eastAsia="Times New Roman" w:hAnsi="Times New Roman" w:cs="Times New Roman"/>
          <w:sz w:val="24"/>
          <w:szCs w:val="24"/>
        </w:rPr>
        <w:t xml:space="preserve">ieki. </w:t>
      </w:r>
      <w:r w:rsidRPr="00F315C1">
        <w:rPr>
          <w:rFonts w:ascii="Times New Roman" w:eastAsia="Times New Roman" w:hAnsi="Times New Roman" w:cs="Times New Roman"/>
          <w:sz w:val="24"/>
          <w:szCs w:val="24"/>
        </w:rPr>
        <w:t>J</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śli</w:t>
      </w:r>
      <w:r w:rsidRPr="00F315C1">
        <w:rPr>
          <w:rFonts w:ascii="Times New Roman" w:eastAsia="Times New Roman" w:hAnsi="Times New Roman" w:cs="Times New Roman"/>
          <w:spacing w:val="3"/>
          <w:sz w:val="24"/>
          <w:szCs w:val="24"/>
        </w:rPr>
        <w:t xml:space="preserve"> </w:t>
      </w:r>
      <w:r w:rsidRPr="00F315C1">
        <w:rPr>
          <w:rFonts w:ascii="Times New Roman" w:eastAsia="Times New Roman" w:hAnsi="Times New Roman" w:cs="Times New Roman"/>
          <w:sz w:val="24"/>
          <w:szCs w:val="24"/>
        </w:rPr>
        <w:t xml:space="preserve">musi </w:t>
      </w:r>
      <w:r w:rsidRPr="00F315C1">
        <w:rPr>
          <w:rFonts w:ascii="Times New Roman" w:eastAsia="Times New Roman" w:hAnsi="Times New Roman" w:cs="Times New Roman"/>
          <w:spacing w:val="2"/>
          <w:sz w:val="24"/>
          <w:szCs w:val="24"/>
        </w:rPr>
        <w:t>w</w:t>
      </w:r>
      <w:r w:rsidRPr="00F315C1">
        <w:rPr>
          <w:rFonts w:ascii="Times New Roman" w:eastAsia="Times New Roman" w:hAnsi="Times New Roman" w:cs="Times New Roman"/>
          <w:spacing w:val="-7"/>
          <w:sz w:val="24"/>
          <w:szCs w:val="24"/>
        </w:rPr>
        <w:t>y</w:t>
      </w:r>
      <w:r w:rsidRPr="00F315C1">
        <w:rPr>
          <w:rFonts w:ascii="Times New Roman" w:eastAsia="Times New Roman" w:hAnsi="Times New Roman" w:cs="Times New Roman"/>
          <w:sz w:val="24"/>
          <w:szCs w:val="24"/>
        </w:rPr>
        <w:t>jść</w:t>
      </w:r>
      <w:r w:rsidR="00933A96" w:rsidRPr="00F315C1">
        <w:rPr>
          <w:rFonts w:ascii="Times New Roman" w:eastAsia="Times New Roman" w:hAnsi="Times New Roman" w:cs="Times New Roman"/>
          <w:sz w:val="24"/>
          <w:szCs w:val="24"/>
        </w:rPr>
        <w:t xml:space="preserve"> </w:t>
      </w:r>
      <w:r w:rsidRPr="00F315C1">
        <w:rPr>
          <w:rFonts w:ascii="Times New Roman" w:eastAsia="Times New Roman" w:hAnsi="Times New Roman" w:cs="Times New Roman"/>
          <w:sz w:val="24"/>
          <w:szCs w:val="24"/>
        </w:rPr>
        <w:t xml:space="preserve">powinien </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pacing w:val="-2"/>
          <w:sz w:val="24"/>
          <w:szCs w:val="24"/>
        </w:rPr>
        <w:t>g</w:t>
      </w:r>
      <w:r w:rsidRPr="00F315C1">
        <w:rPr>
          <w:rFonts w:ascii="Times New Roman" w:eastAsia="Times New Roman" w:hAnsi="Times New Roman" w:cs="Times New Roman"/>
          <w:sz w:val="24"/>
          <w:szCs w:val="24"/>
        </w:rPr>
        <w:t>ł</w:t>
      </w:r>
      <w:r w:rsidRPr="00F315C1">
        <w:rPr>
          <w:rFonts w:ascii="Times New Roman" w:eastAsia="Times New Roman" w:hAnsi="Times New Roman" w:cs="Times New Roman"/>
          <w:spacing w:val="3"/>
          <w:sz w:val="24"/>
          <w:szCs w:val="24"/>
        </w:rPr>
        <w:t>o</w:t>
      </w:r>
      <w:r w:rsidRPr="00F315C1">
        <w:rPr>
          <w:rFonts w:ascii="Times New Roman" w:eastAsia="Times New Roman" w:hAnsi="Times New Roman" w:cs="Times New Roman"/>
          <w:sz w:val="24"/>
          <w:szCs w:val="24"/>
        </w:rPr>
        <w:t>sić to n</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u</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4"/>
          <w:sz w:val="24"/>
          <w:szCs w:val="24"/>
        </w:rPr>
        <w:t>z</w:t>
      </w:r>
      <w:r w:rsidRPr="00F315C1">
        <w:rPr>
          <w:rFonts w:ascii="Times New Roman" w:eastAsia="Times New Roman" w:hAnsi="Times New Roman" w:cs="Times New Roman"/>
          <w:spacing w:val="-5"/>
          <w:sz w:val="24"/>
          <w:szCs w:val="24"/>
        </w:rPr>
        <w:t>y</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z w:val="24"/>
          <w:szCs w:val="24"/>
        </w:rPr>
        <w:t>ielowi z s</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 xml:space="preserve">li </w:t>
      </w:r>
      <w:r w:rsidR="005260C1" w:rsidRPr="00F315C1">
        <w:rPr>
          <w:rFonts w:ascii="Times New Roman" w:eastAsia="Times New Roman" w:hAnsi="Times New Roman" w:cs="Times New Roman"/>
          <w:sz w:val="24"/>
          <w:szCs w:val="24"/>
        </w:rPr>
        <w:t xml:space="preserve">obok </w:t>
      </w:r>
      <w:r w:rsidRPr="00F315C1">
        <w:rPr>
          <w:rFonts w:ascii="Times New Roman" w:eastAsia="Times New Roman" w:hAnsi="Times New Roman" w:cs="Times New Roman"/>
          <w:sz w:val="24"/>
          <w:szCs w:val="24"/>
        </w:rPr>
        <w:t xml:space="preserve">(nie </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w</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ln</w:t>
      </w:r>
      <w:r w:rsidRPr="00F315C1">
        <w:rPr>
          <w:rFonts w:ascii="Times New Roman" w:eastAsia="Times New Roman" w:hAnsi="Times New Roman" w:cs="Times New Roman"/>
          <w:spacing w:val="1"/>
          <w:sz w:val="24"/>
          <w:szCs w:val="24"/>
        </w:rPr>
        <w:t>i</w:t>
      </w:r>
      <w:r w:rsidRPr="00F315C1">
        <w:rPr>
          <w:rFonts w:ascii="Times New Roman" w:eastAsia="Times New Roman" w:hAnsi="Times New Roman" w:cs="Times New Roman"/>
          <w:sz w:val="24"/>
          <w:szCs w:val="24"/>
        </w:rPr>
        <w:t>a</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pacing w:val="-2"/>
          <w:sz w:val="24"/>
          <w:szCs w:val="24"/>
        </w:rPr>
        <w:t>g</w:t>
      </w:r>
      <w:r w:rsidRPr="00F315C1">
        <w:rPr>
          <w:rFonts w:ascii="Times New Roman" w:eastAsia="Times New Roman" w:hAnsi="Times New Roman" w:cs="Times New Roman"/>
          <w:sz w:val="24"/>
          <w:szCs w:val="24"/>
        </w:rPr>
        <w:t xml:space="preserve">o to </w:t>
      </w:r>
      <w:r w:rsidRPr="00F315C1">
        <w:rPr>
          <w:rFonts w:ascii="Times New Roman" w:eastAsia="Times New Roman" w:hAnsi="Times New Roman" w:cs="Times New Roman"/>
          <w:spacing w:val="1"/>
          <w:sz w:val="24"/>
          <w:szCs w:val="24"/>
        </w:rPr>
        <w:t>j</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dn</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k od</w:t>
      </w:r>
      <w:r w:rsidRPr="00F315C1">
        <w:rPr>
          <w:rFonts w:ascii="Times New Roman" w:eastAsia="Times New Roman" w:hAnsi="Times New Roman" w:cs="Times New Roman"/>
          <w:spacing w:val="2"/>
          <w:sz w:val="24"/>
          <w:szCs w:val="24"/>
        </w:rPr>
        <w:t xml:space="preserve"> </w:t>
      </w:r>
      <w:r w:rsidRPr="00F315C1">
        <w:rPr>
          <w:rFonts w:ascii="Times New Roman" w:eastAsia="Times New Roman" w:hAnsi="Times New Roman" w:cs="Times New Roman"/>
          <w:sz w:val="24"/>
          <w:szCs w:val="24"/>
        </w:rPr>
        <w:t>odpowi</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d</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ialnoś</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z w:val="24"/>
          <w:szCs w:val="24"/>
        </w:rPr>
        <w:t xml:space="preserve">i </w:t>
      </w:r>
      <w:r w:rsidRPr="00F315C1">
        <w:rPr>
          <w:rFonts w:ascii="Times New Roman" w:eastAsia="Times New Roman" w:hAnsi="Times New Roman" w:cs="Times New Roman"/>
          <w:spacing w:val="2"/>
          <w:sz w:val="24"/>
          <w:szCs w:val="24"/>
        </w:rPr>
        <w:t>z</w:t>
      </w:r>
      <w:r w:rsidRPr="00F315C1">
        <w:rPr>
          <w:rFonts w:ascii="Times New Roman" w:eastAsia="Times New Roman" w:hAnsi="Times New Roman" w:cs="Times New Roman"/>
          <w:sz w:val="24"/>
          <w:szCs w:val="24"/>
        </w:rPr>
        <w:t>a</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z w:val="24"/>
          <w:szCs w:val="24"/>
        </w:rPr>
        <w:t>u</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niów</w:t>
      </w:r>
      <w:r w:rsidRPr="00F315C1">
        <w:rPr>
          <w:rFonts w:ascii="Times New Roman" w:eastAsia="Times New Roman" w:hAnsi="Times New Roman" w:cs="Times New Roman"/>
          <w:spacing w:val="-1"/>
          <w:sz w:val="24"/>
          <w:szCs w:val="24"/>
        </w:rPr>
        <w:t>)</w:t>
      </w:r>
      <w:r w:rsidRPr="00F315C1">
        <w:rPr>
          <w:rFonts w:ascii="Times New Roman" w:eastAsia="Times New Roman" w:hAnsi="Times New Roman" w:cs="Times New Roman"/>
          <w:sz w:val="24"/>
          <w:szCs w:val="24"/>
        </w:rPr>
        <w:t>.</w:t>
      </w:r>
    </w:p>
    <w:p w:rsidR="008A2942" w:rsidRPr="00F315C1" w:rsidRDefault="008A2942" w:rsidP="008A7570">
      <w:pPr>
        <w:pStyle w:val="Akapitzlist"/>
        <w:numPr>
          <w:ilvl w:val="0"/>
          <w:numId w:val="60"/>
        </w:numPr>
        <w:spacing w:after="0" w:line="270" w:lineRule="exact"/>
        <w:ind w:right="63"/>
        <w:rPr>
          <w:rFonts w:ascii="Times New Roman" w:eastAsia="Times New Roman" w:hAnsi="Times New Roman" w:cs="Times New Roman"/>
          <w:sz w:val="24"/>
          <w:szCs w:val="24"/>
        </w:rPr>
      </w:pPr>
      <w:r w:rsidRPr="00F315C1">
        <w:rPr>
          <w:rFonts w:ascii="Times New Roman" w:eastAsia="Times New Roman" w:hAnsi="Times New Roman" w:cs="Times New Roman"/>
          <w:sz w:val="24"/>
          <w:szCs w:val="24"/>
        </w:rPr>
        <w:t>Kont</w:t>
      </w:r>
      <w:r w:rsidRPr="00F315C1">
        <w:rPr>
          <w:rFonts w:ascii="Times New Roman" w:eastAsia="Times New Roman" w:hAnsi="Times New Roman" w:cs="Times New Roman"/>
          <w:spacing w:val="-1"/>
          <w:sz w:val="24"/>
          <w:szCs w:val="24"/>
        </w:rPr>
        <w:t>r</w:t>
      </w:r>
      <w:r w:rsidRPr="00F315C1">
        <w:rPr>
          <w:rFonts w:ascii="Times New Roman" w:eastAsia="Times New Roman" w:hAnsi="Times New Roman" w:cs="Times New Roman"/>
          <w:sz w:val="24"/>
          <w:szCs w:val="24"/>
        </w:rPr>
        <w:t>olę n</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d sp</w:t>
      </w:r>
      <w:r w:rsidRPr="00F315C1">
        <w:rPr>
          <w:rFonts w:ascii="Times New Roman" w:eastAsia="Times New Roman" w:hAnsi="Times New Roman" w:cs="Times New Roman"/>
          <w:spacing w:val="2"/>
          <w:sz w:val="24"/>
          <w:szCs w:val="24"/>
        </w:rPr>
        <w:t>r</w:t>
      </w:r>
      <w:r w:rsidRPr="00F315C1">
        <w:rPr>
          <w:rFonts w:ascii="Times New Roman" w:eastAsia="Times New Roman" w:hAnsi="Times New Roman" w:cs="Times New Roman"/>
          <w:spacing w:val="-1"/>
          <w:sz w:val="24"/>
          <w:szCs w:val="24"/>
        </w:rPr>
        <w:t>a</w:t>
      </w:r>
      <w:r w:rsidRPr="00F315C1">
        <w:rPr>
          <w:rFonts w:ascii="Times New Roman" w:eastAsia="Times New Roman" w:hAnsi="Times New Roman" w:cs="Times New Roman"/>
          <w:sz w:val="24"/>
          <w:szCs w:val="24"/>
        </w:rPr>
        <w:t>wo</w:t>
      </w:r>
      <w:r w:rsidRPr="00F315C1">
        <w:rPr>
          <w:rFonts w:ascii="Times New Roman" w:eastAsia="Times New Roman" w:hAnsi="Times New Roman" w:cs="Times New Roman"/>
          <w:spacing w:val="-1"/>
          <w:sz w:val="24"/>
          <w:szCs w:val="24"/>
        </w:rPr>
        <w:t>wa</w:t>
      </w:r>
      <w:r w:rsidRPr="00F315C1">
        <w:rPr>
          <w:rFonts w:ascii="Times New Roman" w:eastAsia="Times New Roman" w:hAnsi="Times New Roman" w:cs="Times New Roman"/>
          <w:spacing w:val="2"/>
          <w:sz w:val="24"/>
          <w:szCs w:val="24"/>
        </w:rPr>
        <w:t>n</w:t>
      </w:r>
      <w:r w:rsidRPr="00F315C1">
        <w:rPr>
          <w:rFonts w:ascii="Times New Roman" w:eastAsia="Times New Roman" w:hAnsi="Times New Roman" w:cs="Times New Roman"/>
          <w:sz w:val="24"/>
          <w:szCs w:val="24"/>
        </w:rPr>
        <w:t>ą</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z w:val="24"/>
          <w:szCs w:val="24"/>
        </w:rPr>
        <w:t>opieką</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z w:val="24"/>
          <w:szCs w:val="24"/>
        </w:rPr>
        <w:t>p</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łni</w:t>
      </w:r>
      <w:r w:rsidRPr="00F315C1">
        <w:rPr>
          <w:rFonts w:ascii="Times New Roman" w:eastAsia="Times New Roman" w:hAnsi="Times New Roman" w:cs="Times New Roman"/>
          <w:spacing w:val="1"/>
          <w:sz w:val="24"/>
          <w:szCs w:val="24"/>
        </w:rPr>
        <w:t xml:space="preserve"> </w:t>
      </w:r>
      <w:r w:rsidRPr="00F315C1">
        <w:rPr>
          <w:rFonts w:ascii="Times New Roman" w:eastAsia="Times New Roman" w:hAnsi="Times New Roman" w:cs="Times New Roman"/>
          <w:spacing w:val="5"/>
          <w:sz w:val="24"/>
          <w:szCs w:val="24"/>
        </w:rPr>
        <w:t>d</w:t>
      </w:r>
      <w:r w:rsidRPr="00F315C1">
        <w:rPr>
          <w:rFonts w:ascii="Times New Roman" w:eastAsia="Times New Roman" w:hAnsi="Times New Roman" w:cs="Times New Roman"/>
          <w:spacing w:val="-5"/>
          <w:sz w:val="24"/>
          <w:szCs w:val="24"/>
        </w:rPr>
        <w:t>y</w:t>
      </w:r>
      <w:r w:rsidRPr="00F315C1">
        <w:rPr>
          <w:rFonts w:ascii="Times New Roman" w:eastAsia="Times New Roman" w:hAnsi="Times New Roman" w:cs="Times New Roman"/>
          <w:spacing w:val="1"/>
          <w:sz w:val="24"/>
          <w:szCs w:val="24"/>
        </w:rPr>
        <w:t>r</w:t>
      </w:r>
      <w:r w:rsidRPr="00F315C1">
        <w:rPr>
          <w:rFonts w:ascii="Times New Roman" w:eastAsia="Times New Roman" w:hAnsi="Times New Roman" w:cs="Times New Roman"/>
          <w:spacing w:val="-1"/>
          <w:sz w:val="24"/>
          <w:szCs w:val="24"/>
        </w:rPr>
        <w:t>e</w:t>
      </w:r>
      <w:r w:rsidRPr="00F315C1">
        <w:rPr>
          <w:rFonts w:ascii="Times New Roman" w:eastAsia="Times New Roman" w:hAnsi="Times New Roman" w:cs="Times New Roman"/>
          <w:sz w:val="24"/>
          <w:szCs w:val="24"/>
        </w:rPr>
        <w:t>k</w:t>
      </w:r>
      <w:r w:rsidRPr="00F315C1">
        <w:rPr>
          <w:rFonts w:ascii="Times New Roman" w:eastAsia="Times New Roman" w:hAnsi="Times New Roman" w:cs="Times New Roman"/>
          <w:spacing w:val="-1"/>
          <w:sz w:val="24"/>
          <w:szCs w:val="24"/>
        </w:rPr>
        <w:t>c</w:t>
      </w:r>
      <w:r w:rsidRPr="00F315C1">
        <w:rPr>
          <w:rFonts w:ascii="Times New Roman" w:eastAsia="Times New Roman" w:hAnsi="Times New Roman" w:cs="Times New Roman"/>
          <w:sz w:val="24"/>
          <w:szCs w:val="24"/>
        </w:rPr>
        <w:t xml:space="preserve">ja </w:t>
      </w:r>
      <w:r w:rsidRPr="00F315C1">
        <w:rPr>
          <w:rFonts w:ascii="Times New Roman" w:eastAsia="Times New Roman" w:hAnsi="Times New Roman" w:cs="Times New Roman"/>
          <w:spacing w:val="2"/>
          <w:sz w:val="24"/>
          <w:szCs w:val="24"/>
        </w:rPr>
        <w:t>s</w:t>
      </w:r>
      <w:r w:rsidRPr="00F315C1">
        <w:rPr>
          <w:rFonts w:ascii="Times New Roman" w:eastAsia="Times New Roman" w:hAnsi="Times New Roman" w:cs="Times New Roman"/>
          <w:spacing w:val="1"/>
          <w:sz w:val="24"/>
          <w:szCs w:val="24"/>
        </w:rPr>
        <w:t>z</w:t>
      </w:r>
      <w:r w:rsidRPr="00F315C1">
        <w:rPr>
          <w:rFonts w:ascii="Times New Roman" w:eastAsia="Times New Roman" w:hAnsi="Times New Roman" w:cs="Times New Roman"/>
          <w:sz w:val="24"/>
          <w:szCs w:val="24"/>
        </w:rPr>
        <w:t>ko</w:t>
      </w:r>
      <w:r w:rsidRPr="00F315C1">
        <w:rPr>
          <w:rFonts w:ascii="Times New Roman" w:eastAsia="Times New Roman" w:hAnsi="Times New Roman" w:cs="Times New Roman"/>
          <w:spacing w:val="3"/>
          <w:sz w:val="24"/>
          <w:szCs w:val="24"/>
        </w:rPr>
        <w:t>ł</w:t>
      </w:r>
      <w:r w:rsidRPr="00F315C1">
        <w:rPr>
          <w:rFonts w:ascii="Times New Roman" w:eastAsia="Times New Roman" w:hAnsi="Times New Roman" w:cs="Times New Roman"/>
          <w:spacing w:val="-7"/>
          <w:sz w:val="24"/>
          <w:szCs w:val="24"/>
        </w:rPr>
        <w:t>y</w:t>
      </w:r>
      <w:r w:rsidRPr="00F315C1">
        <w:rPr>
          <w:rFonts w:ascii="Times New Roman" w:eastAsia="Times New Roman" w:hAnsi="Times New Roman" w:cs="Times New Roman"/>
          <w:sz w:val="24"/>
          <w:szCs w:val="24"/>
        </w:rPr>
        <w:t>.</w:t>
      </w:r>
    </w:p>
    <w:p w:rsidR="008A2942" w:rsidRPr="0067486B" w:rsidRDefault="008A2942" w:rsidP="008A2942">
      <w:pPr>
        <w:spacing w:before="3" w:after="0" w:line="160" w:lineRule="exact"/>
        <w:rPr>
          <w:rFonts w:ascii="Times New Roman" w:hAnsi="Times New Roman" w:cs="Times New Roman"/>
          <w:sz w:val="24"/>
          <w:szCs w:val="24"/>
        </w:rPr>
      </w:pPr>
    </w:p>
    <w:p w:rsidR="008A2942" w:rsidRDefault="008A2942" w:rsidP="00F026D5">
      <w:pPr>
        <w:pStyle w:val="Nagwek2"/>
      </w:pPr>
      <w:bookmarkStart w:id="38" w:name="_Toc113807441"/>
      <w:r w:rsidRPr="0067486B">
        <w:t>Wy</w:t>
      </w:r>
      <w:r w:rsidRPr="0067486B">
        <w:rPr>
          <w:spacing w:val="-2"/>
        </w:rPr>
        <w:t>j</w:t>
      </w:r>
      <w:r w:rsidRPr="0067486B">
        <w:t>ś</w:t>
      </w:r>
      <w:r w:rsidRPr="0067486B">
        <w:rPr>
          <w:spacing w:val="-2"/>
        </w:rPr>
        <w:t>c</w:t>
      </w:r>
      <w:r w:rsidRPr="0067486B">
        <w:t>ia</w:t>
      </w:r>
      <w:r w:rsidRPr="0067486B">
        <w:rPr>
          <w:spacing w:val="-2"/>
        </w:rPr>
        <w:t xml:space="preserve"> </w:t>
      </w:r>
      <w:r w:rsidRPr="0067486B">
        <w:t>i</w:t>
      </w:r>
      <w:r w:rsidRPr="0067486B">
        <w:rPr>
          <w:spacing w:val="-2"/>
        </w:rPr>
        <w:t xml:space="preserve"> </w:t>
      </w:r>
      <w:r w:rsidRPr="0067486B">
        <w:t>wy</w:t>
      </w:r>
      <w:r w:rsidRPr="0067486B">
        <w:rPr>
          <w:spacing w:val="-2"/>
        </w:rPr>
        <w:t>c</w:t>
      </w:r>
      <w:r w:rsidRPr="0067486B">
        <w:t>iecz</w:t>
      </w:r>
      <w:r w:rsidRPr="0067486B">
        <w:rPr>
          <w:spacing w:val="-4"/>
        </w:rPr>
        <w:t>k</w:t>
      </w:r>
      <w:r w:rsidRPr="0067486B">
        <w:t>i</w:t>
      </w:r>
      <w:r w:rsidR="00F315C1">
        <w:t xml:space="preserve"> szkolne</w:t>
      </w:r>
      <w:bookmarkEnd w:id="38"/>
    </w:p>
    <w:p w:rsidR="00E82AB3" w:rsidRPr="00E82AB3" w:rsidRDefault="00E82AB3" w:rsidP="00E82AB3"/>
    <w:p w:rsidR="008A2942" w:rsidRPr="00823826" w:rsidRDefault="008A2942" w:rsidP="008A7570">
      <w:pPr>
        <w:pStyle w:val="Akapitzlist"/>
        <w:numPr>
          <w:ilvl w:val="0"/>
          <w:numId w:val="61"/>
        </w:numPr>
        <w:spacing w:before="44" w:after="0" w:line="240" w:lineRule="auto"/>
        <w:ind w:right="53"/>
        <w:rPr>
          <w:rFonts w:ascii="Times New Roman" w:eastAsia="Times New Roman" w:hAnsi="Times New Roman" w:cs="Times New Roman"/>
          <w:sz w:val="24"/>
          <w:szCs w:val="24"/>
        </w:rPr>
      </w:pPr>
      <w:r w:rsidRPr="00823826">
        <w:rPr>
          <w:rFonts w:ascii="Times New Roman" w:eastAsia="Times New Roman" w:hAnsi="Times New Roman" w:cs="Times New Roman"/>
          <w:bCs/>
          <w:sz w:val="24"/>
          <w:szCs w:val="24"/>
        </w:rPr>
        <w:t>Wyjś</w:t>
      </w:r>
      <w:r w:rsidRPr="00823826">
        <w:rPr>
          <w:rFonts w:ascii="Times New Roman" w:eastAsia="Times New Roman" w:hAnsi="Times New Roman" w:cs="Times New Roman"/>
          <w:bCs/>
          <w:spacing w:val="-1"/>
          <w:sz w:val="24"/>
          <w:szCs w:val="24"/>
        </w:rPr>
        <w:t>c</w:t>
      </w:r>
      <w:r w:rsidRPr="00823826">
        <w:rPr>
          <w:rFonts w:ascii="Times New Roman" w:eastAsia="Times New Roman" w:hAnsi="Times New Roman" w:cs="Times New Roman"/>
          <w:bCs/>
          <w:sz w:val="24"/>
          <w:szCs w:val="24"/>
        </w:rPr>
        <w:t>ia g</w:t>
      </w:r>
      <w:r w:rsidRPr="00823826">
        <w:rPr>
          <w:rFonts w:ascii="Times New Roman" w:eastAsia="Times New Roman" w:hAnsi="Times New Roman" w:cs="Times New Roman"/>
          <w:bCs/>
          <w:spacing w:val="-1"/>
          <w:sz w:val="24"/>
          <w:szCs w:val="24"/>
        </w:rPr>
        <w:t>r</w:t>
      </w:r>
      <w:r w:rsidRPr="00823826">
        <w:rPr>
          <w:rFonts w:ascii="Times New Roman" w:eastAsia="Times New Roman" w:hAnsi="Times New Roman" w:cs="Times New Roman"/>
          <w:bCs/>
          <w:spacing w:val="1"/>
          <w:sz w:val="24"/>
          <w:szCs w:val="24"/>
        </w:rPr>
        <w:t>up</w:t>
      </w:r>
      <w:r w:rsidRPr="00823826">
        <w:rPr>
          <w:rFonts w:ascii="Times New Roman" w:eastAsia="Times New Roman" w:hAnsi="Times New Roman" w:cs="Times New Roman"/>
          <w:bCs/>
          <w:sz w:val="24"/>
          <w:szCs w:val="24"/>
        </w:rPr>
        <w:t>o</w:t>
      </w:r>
      <w:r w:rsidRPr="00823826">
        <w:rPr>
          <w:rFonts w:ascii="Times New Roman" w:eastAsia="Times New Roman" w:hAnsi="Times New Roman" w:cs="Times New Roman"/>
          <w:bCs/>
          <w:spacing w:val="2"/>
          <w:sz w:val="24"/>
          <w:szCs w:val="24"/>
        </w:rPr>
        <w:t>w</w:t>
      </w:r>
      <w:r w:rsidRPr="00823826">
        <w:rPr>
          <w:rFonts w:ascii="Times New Roman" w:eastAsia="Times New Roman" w:hAnsi="Times New Roman" w:cs="Times New Roman"/>
          <w:bCs/>
          <w:sz w:val="24"/>
          <w:szCs w:val="24"/>
        </w:rPr>
        <w:t xml:space="preserve">e </w:t>
      </w:r>
      <w:r w:rsidRPr="00823826">
        <w:rPr>
          <w:rFonts w:ascii="Times New Roman" w:eastAsia="Times New Roman" w:hAnsi="Times New Roman" w:cs="Times New Roman"/>
          <w:bCs/>
          <w:spacing w:val="1"/>
          <w:sz w:val="24"/>
          <w:szCs w:val="24"/>
        </w:rPr>
        <w:t>p</w:t>
      </w:r>
      <w:r w:rsidRPr="00823826">
        <w:rPr>
          <w:rFonts w:ascii="Times New Roman" w:eastAsia="Times New Roman" w:hAnsi="Times New Roman" w:cs="Times New Roman"/>
          <w:bCs/>
          <w:sz w:val="24"/>
          <w:szCs w:val="24"/>
        </w:rPr>
        <w:t>o</w:t>
      </w:r>
      <w:r w:rsidRPr="00823826">
        <w:rPr>
          <w:rFonts w:ascii="Times New Roman" w:eastAsia="Times New Roman" w:hAnsi="Times New Roman" w:cs="Times New Roman"/>
          <w:bCs/>
          <w:spacing w:val="-1"/>
          <w:sz w:val="24"/>
          <w:szCs w:val="24"/>
        </w:rPr>
        <w:t>z</w:t>
      </w:r>
      <w:r w:rsidRPr="00823826">
        <w:rPr>
          <w:rFonts w:ascii="Times New Roman" w:eastAsia="Times New Roman" w:hAnsi="Times New Roman" w:cs="Times New Roman"/>
          <w:bCs/>
          <w:sz w:val="24"/>
          <w:szCs w:val="24"/>
        </w:rPr>
        <w:t>a t</w:t>
      </w:r>
      <w:r w:rsidRPr="00823826">
        <w:rPr>
          <w:rFonts w:ascii="Times New Roman" w:eastAsia="Times New Roman" w:hAnsi="Times New Roman" w:cs="Times New Roman"/>
          <w:bCs/>
          <w:spacing w:val="-2"/>
          <w:sz w:val="24"/>
          <w:szCs w:val="24"/>
        </w:rPr>
        <w:t>e</w:t>
      </w:r>
      <w:r w:rsidRPr="00823826">
        <w:rPr>
          <w:rFonts w:ascii="Times New Roman" w:eastAsia="Times New Roman" w:hAnsi="Times New Roman" w:cs="Times New Roman"/>
          <w:bCs/>
          <w:spacing w:val="1"/>
          <w:sz w:val="24"/>
          <w:szCs w:val="24"/>
        </w:rPr>
        <w:t>r</w:t>
      </w:r>
      <w:r w:rsidRPr="00823826">
        <w:rPr>
          <w:rFonts w:ascii="Times New Roman" w:eastAsia="Times New Roman" w:hAnsi="Times New Roman" w:cs="Times New Roman"/>
          <w:bCs/>
          <w:spacing w:val="-1"/>
          <w:sz w:val="24"/>
          <w:szCs w:val="24"/>
        </w:rPr>
        <w:t>e</w:t>
      </w:r>
      <w:r w:rsidRPr="00823826">
        <w:rPr>
          <w:rFonts w:ascii="Times New Roman" w:eastAsia="Times New Roman" w:hAnsi="Times New Roman" w:cs="Times New Roman"/>
          <w:bCs/>
          <w:sz w:val="24"/>
          <w:szCs w:val="24"/>
        </w:rPr>
        <w:t>n s</w:t>
      </w:r>
      <w:r w:rsidRPr="00823826">
        <w:rPr>
          <w:rFonts w:ascii="Times New Roman" w:eastAsia="Times New Roman" w:hAnsi="Times New Roman" w:cs="Times New Roman"/>
          <w:bCs/>
          <w:spacing w:val="-1"/>
          <w:sz w:val="24"/>
          <w:szCs w:val="24"/>
        </w:rPr>
        <w:t>z</w:t>
      </w:r>
      <w:r w:rsidRPr="00823826">
        <w:rPr>
          <w:rFonts w:ascii="Times New Roman" w:eastAsia="Times New Roman" w:hAnsi="Times New Roman" w:cs="Times New Roman"/>
          <w:bCs/>
          <w:spacing w:val="1"/>
          <w:sz w:val="24"/>
          <w:szCs w:val="24"/>
        </w:rPr>
        <w:t>k</w:t>
      </w:r>
      <w:r w:rsidRPr="00823826">
        <w:rPr>
          <w:rFonts w:ascii="Times New Roman" w:eastAsia="Times New Roman" w:hAnsi="Times New Roman" w:cs="Times New Roman"/>
          <w:bCs/>
          <w:sz w:val="24"/>
          <w:szCs w:val="24"/>
        </w:rPr>
        <w:t>oły</w:t>
      </w:r>
      <w:r w:rsidR="00F315C1" w:rsidRPr="00823826">
        <w:rPr>
          <w:rFonts w:ascii="Times New Roman" w:eastAsia="Times New Roman" w:hAnsi="Times New Roman" w:cs="Times New Roman"/>
          <w:b/>
          <w:bCs/>
          <w:sz w:val="24"/>
          <w:szCs w:val="24"/>
        </w:rPr>
        <w:t xml:space="preserve"> </w:t>
      </w:r>
      <w:r w:rsidRPr="00823826">
        <w:rPr>
          <w:rFonts w:ascii="Times New Roman" w:eastAsia="Times New Roman" w:hAnsi="Times New Roman" w:cs="Times New Roman"/>
          <w:sz w:val="24"/>
          <w:szCs w:val="24"/>
        </w:rPr>
        <w:t>od</w:t>
      </w:r>
      <w:r w:rsidRPr="00823826">
        <w:rPr>
          <w:rFonts w:ascii="Times New Roman" w:eastAsia="Times New Roman" w:hAnsi="Times New Roman" w:cs="Times New Roman"/>
          <w:spacing w:val="5"/>
          <w:sz w:val="24"/>
          <w:szCs w:val="24"/>
        </w:rPr>
        <w:t>b</w:t>
      </w:r>
      <w:r w:rsidRPr="00823826">
        <w:rPr>
          <w:rFonts w:ascii="Times New Roman" w:eastAsia="Times New Roman" w:hAnsi="Times New Roman" w:cs="Times New Roman"/>
          <w:spacing w:val="-5"/>
          <w:sz w:val="24"/>
          <w:szCs w:val="24"/>
        </w:rPr>
        <w:t>y</w:t>
      </w:r>
      <w:r w:rsidRPr="00823826">
        <w:rPr>
          <w:rFonts w:ascii="Times New Roman" w:eastAsia="Times New Roman" w:hAnsi="Times New Roman" w:cs="Times New Roman"/>
          <w:spacing w:val="2"/>
          <w:sz w:val="24"/>
          <w:szCs w:val="24"/>
        </w:rPr>
        <w:t>w</w:t>
      </w:r>
      <w:r w:rsidRPr="00823826">
        <w:rPr>
          <w:rFonts w:ascii="Times New Roman" w:eastAsia="Times New Roman" w:hAnsi="Times New Roman" w:cs="Times New Roman"/>
          <w:spacing w:val="-1"/>
          <w:sz w:val="24"/>
          <w:szCs w:val="24"/>
        </w:rPr>
        <w:t>a</w:t>
      </w:r>
      <w:r w:rsidR="00F315C1" w:rsidRPr="00823826">
        <w:rPr>
          <w:rFonts w:ascii="Times New Roman" w:eastAsia="Times New Roman" w:hAnsi="Times New Roman" w:cs="Times New Roman"/>
          <w:sz w:val="24"/>
          <w:szCs w:val="24"/>
        </w:rPr>
        <w:t>ją</w:t>
      </w:r>
      <w:r w:rsidRPr="00823826">
        <w:rPr>
          <w:rFonts w:ascii="Times New Roman" w:eastAsia="Times New Roman" w:hAnsi="Times New Roman" w:cs="Times New Roman"/>
          <w:spacing w:val="-1"/>
          <w:sz w:val="24"/>
          <w:szCs w:val="24"/>
        </w:rPr>
        <w:t xml:space="preserve"> </w:t>
      </w:r>
      <w:r w:rsidRPr="00823826">
        <w:rPr>
          <w:rFonts w:ascii="Times New Roman" w:eastAsia="Times New Roman" w:hAnsi="Times New Roman" w:cs="Times New Roman"/>
          <w:sz w:val="24"/>
          <w:szCs w:val="24"/>
        </w:rPr>
        <w:t xml:space="preserve">się </w:t>
      </w:r>
      <w:r w:rsidRPr="00823826">
        <w:rPr>
          <w:rFonts w:ascii="Times New Roman" w:eastAsia="Times New Roman" w:hAnsi="Times New Roman" w:cs="Times New Roman"/>
          <w:spacing w:val="2"/>
          <w:sz w:val="24"/>
          <w:szCs w:val="24"/>
        </w:rPr>
        <w:t>n</w:t>
      </w:r>
      <w:r w:rsidRPr="00823826">
        <w:rPr>
          <w:rFonts w:ascii="Times New Roman" w:eastAsia="Times New Roman" w:hAnsi="Times New Roman" w:cs="Times New Roman"/>
          <w:sz w:val="24"/>
          <w:szCs w:val="24"/>
        </w:rPr>
        <w:t>a</w:t>
      </w:r>
      <w:r w:rsidRPr="00823826">
        <w:rPr>
          <w:rFonts w:ascii="Times New Roman" w:eastAsia="Times New Roman" w:hAnsi="Times New Roman" w:cs="Times New Roman"/>
          <w:spacing w:val="-1"/>
          <w:sz w:val="24"/>
          <w:szCs w:val="24"/>
        </w:rPr>
        <w:t xml:space="preserve"> </w:t>
      </w:r>
      <w:r w:rsidRPr="00823826">
        <w:rPr>
          <w:rFonts w:ascii="Times New Roman" w:eastAsia="Times New Roman" w:hAnsi="Times New Roman" w:cs="Times New Roman"/>
          <w:sz w:val="24"/>
          <w:szCs w:val="24"/>
        </w:rPr>
        <w:t>p</w:t>
      </w:r>
      <w:r w:rsidRPr="00823826">
        <w:rPr>
          <w:rFonts w:ascii="Times New Roman" w:eastAsia="Times New Roman" w:hAnsi="Times New Roman" w:cs="Times New Roman"/>
          <w:spacing w:val="2"/>
          <w:sz w:val="24"/>
          <w:szCs w:val="24"/>
        </w:rPr>
        <w:t>o</w:t>
      </w:r>
      <w:r w:rsidRPr="00823826">
        <w:rPr>
          <w:rFonts w:ascii="Times New Roman" w:eastAsia="Times New Roman" w:hAnsi="Times New Roman" w:cs="Times New Roman"/>
          <w:sz w:val="24"/>
          <w:szCs w:val="24"/>
        </w:rPr>
        <w:t>dsta</w:t>
      </w:r>
      <w:r w:rsidRPr="00823826">
        <w:rPr>
          <w:rFonts w:ascii="Times New Roman" w:eastAsia="Times New Roman" w:hAnsi="Times New Roman" w:cs="Times New Roman"/>
          <w:spacing w:val="-1"/>
          <w:sz w:val="24"/>
          <w:szCs w:val="24"/>
        </w:rPr>
        <w:t>w</w:t>
      </w:r>
      <w:r w:rsidRPr="00823826">
        <w:rPr>
          <w:rFonts w:ascii="Times New Roman" w:eastAsia="Times New Roman" w:hAnsi="Times New Roman" w:cs="Times New Roman"/>
          <w:sz w:val="24"/>
          <w:szCs w:val="24"/>
        </w:rPr>
        <w:t>ie k</w:t>
      </w:r>
      <w:r w:rsidRPr="00823826">
        <w:rPr>
          <w:rFonts w:ascii="Times New Roman" w:eastAsia="Times New Roman" w:hAnsi="Times New Roman" w:cs="Times New Roman"/>
          <w:spacing w:val="-1"/>
          <w:sz w:val="24"/>
          <w:szCs w:val="24"/>
        </w:rPr>
        <w:t>a</w:t>
      </w:r>
      <w:r w:rsidRPr="00823826">
        <w:rPr>
          <w:rFonts w:ascii="Times New Roman" w:eastAsia="Times New Roman" w:hAnsi="Times New Roman" w:cs="Times New Roman"/>
          <w:sz w:val="24"/>
          <w:szCs w:val="24"/>
        </w:rPr>
        <w:t>r</w:t>
      </w:r>
      <w:r w:rsidRPr="00823826">
        <w:rPr>
          <w:rFonts w:ascii="Times New Roman" w:eastAsia="Times New Roman" w:hAnsi="Times New Roman" w:cs="Times New Roman"/>
          <w:spacing w:val="4"/>
          <w:sz w:val="24"/>
          <w:szCs w:val="24"/>
        </w:rPr>
        <w:t>t</w:t>
      </w:r>
      <w:r w:rsidRPr="00823826">
        <w:rPr>
          <w:rFonts w:ascii="Times New Roman" w:eastAsia="Times New Roman" w:hAnsi="Times New Roman" w:cs="Times New Roman"/>
          <w:sz w:val="24"/>
          <w:szCs w:val="24"/>
        </w:rPr>
        <w:t>y</w:t>
      </w:r>
      <w:r w:rsidRPr="00823826">
        <w:rPr>
          <w:rFonts w:ascii="Times New Roman" w:eastAsia="Times New Roman" w:hAnsi="Times New Roman" w:cs="Times New Roman"/>
          <w:spacing w:val="-5"/>
          <w:sz w:val="24"/>
          <w:szCs w:val="24"/>
        </w:rPr>
        <w:t xml:space="preserve"> </w:t>
      </w:r>
      <w:r w:rsidRPr="00823826">
        <w:rPr>
          <w:rFonts w:ascii="Times New Roman" w:eastAsia="Times New Roman" w:hAnsi="Times New Roman" w:cs="Times New Roman"/>
          <w:spacing w:val="4"/>
          <w:sz w:val="24"/>
          <w:szCs w:val="24"/>
        </w:rPr>
        <w:t>w</w:t>
      </w:r>
      <w:r w:rsidRPr="00823826">
        <w:rPr>
          <w:rFonts w:ascii="Times New Roman" w:eastAsia="Times New Roman" w:hAnsi="Times New Roman" w:cs="Times New Roman"/>
          <w:spacing w:val="-5"/>
          <w:sz w:val="24"/>
          <w:szCs w:val="24"/>
        </w:rPr>
        <w:t>y</w:t>
      </w:r>
      <w:r w:rsidRPr="00823826">
        <w:rPr>
          <w:rFonts w:ascii="Times New Roman" w:eastAsia="Times New Roman" w:hAnsi="Times New Roman" w:cs="Times New Roman"/>
          <w:spacing w:val="-1"/>
          <w:sz w:val="24"/>
          <w:szCs w:val="24"/>
        </w:rPr>
        <w:t>c</w:t>
      </w:r>
      <w:r w:rsidRPr="00823826">
        <w:rPr>
          <w:rFonts w:ascii="Times New Roman" w:eastAsia="Times New Roman" w:hAnsi="Times New Roman" w:cs="Times New Roman"/>
          <w:spacing w:val="3"/>
          <w:sz w:val="24"/>
          <w:szCs w:val="24"/>
        </w:rPr>
        <w:t>i</w:t>
      </w:r>
      <w:r w:rsidRPr="00823826">
        <w:rPr>
          <w:rFonts w:ascii="Times New Roman" w:eastAsia="Times New Roman" w:hAnsi="Times New Roman" w:cs="Times New Roman"/>
          <w:spacing w:val="-1"/>
          <w:sz w:val="24"/>
          <w:szCs w:val="24"/>
        </w:rPr>
        <w:t>ec</w:t>
      </w:r>
      <w:r w:rsidRPr="00823826">
        <w:rPr>
          <w:rFonts w:ascii="Times New Roman" w:eastAsia="Times New Roman" w:hAnsi="Times New Roman" w:cs="Times New Roman"/>
          <w:spacing w:val="1"/>
          <w:sz w:val="24"/>
          <w:szCs w:val="24"/>
        </w:rPr>
        <w:t>z</w:t>
      </w:r>
      <w:r w:rsidRPr="00823826">
        <w:rPr>
          <w:rFonts w:ascii="Times New Roman" w:eastAsia="Times New Roman" w:hAnsi="Times New Roman" w:cs="Times New Roman"/>
          <w:sz w:val="24"/>
          <w:szCs w:val="24"/>
        </w:rPr>
        <w:t>k</w:t>
      </w:r>
      <w:r w:rsidRPr="00823826">
        <w:rPr>
          <w:rFonts w:ascii="Times New Roman" w:eastAsia="Times New Roman" w:hAnsi="Times New Roman" w:cs="Times New Roman"/>
          <w:spacing w:val="3"/>
          <w:sz w:val="24"/>
          <w:szCs w:val="24"/>
        </w:rPr>
        <w:t>i</w:t>
      </w:r>
      <w:r w:rsidRPr="00823826">
        <w:rPr>
          <w:rFonts w:ascii="Times New Roman" w:eastAsia="Times New Roman" w:hAnsi="Times New Roman" w:cs="Times New Roman"/>
          <w:sz w:val="24"/>
          <w:szCs w:val="24"/>
        </w:rPr>
        <w:t>.</w:t>
      </w:r>
    </w:p>
    <w:p w:rsidR="008A2942" w:rsidRPr="00823826" w:rsidRDefault="008A2942" w:rsidP="008A7570">
      <w:pPr>
        <w:pStyle w:val="Akapitzlist"/>
        <w:numPr>
          <w:ilvl w:val="0"/>
          <w:numId w:val="61"/>
        </w:numPr>
        <w:spacing w:before="43" w:after="0" w:line="240" w:lineRule="auto"/>
        <w:ind w:right="-20"/>
        <w:rPr>
          <w:rFonts w:ascii="Times New Roman" w:eastAsia="Times New Roman" w:hAnsi="Times New Roman" w:cs="Times New Roman"/>
          <w:sz w:val="24"/>
          <w:szCs w:val="24"/>
        </w:rPr>
      </w:pPr>
      <w:r w:rsidRPr="00823826">
        <w:rPr>
          <w:rFonts w:ascii="Times New Roman" w:eastAsia="Times New Roman" w:hAnsi="Times New Roman" w:cs="Times New Roman"/>
          <w:bCs/>
          <w:sz w:val="24"/>
          <w:szCs w:val="24"/>
        </w:rPr>
        <w:t>Wy</w:t>
      </w:r>
      <w:r w:rsidRPr="00823826">
        <w:rPr>
          <w:rFonts w:ascii="Times New Roman" w:eastAsia="Times New Roman" w:hAnsi="Times New Roman" w:cs="Times New Roman"/>
          <w:bCs/>
          <w:spacing w:val="-1"/>
          <w:sz w:val="24"/>
          <w:szCs w:val="24"/>
        </w:rPr>
        <w:t>c</w:t>
      </w:r>
      <w:r w:rsidRPr="00823826">
        <w:rPr>
          <w:rFonts w:ascii="Times New Roman" w:eastAsia="Times New Roman" w:hAnsi="Times New Roman" w:cs="Times New Roman"/>
          <w:bCs/>
          <w:sz w:val="24"/>
          <w:szCs w:val="24"/>
        </w:rPr>
        <w:t>ie</w:t>
      </w:r>
      <w:r w:rsidRPr="00823826">
        <w:rPr>
          <w:rFonts w:ascii="Times New Roman" w:eastAsia="Times New Roman" w:hAnsi="Times New Roman" w:cs="Times New Roman"/>
          <w:bCs/>
          <w:spacing w:val="-1"/>
          <w:sz w:val="24"/>
          <w:szCs w:val="24"/>
        </w:rPr>
        <w:t>cz</w:t>
      </w:r>
      <w:r w:rsidRPr="00823826">
        <w:rPr>
          <w:rFonts w:ascii="Times New Roman" w:eastAsia="Times New Roman" w:hAnsi="Times New Roman" w:cs="Times New Roman"/>
          <w:bCs/>
          <w:spacing w:val="1"/>
          <w:sz w:val="24"/>
          <w:szCs w:val="24"/>
        </w:rPr>
        <w:t>k</w:t>
      </w:r>
      <w:r w:rsidRPr="00823826">
        <w:rPr>
          <w:rFonts w:ascii="Times New Roman" w:eastAsia="Times New Roman" w:hAnsi="Times New Roman" w:cs="Times New Roman"/>
          <w:bCs/>
          <w:sz w:val="24"/>
          <w:szCs w:val="24"/>
        </w:rPr>
        <w:t>i</w:t>
      </w:r>
      <w:r w:rsidRPr="00823826">
        <w:rPr>
          <w:rFonts w:ascii="Times New Roman" w:eastAsia="Times New Roman" w:hAnsi="Times New Roman" w:cs="Times New Roman"/>
          <w:bCs/>
          <w:spacing w:val="-9"/>
          <w:sz w:val="24"/>
          <w:szCs w:val="24"/>
        </w:rPr>
        <w:t xml:space="preserve"> </w:t>
      </w:r>
      <w:r w:rsidRPr="00823826">
        <w:rPr>
          <w:rFonts w:ascii="Times New Roman" w:eastAsia="Times New Roman" w:hAnsi="Times New Roman" w:cs="Times New Roman"/>
          <w:bCs/>
          <w:sz w:val="24"/>
          <w:szCs w:val="24"/>
        </w:rPr>
        <w:t>j</w:t>
      </w:r>
      <w:r w:rsidRPr="00823826">
        <w:rPr>
          <w:rFonts w:ascii="Times New Roman" w:eastAsia="Times New Roman" w:hAnsi="Times New Roman" w:cs="Times New Roman"/>
          <w:bCs/>
          <w:spacing w:val="-1"/>
          <w:sz w:val="24"/>
          <w:szCs w:val="24"/>
        </w:rPr>
        <w:t>e</w:t>
      </w:r>
      <w:r w:rsidRPr="00823826">
        <w:rPr>
          <w:rFonts w:ascii="Times New Roman" w:eastAsia="Times New Roman" w:hAnsi="Times New Roman" w:cs="Times New Roman"/>
          <w:bCs/>
          <w:spacing w:val="1"/>
          <w:sz w:val="24"/>
          <w:szCs w:val="24"/>
        </w:rPr>
        <w:t>dn</w:t>
      </w:r>
      <w:r w:rsidRPr="00823826">
        <w:rPr>
          <w:rFonts w:ascii="Times New Roman" w:eastAsia="Times New Roman" w:hAnsi="Times New Roman" w:cs="Times New Roman"/>
          <w:bCs/>
          <w:sz w:val="24"/>
          <w:szCs w:val="24"/>
        </w:rPr>
        <w:t>o</w:t>
      </w:r>
      <w:r w:rsidR="00F315C1" w:rsidRPr="00823826">
        <w:rPr>
          <w:rFonts w:ascii="Times New Roman" w:eastAsia="Times New Roman" w:hAnsi="Times New Roman" w:cs="Times New Roman"/>
          <w:bCs/>
          <w:sz w:val="24"/>
          <w:szCs w:val="24"/>
        </w:rPr>
        <w:t>dniowe</w:t>
      </w:r>
      <w:r w:rsidRPr="00823826">
        <w:rPr>
          <w:rFonts w:ascii="Times New Roman" w:eastAsia="Times New Roman" w:hAnsi="Times New Roman" w:cs="Times New Roman"/>
          <w:bCs/>
          <w:spacing w:val="-2"/>
          <w:sz w:val="24"/>
          <w:szCs w:val="24"/>
        </w:rPr>
        <w:t xml:space="preserve"> </w:t>
      </w:r>
      <w:r w:rsidRPr="00823826">
        <w:rPr>
          <w:rFonts w:ascii="Times New Roman" w:eastAsia="Times New Roman" w:hAnsi="Times New Roman" w:cs="Times New Roman"/>
          <w:bCs/>
          <w:sz w:val="24"/>
          <w:szCs w:val="24"/>
        </w:rPr>
        <w:t>i</w:t>
      </w:r>
      <w:r w:rsidRPr="00823826">
        <w:rPr>
          <w:rFonts w:ascii="Times New Roman" w:eastAsia="Times New Roman" w:hAnsi="Times New Roman" w:cs="Times New Roman"/>
          <w:bCs/>
          <w:spacing w:val="-1"/>
          <w:sz w:val="24"/>
          <w:szCs w:val="24"/>
        </w:rPr>
        <w:t xml:space="preserve"> </w:t>
      </w:r>
      <w:r w:rsidRPr="00823826">
        <w:rPr>
          <w:rFonts w:ascii="Times New Roman" w:eastAsia="Times New Roman" w:hAnsi="Times New Roman" w:cs="Times New Roman"/>
          <w:bCs/>
          <w:spacing w:val="1"/>
          <w:sz w:val="24"/>
          <w:szCs w:val="24"/>
        </w:rPr>
        <w:t>k</w:t>
      </w:r>
      <w:r w:rsidRPr="00823826">
        <w:rPr>
          <w:rFonts w:ascii="Times New Roman" w:eastAsia="Times New Roman" w:hAnsi="Times New Roman" w:cs="Times New Roman"/>
          <w:bCs/>
          <w:sz w:val="24"/>
          <w:szCs w:val="24"/>
        </w:rPr>
        <w:t>i</w:t>
      </w:r>
      <w:r w:rsidRPr="00823826">
        <w:rPr>
          <w:rFonts w:ascii="Times New Roman" w:eastAsia="Times New Roman" w:hAnsi="Times New Roman" w:cs="Times New Roman"/>
          <w:bCs/>
          <w:spacing w:val="1"/>
          <w:sz w:val="24"/>
          <w:szCs w:val="24"/>
        </w:rPr>
        <w:t>lk</w:t>
      </w:r>
      <w:r w:rsidRPr="00823826">
        <w:rPr>
          <w:rFonts w:ascii="Times New Roman" w:eastAsia="Times New Roman" w:hAnsi="Times New Roman" w:cs="Times New Roman"/>
          <w:bCs/>
          <w:spacing w:val="-1"/>
          <w:sz w:val="24"/>
          <w:szCs w:val="24"/>
        </w:rPr>
        <w:t>u</w:t>
      </w:r>
      <w:r w:rsidRPr="00823826">
        <w:rPr>
          <w:rFonts w:ascii="Times New Roman" w:eastAsia="Times New Roman" w:hAnsi="Times New Roman" w:cs="Times New Roman"/>
          <w:bCs/>
          <w:spacing w:val="1"/>
          <w:sz w:val="24"/>
          <w:szCs w:val="24"/>
        </w:rPr>
        <w:t>dn</w:t>
      </w:r>
      <w:r w:rsidRPr="00823826">
        <w:rPr>
          <w:rFonts w:ascii="Times New Roman" w:eastAsia="Times New Roman" w:hAnsi="Times New Roman" w:cs="Times New Roman"/>
          <w:bCs/>
          <w:sz w:val="24"/>
          <w:szCs w:val="24"/>
        </w:rPr>
        <w:t>i</w:t>
      </w:r>
      <w:r w:rsidRPr="00823826">
        <w:rPr>
          <w:rFonts w:ascii="Times New Roman" w:eastAsia="Times New Roman" w:hAnsi="Times New Roman" w:cs="Times New Roman"/>
          <w:bCs/>
          <w:spacing w:val="-2"/>
          <w:sz w:val="24"/>
          <w:szCs w:val="24"/>
        </w:rPr>
        <w:t>o</w:t>
      </w:r>
      <w:r w:rsidRPr="00823826">
        <w:rPr>
          <w:rFonts w:ascii="Times New Roman" w:eastAsia="Times New Roman" w:hAnsi="Times New Roman" w:cs="Times New Roman"/>
          <w:bCs/>
          <w:spacing w:val="2"/>
          <w:sz w:val="24"/>
          <w:szCs w:val="24"/>
        </w:rPr>
        <w:t>we</w:t>
      </w:r>
      <w:r w:rsidRPr="00823826">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iel p</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dsta</w:t>
      </w:r>
      <w:r w:rsidR="008A2942" w:rsidRPr="00823826">
        <w:rPr>
          <w:rFonts w:ascii="Times New Roman" w:eastAsia="Times New Roman" w:hAnsi="Times New Roman" w:cs="Times New Roman"/>
          <w:spacing w:val="-1"/>
          <w:sz w:val="24"/>
          <w:szCs w:val="24"/>
        </w:rPr>
        <w:t>w</w:t>
      </w:r>
      <w:r w:rsidR="008A2942" w:rsidRPr="00823826">
        <w:rPr>
          <w:rFonts w:ascii="Times New Roman" w:eastAsia="Times New Roman" w:hAnsi="Times New Roman" w:cs="Times New Roman"/>
          <w:sz w:val="24"/>
          <w:szCs w:val="24"/>
        </w:rPr>
        <w:t>ia</w:t>
      </w:r>
      <w:r w:rsidR="008A2942" w:rsidRPr="00823826">
        <w:rPr>
          <w:rFonts w:ascii="Times New Roman" w:eastAsia="Times New Roman" w:hAnsi="Times New Roman" w:cs="Times New Roman"/>
          <w:spacing w:val="2"/>
          <w:sz w:val="24"/>
          <w:szCs w:val="24"/>
        </w:rPr>
        <w:t xml:space="preserve"> </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z w:val="24"/>
          <w:szCs w:val="24"/>
        </w:rPr>
        <w:t>od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icom i dzi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z w:val="24"/>
          <w:szCs w:val="24"/>
        </w:rPr>
        <w:t>iom</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pro</w:t>
      </w:r>
      <w:r w:rsidR="008A2942" w:rsidRPr="00823826">
        <w:rPr>
          <w:rFonts w:ascii="Times New Roman" w:eastAsia="Times New Roman" w:hAnsi="Times New Roman" w:cs="Times New Roman"/>
          <w:spacing w:val="-1"/>
          <w:sz w:val="24"/>
          <w:szCs w:val="24"/>
        </w:rPr>
        <w:t>p</w:t>
      </w:r>
      <w:r w:rsidR="008A2942" w:rsidRPr="00823826">
        <w:rPr>
          <w:rFonts w:ascii="Times New Roman" w:eastAsia="Times New Roman" w:hAnsi="Times New Roman" w:cs="Times New Roman"/>
          <w:sz w:val="24"/>
          <w:szCs w:val="24"/>
        </w:rPr>
        <w:t>o</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 xml:space="preserve">ję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F315C1" w:rsidRPr="00823826">
        <w:rPr>
          <w:rFonts w:ascii="Times New Roman" w:eastAsia="Times New Roman" w:hAnsi="Times New Roman" w:cs="Times New Roman"/>
          <w:sz w:val="24"/>
          <w:szCs w:val="24"/>
        </w:rPr>
        <w:t>ki</w:t>
      </w:r>
      <w:r>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41"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A2942" w:rsidRPr="00823826">
        <w:rPr>
          <w:rFonts w:ascii="Times New Roman" w:eastAsia="Times New Roman" w:hAnsi="Times New Roman" w:cs="Times New Roman"/>
          <w:sz w:val="24"/>
          <w:szCs w:val="24"/>
        </w:rPr>
        <w:t>od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ice</w:t>
      </w:r>
      <w:r w:rsidR="008A2942" w:rsidRPr="00823826">
        <w:rPr>
          <w:rFonts w:ascii="Times New Roman" w:eastAsia="Times New Roman" w:hAnsi="Times New Roman" w:cs="Times New Roman"/>
          <w:spacing w:val="-1"/>
          <w:sz w:val="24"/>
          <w:szCs w:val="24"/>
        </w:rPr>
        <w:t xml:space="preserve"> a</w:t>
      </w:r>
      <w:r w:rsidR="008A2942" w:rsidRPr="00823826">
        <w:rPr>
          <w:rFonts w:ascii="Times New Roman" w:eastAsia="Times New Roman" w:hAnsi="Times New Roman" w:cs="Times New Roman"/>
          <w:sz w:val="24"/>
          <w:szCs w:val="24"/>
        </w:rPr>
        <w:t>k</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pt</w:t>
      </w:r>
      <w:r w:rsidR="00F315C1" w:rsidRPr="00823826">
        <w:rPr>
          <w:rFonts w:ascii="Times New Roman" w:eastAsia="Times New Roman" w:hAnsi="Times New Roman" w:cs="Times New Roman"/>
          <w:sz w:val="24"/>
          <w:szCs w:val="24"/>
        </w:rPr>
        <w:t>ują</w:t>
      </w:r>
      <w:r w:rsidR="008A2942" w:rsidRPr="00823826">
        <w:rPr>
          <w:rFonts w:ascii="Times New Roman" w:eastAsia="Times New Roman" w:hAnsi="Times New Roman" w:cs="Times New Roman"/>
          <w:sz w:val="24"/>
          <w:szCs w:val="24"/>
        </w:rPr>
        <w:t xml:space="preserve"> i potwie</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z w:val="24"/>
          <w:szCs w:val="24"/>
        </w:rPr>
        <w:t>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ją pis</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3"/>
          <w:sz w:val="24"/>
          <w:szCs w:val="24"/>
        </w:rPr>
        <w:t>m</w:t>
      </w:r>
      <w:r w:rsidR="008A2942" w:rsidRPr="00823826">
        <w:rPr>
          <w:rFonts w:ascii="Times New Roman" w:eastAsia="Times New Roman" w:hAnsi="Times New Roman" w:cs="Times New Roman"/>
          <w:sz w:val="24"/>
          <w:szCs w:val="24"/>
        </w:rPr>
        <w:t xml:space="preserve">nie </w:t>
      </w:r>
      <w:r w:rsidR="008A2942" w:rsidRPr="00823826">
        <w:rPr>
          <w:rFonts w:ascii="Times New Roman" w:eastAsia="Times New Roman" w:hAnsi="Times New Roman" w:cs="Times New Roman"/>
          <w:spacing w:val="-1"/>
          <w:sz w:val="24"/>
          <w:szCs w:val="24"/>
        </w:rPr>
        <w:t>w</w:t>
      </w:r>
      <w:r w:rsidR="008A2942" w:rsidRPr="00823826">
        <w:rPr>
          <w:rFonts w:ascii="Times New Roman" w:eastAsia="Times New Roman" w:hAnsi="Times New Roman" w:cs="Times New Roman"/>
          <w:sz w:val="24"/>
          <w:szCs w:val="24"/>
        </w:rPr>
        <w:t xml:space="preserve">olę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z w:val="24"/>
          <w:szCs w:val="24"/>
        </w:rPr>
        <w:t>słania</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ie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2"/>
          <w:sz w:val="24"/>
          <w:szCs w:val="24"/>
        </w:rPr>
        <w:t>k</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na</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w:t>
      </w:r>
      <w:r w:rsidR="008A2942" w:rsidRPr="00823826">
        <w:rPr>
          <w:rFonts w:ascii="Times New Roman" w:eastAsia="Times New Roman" w:hAnsi="Times New Roman" w:cs="Times New Roman"/>
          <w:spacing w:val="-1"/>
          <w:sz w:val="24"/>
          <w:szCs w:val="24"/>
        </w:rPr>
        <w:t>ę</w:t>
      </w:r>
      <w:r>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iel</w:t>
      </w:r>
      <w:r w:rsidR="008A2942" w:rsidRPr="00823826">
        <w:rPr>
          <w:rFonts w:ascii="Times New Roman" w:eastAsia="Times New Roman" w:hAnsi="Times New Roman" w:cs="Times New Roman"/>
          <w:spacing w:val="-7"/>
          <w:sz w:val="24"/>
          <w:szCs w:val="24"/>
        </w:rPr>
        <w:t xml:space="preserve"> </w:t>
      </w:r>
      <w:r w:rsidR="008A2942" w:rsidRPr="00823826">
        <w:rPr>
          <w:rFonts w:ascii="Times New Roman" w:eastAsia="Times New Roman" w:hAnsi="Times New Roman" w:cs="Times New Roman"/>
          <w:sz w:val="24"/>
          <w:szCs w:val="24"/>
        </w:rPr>
        <w:t>powi</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pacing w:val="2"/>
          <w:sz w:val="24"/>
          <w:szCs w:val="24"/>
        </w:rPr>
        <w:t>d</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10"/>
          <w:sz w:val="24"/>
          <w:szCs w:val="24"/>
        </w:rPr>
        <w:t xml:space="preserve"> </w:t>
      </w:r>
      <w:r w:rsidR="008A2942" w:rsidRPr="00823826">
        <w:rPr>
          <w:rFonts w:ascii="Times New Roman" w:eastAsia="Times New Roman" w:hAnsi="Times New Roman" w:cs="Times New Roman"/>
          <w:sz w:val="24"/>
          <w:szCs w:val="24"/>
        </w:rPr>
        <w:t>o te</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nie</w:t>
      </w:r>
      <w:r w:rsidR="008A2942" w:rsidRPr="00823826">
        <w:rPr>
          <w:rFonts w:ascii="Times New Roman" w:eastAsia="Times New Roman" w:hAnsi="Times New Roman" w:cs="Times New Roman"/>
          <w:spacing w:val="-8"/>
          <w:sz w:val="24"/>
          <w:szCs w:val="24"/>
        </w:rPr>
        <w:t xml:space="preserve"> </w:t>
      </w:r>
      <w:r w:rsidR="008A2942" w:rsidRPr="00823826">
        <w:rPr>
          <w:rFonts w:ascii="Times New Roman" w:eastAsia="Times New Roman" w:hAnsi="Times New Roman" w:cs="Times New Roman"/>
          <w:sz w:val="24"/>
          <w:szCs w:val="24"/>
        </w:rPr>
        <w:t>pl</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now</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j</w:t>
      </w:r>
      <w:r w:rsidR="008A2942" w:rsidRPr="00823826">
        <w:rPr>
          <w:rFonts w:ascii="Times New Roman" w:eastAsia="Times New Roman" w:hAnsi="Times New Roman" w:cs="Times New Roman"/>
          <w:spacing w:val="-6"/>
          <w:sz w:val="24"/>
          <w:szCs w:val="24"/>
        </w:rPr>
        <w:t xml:space="preserve">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8A2942" w:rsidRPr="00823826">
        <w:rPr>
          <w:rFonts w:ascii="Times New Roman" w:eastAsia="Times New Roman" w:hAnsi="Times New Roman" w:cs="Times New Roman"/>
          <w:spacing w:val="-7"/>
          <w:sz w:val="24"/>
          <w:szCs w:val="24"/>
        </w:rPr>
        <w:t xml:space="preserve"> </w:t>
      </w:r>
      <w:r w:rsidR="008A2942" w:rsidRPr="00823826">
        <w:rPr>
          <w:rFonts w:ascii="Times New Roman" w:eastAsia="Times New Roman" w:hAnsi="Times New Roman" w:cs="Times New Roman"/>
          <w:spacing w:val="3"/>
          <w:sz w:val="24"/>
          <w:szCs w:val="24"/>
        </w:rPr>
        <w:t>d</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ktor</w:t>
      </w:r>
      <w:r w:rsidR="008A2942" w:rsidRPr="00823826">
        <w:rPr>
          <w:rFonts w:ascii="Times New Roman" w:eastAsia="Times New Roman" w:hAnsi="Times New Roman" w:cs="Times New Roman"/>
          <w:spacing w:val="-1"/>
          <w:sz w:val="24"/>
          <w:szCs w:val="24"/>
        </w:rPr>
        <w:t>a</w:t>
      </w:r>
      <w:r w:rsidR="00F315C1" w:rsidRPr="00823826">
        <w:rPr>
          <w:rFonts w:ascii="Times New Roman" w:eastAsia="Times New Roman" w:hAnsi="Times New Roman" w:cs="Times New Roman"/>
          <w:spacing w:val="-1"/>
          <w:sz w:val="24"/>
          <w:szCs w:val="24"/>
        </w:rPr>
        <w:t xml:space="preserve"> i dokonuje rezerwacji terminu wycieczki w sekretariacie</w:t>
      </w:r>
      <w:r>
        <w:rPr>
          <w:rFonts w:ascii="Times New Roman" w:eastAsia="Times New Roman" w:hAnsi="Times New Roman" w:cs="Times New Roman"/>
          <w:spacing w:val="-1"/>
          <w:sz w:val="24"/>
          <w:szCs w:val="24"/>
        </w:rPr>
        <w:t>.</w:t>
      </w:r>
    </w:p>
    <w:p w:rsidR="008A2942" w:rsidRPr="00823826" w:rsidRDefault="00823826" w:rsidP="008A7570">
      <w:pPr>
        <w:pStyle w:val="Akapitzlist"/>
        <w:numPr>
          <w:ilvl w:val="0"/>
          <w:numId w:val="61"/>
        </w:numPr>
        <w:spacing w:before="43"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A2942" w:rsidRPr="00823826">
        <w:rPr>
          <w:rFonts w:ascii="Times New Roman" w:eastAsia="Times New Roman" w:hAnsi="Times New Roman" w:cs="Times New Roman"/>
          <w:sz w:val="24"/>
          <w:szCs w:val="24"/>
        </w:rPr>
        <w:t>rz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 xml:space="preserve">d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w:t>
      </w:r>
      <w:r w:rsidR="008A2942" w:rsidRPr="00823826">
        <w:rPr>
          <w:rFonts w:ascii="Times New Roman" w:eastAsia="Times New Roman" w:hAnsi="Times New Roman" w:cs="Times New Roman"/>
          <w:spacing w:val="2"/>
          <w:sz w:val="24"/>
          <w:szCs w:val="24"/>
        </w:rPr>
        <w:t>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5260C1" w:rsidRPr="00823826">
        <w:rPr>
          <w:rFonts w:ascii="Times New Roman" w:eastAsia="Times New Roman" w:hAnsi="Times New Roman" w:cs="Times New Roman"/>
          <w:sz w:val="24"/>
          <w:szCs w:val="24"/>
        </w:rPr>
        <w:t>ką</w:t>
      </w:r>
      <w:r w:rsidR="008A2942" w:rsidRPr="00823826">
        <w:rPr>
          <w:rFonts w:ascii="Times New Roman" w:eastAsia="Times New Roman" w:hAnsi="Times New Roman" w:cs="Times New Roman"/>
          <w:spacing w:val="30"/>
          <w:sz w:val="24"/>
          <w:szCs w:val="24"/>
        </w:rPr>
        <w:t xml:space="preserve"> </w:t>
      </w:r>
      <w:r w:rsidR="008A2942" w:rsidRPr="00823826">
        <w:rPr>
          <w:rFonts w:ascii="Times New Roman" w:eastAsia="Times New Roman" w:hAnsi="Times New Roman" w:cs="Times New Roman"/>
          <w:sz w:val="24"/>
          <w:szCs w:val="24"/>
        </w:rPr>
        <w:t>(zwł</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s</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a ki</w:t>
      </w:r>
      <w:r w:rsidR="008A2942" w:rsidRPr="00823826">
        <w:rPr>
          <w:rFonts w:ascii="Times New Roman" w:eastAsia="Times New Roman" w:hAnsi="Times New Roman" w:cs="Times New Roman"/>
          <w:spacing w:val="1"/>
          <w:sz w:val="24"/>
          <w:szCs w:val="24"/>
        </w:rPr>
        <w:t>l</w:t>
      </w:r>
      <w:r w:rsidR="008A2942" w:rsidRPr="00823826">
        <w:rPr>
          <w:rFonts w:ascii="Times New Roman" w:eastAsia="Times New Roman" w:hAnsi="Times New Roman" w:cs="Times New Roman"/>
          <w:sz w:val="24"/>
          <w:szCs w:val="24"/>
        </w:rPr>
        <w:t>kudniow</w:t>
      </w:r>
      <w:r w:rsidR="008A2942" w:rsidRPr="00823826">
        <w:rPr>
          <w:rFonts w:ascii="Times New Roman" w:eastAsia="Times New Roman" w:hAnsi="Times New Roman" w:cs="Times New Roman"/>
          <w:spacing w:val="-1"/>
          <w:sz w:val="24"/>
          <w:szCs w:val="24"/>
        </w:rPr>
        <w:t>ą</w:t>
      </w:r>
      <w:r w:rsidR="008A2942" w:rsidRPr="00823826">
        <w:rPr>
          <w:rFonts w:ascii="Times New Roman" w:eastAsia="Times New Roman" w:hAnsi="Times New Roman" w:cs="Times New Roman"/>
          <w:sz w:val="24"/>
          <w:szCs w:val="24"/>
        </w:rPr>
        <w:t>) 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3"/>
          <w:sz w:val="24"/>
          <w:szCs w:val="24"/>
        </w:rPr>
        <w:t>c</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5260C1" w:rsidRPr="00823826">
        <w:rPr>
          <w:rFonts w:ascii="Times New Roman" w:eastAsia="Times New Roman" w:hAnsi="Times New Roman" w:cs="Times New Roman"/>
          <w:sz w:val="24"/>
          <w:szCs w:val="24"/>
        </w:rPr>
        <w:t>iel</w:t>
      </w:r>
      <w:r w:rsidR="008A2942" w:rsidRPr="00823826">
        <w:rPr>
          <w:rFonts w:ascii="Times New Roman" w:eastAsia="Times New Roman" w:hAnsi="Times New Roman" w:cs="Times New Roman"/>
          <w:spacing w:val="26"/>
          <w:sz w:val="24"/>
          <w:szCs w:val="24"/>
        </w:rPr>
        <w:t xml:space="preserve"> </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po</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je</w:t>
      </w:r>
      <w:r w:rsidR="008A2942" w:rsidRPr="00823826">
        <w:rPr>
          <w:rFonts w:ascii="Times New Roman" w:eastAsia="Times New Roman" w:hAnsi="Times New Roman" w:cs="Times New Roman"/>
          <w:spacing w:val="22"/>
          <w:sz w:val="24"/>
          <w:szCs w:val="24"/>
        </w:rPr>
        <w:t xml:space="preserve"> </w:t>
      </w:r>
      <w:r w:rsidR="008A2942" w:rsidRPr="00823826">
        <w:rPr>
          <w:rFonts w:ascii="Times New Roman" w:eastAsia="Times New Roman" w:hAnsi="Times New Roman" w:cs="Times New Roman"/>
          <w:sz w:val="24"/>
          <w:szCs w:val="24"/>
        </w:rPr>
        <w:t>rodziców z plan</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m</w:t>
      </w:r>
      <w:r w:rsidR="00F315C1" w:rsidRPr="00823826">
        <w:rPr>
          <w:rFonts w:ascii="Times New Roman" w:eastAsia="Times New Roman" w:hAnsi="Times New Roman" w:cs="Times New Roman"/>
          <w:sz w:val="24"/>
          <w:szCs w:val="24"/>
        </w:rPr>
        <w:t xml:space="preserve"> </w:t>
      </w:r>
      <w:r w:rsidR="008A2942" w:rsidRPr="00823826">
        <w:rPr>
          <w:rFonts w:ascii="Times New Roman" w:eastAsia="Times New Roman" w:hAnsi="Times New Roman" w:cs="Times New Roman"/>
          <w:sz w:val="24"/>
          <w:szCs w:val="24"/>
        </w:rPr>
        <w:t>i</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r</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3"/>
          <w:sz w:val="24"/>
          <w:szCs w:val="24"/>
        </w:rPr>
        <w:t>l</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11"/>
          <w:sz w:val="24"/>
          <w:szCs w:val="24"/>
        </w:rPr>
        <w:t xml:space="preserve"> </w:t>
      </w:r>
      <w:r w:rsidR="008A2942" w:rsidRPr="00823826">
        <w:rPr>
          <w:rFonts w:ascii="Times New Roman" w:eastAsia="Times New Roman" w:hAnsi="Times New Roman" w:cs="Times New Roman"/>
          <w:spacing w:val="5"/>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w:t>
      </w:r>
      <w:r w:rsidR="008A2942" w:rsidRPr="00823826">
        <w:rPr>
          <w:rFonts w:ascii="Times New Roman" w:eastAsia="Times New Roman" w:hAnsi="Times New Roman" w:cs="Times New Roman"/>
          <w:spacing w:val="2"/>
          <w:sz w:val="24"/>
          <w:szCs w:val="24"/>
        </w:rPr>
        <w:t>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F315C1" w:rsidRPr="00823826">
        <w:rPr>
          <w:rFonts w:ascii="Times New Roman" w:hAnsi="Times New Roman" w:cs="Times New Roman"/>
          <w:sz w:val="24"/>
          <w:szCs w:val="24"/>
        </w:rPr>
        <w:t>.</w:t>
      </w:r>
      <w:r w:rsidR="008A2942" w:rsidRPr="00823826">
        <w:rPr>
          <w:rFonts w:ascii="Times New Roman" w:eastAsia="Times New Roman" w:hAnsi="Times New Roman" w:cs="Times New Roman"/>
          <w:sz w:val="24"/>
          <w:szCs w:val="24"/>
        </w:rPr>
        <w:t xml:space="preserve"> Na</w:t>
      </w:r>
      <w:r w:rsidR="008A2942" w:rsidRPr="00823826">
        <w:rPr>
          <w:rFonts w:ascii="Times New Roman" w:eastAsia="Times New Roman" w:hAnsi="Times New Roman" w:cs="Times New Roman"/>
          <w:spacing w:val="44"/>
          <w:sz w:val="24"/>
          <w:szCs w:val="24"/>
        </w:rPr>
        <w:t xml:space="preserve"> </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od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in</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e</w:t>
      </w:r>
      <w:r w:rsidR="008A2942" w:rsidRPr="00823826">
        <w:rPr>
          <w:rFonts w:ascii="Times New Roman" w:eastAsia="Times New Roman" w:hAnsi="Times New Roman" w:cs="Times New Roman"/>
          <w:spacing w:val="42"/>
          <w:sz w:val="24"/>
          <w:szCs w:val="24"/>
        </w:rPr>
        <w:t xml:space="preserv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h</w:t>
      </w:r>
      <w:r w:rsidR="008A2942" w:rsidRPr="00823826">
        <w:rPr>
          <w:rFonts w:ascii="Times New Roman" w:eastAsia="Times New Roman" w:hAnsi="Times New Roman" w:cs="Times New Roman"/>
          <w:spacing w:val="2"/>
          <w:sz w:val="24"/>
          <w:szCs w:val="24"/>
        </w:rPr>
        <w:t>o</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j</w:t>
      </w:r>
      <w:r w:rsidR="008A2942" w:rsidRPr="00823826">
        <w:rPr>
          <w:rFonts w:ascii="Times New Roman" w:eastAsia="Times New Roman" w:hAnsi="Times New Roman" w:cs="Times New Roman"/>
          <w:spacing w:val="43"/>
          <w:sz w:val="24"/>
          <w:szCs w:val="24"/>
        </w:rPr>
        <w:t xml:space="preserve"> </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6"/>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iel</w:t>
      </w:r>
      <w:r w:rsidR="008A2942" w:rsidRPr="00823826">
        <w:rPr>
          <w:rFonts w:ascii="Times New Roman" w:eastAsia="Times New Roman" w:hAnsi="Times New Roman" w:cs="Times New Roman"/>
          <w:spacing w:val="43"/>
          <w:sz w:val="24"/>
          <w:szCs w:val="24"/>
        </w:rPr>
        <w:t xml:space="preserve"> </w:t>
      </w:r>
      <w:r w:rsidR="008A2942" w:rsidRPr="00823826">
        <w:rPr>
          <w:rFonts w:ascii="Times New Roman" w:eastAsia="Times New Roman" w:hAnsi="Times New Roman" w:cs="Times New Roman"/>
          <w:spacing w:val="2"/>
          <w:sz w:val="24"/>
          <w:szCs w:val="24"/>
        </w:rPr>
        <w:t>p</w:t>
      </w:r>
      <w:r w:rsidR="008A2942" w:rsidRPr="00823826">
        <w:rPr>
          <w:rFonts w:ascii="Times New Roman" w:eastAsia="Times New Roman" w:hAnsi="Times New Roman" w:cs="Times New Roman"/>
          <w:sz w:val="24"/>
          <w:szCs w:val="24"/>
        </w:rPr>
        <w:t>rz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dsta</w:t>
      </w:r>
      <w:r w:rsidR="008A2942" w:rsidRPr="00823826">
        <w:rPr>
          <w:rFonts w:ascii="Times New Roman" w:eastAsia="Times New Roman" w:hAnsi="Times New Roman" w:cs="Times New Roman"/>
          <w:spacing w:val="-1"/>
          <w:sz w:val="24"/>
          <w:szCs w:val="24"/>
        </w:rPr>
        <w:t>w</w:t>
      </w:r>
      <w:r w:rsidR="008A2942" w:rsidRPr="00823826">
        <w:rPr>
          <w:rFonts w:ascii="Times New Roman" w:eastAsia="Times New Roman" w:hAnsi="Times New Roman" w:cs="Times New Roman"/>
          <w:sz w:val="24"/>
          <w:szCs w:val="24"/>
        </w:rPr>
        <w:t>ia</w:t>
      </w:r>
      <w:r w:rsidR="008A2942" w:rsidRPr="00823826">
        <w:rPr>
          <w:rFonts w:ascii="Times New Roman" w:eastAsia="Times New Roman" w:hAnsi="Times New Roman" w:cs="Times New Roman"/>
          <w:spacing w:val="42"/>
          <w:sz w:val="24"/>
          <w:szCs w:val="24"/>
        </w:rPr>
        <w:t xml:space="preserve"> </w:t>
      </w:r>
      <w:r w:rsidR="008A2942" w:rsidRPr="00823826">
        <w:rPr>
          <w:rFonts w:ascii="Times New Roman" w:eastAsia="Times New Roman" w:hAnsi="Times New Roman" w:cs="Times New Roman"/>
          <w:sz w:val="24"/>
          <w:szCs w:val="24"/>
        </w:rPr>
        <w:t>pos</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ólne</w:t>
      </w:r>
      <w:r w:rsidR="008A2942" w:rsidRPr="00823826">
        <w:rPr>
          <w:rFonts w:ascii="Times New Roman" w:eastAsia="Times New Roman" w:hAnsi="Times New Roman" w:cs="Times New Roman"/>
          <w:spacing w:val="45"/>
          <w:sz w:val="24"/>
          <w:szCs w:val="24"/>
        </w:rPr>
        <w:t xml:space="preserve"> </w:t>
      </w:r>
      <w:r w:rsidR="008A2942" w:rsidRPr="00823826">
        <w:rPr>
          <w:rFonts w:ascii="Times New Roman" w:eastAsia="Times New Roman" w:hAnsi="Times New Roman" w:cs="Times New Roman"/>
          <w:sz w:val="24"/>
          <w:szCs w:val="24"/>
        </w:rPr>
        <w:t>p</w:t>
      </w:r>
      <w:r w:rsidR="008A2942" w:rsidRPr="00823826">
        <w:rPr>
          <w:rFonts w:ascii="Times New Roman" w:eastAsia="Times New Roman" w:hAnsi="Times New Roman" w:cs="Times New Roman"/>
          <w:spacing w:val="2"/>
          <w:sz w:val="24"/>
          <w:szCs w:val="24"/>
        </w:rPr>
        <w:t>u</w:t>
      </w:r>
      <w:r w:rsidR="008A2942" w:rsidRPr="00823826">
        <w:rPr>
          <w:rFonts w:ascii="Times New Roman" w:eastAsia="Times New Roman" w:hAnsi="Times New Roman" w:cs="Times New Roman"/>
          <w:sz w:val="24"/>
          <w:szCs w:val="24"/>
        </w:rPr>
        <w:t>nk</w:t>
      </w:r>
      <w:r w:rsidR="008A2942" w:rsidRPr="00823826">
        <w:rPr>
          <w:rFonts w:ascii="Times New Roman" w:eastAsia="Times New Roman" w:hAnsi="Times New Roman" w:cs="Times New Roman"/>
          <w:spacing w:val="3"/>
          <w:sz w:val="24"/>
          <w:szCs w:val="24"/>
        </w:rPr>
        <w:t>t</w:t>
      </w:r>
      <w:r w:rsidR="008A2942" w:rsidRPr="00823826">
        <w:rPr>
          <w:rFonts w:ascii="Times New Roman" w:eastAsia="Times New Roman" w:hAnsi="Times New Roman" w:cs="Times New Roman"/>
          <w:sz w:val="24"/>
          <w:szCs w:val="24"/>
        </w:rPr>
        <w:t>y</w:t>
      </w:r>
      <w:r w:rsidR="008A2942" w:rsidRPr="00823826">
        <w:rPr>
          <w:rFonts w:ascii="Times New Roman" w:eastAsia="Times New Roman" w:hAnsi="Times New Roman" w:cs="Times New Roman"/>
          <w:spacing w:val="38"/>
          <w:sz w:val="24"/>
          <w:szCs w:val="24"/>
        </w:rPr>
        <w:t xml:space="preserve"> </w:t>
      </w:r>
      <w:r w:rsidR="008A2942" w:rsidRPr="00823826">
        <w:rPr>
          <w:rFonts w:ascii="Times New Roman" w:eastAsia="Times New Roman" w:hAnsi="Times New Roman" w:cs="Times New Roman"/>
          <w:spacing w:val="1"/>
          <w:sz w:val="24"/>
          <w:szCs w:val="24"/>
        </w:rPr>
        <w:t>re</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ulaminu 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stn</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 xml:space="preserve">ka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8A2942" w:rsidRPr="00823826">
        <w:rPr>
          <w:rFonts w:ascii="Times New Roman" w:eastAsia="Times New Roman" w:hAnsi="Times New Roman" w:cs="Times New Roman"/>
          <w:spacing w:val="1"/>
          <w:sz w:val="24"/>
          <w:szCs w:val="24"/>
        </w:rPr>
        <w:t xml:space="preserve"> z</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1"/>
          <w:sz w:val="24"/>
          <w:szCs w:val="24"/>
        </w:rPr>
        <w:t>ra</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a s</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 xml:space="preserve">ólną </w:t>
      </w:r>
      <w:r w:rsidR="008A2942" w:rsidRPr="00823826">
        <w:rPr>
          <w:rFonts w:ascii="Times New Roman" w:eastAsia="Times New Roman" w:hAnsi="Times New Roman" w:cs="Times New Roman"/>
          <w:spacing w:val="2"/>
          <w:sz w:val="24"/>
          <w:szCs w:val="24"/>
        </w:rPr>
        <w:t>u</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gę na b</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pie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 xml:space="preserve">ne </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ac</w:t>
      </w:r>
      <w:r w:rsidR="008A2942" w:rsidRPr="00823826">
        <w:rPr>
          <w:rFonts w:ascii="Times New Roman" w:eastAsia="Times New Roman" w:hAnsi="Times New Roman" w:cs="Times New Roman"/>
          <w:sz w:val="24"/>
          <w:szCs w:val="24"/>
        </w:rPr>
        <w:t>h</w:t>
      </w:r>
      <w:r w:rsidR="008A2942" w:rsidRPr="00823826">
        <w:rPr>
          <w:rFonts w:ascii="Times New Roman" w:eastAsia="Times New Roman" w:hAnsi="Times New Roman" w:cs="Times New Roman"/>
          <w:spacing w:val="2"/>
          <w:sz w:val="24"/>
          <w:szCs w:val="24"/>
        </w:rPr>
        <w:t>o</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nie w róż</w:t>
      </w:r>
      <w:r w:rsidR="008A2942" w:rsidRPr="00823826">
        <w:rPr>
          <w:rFonts w:ascii="Times New Roman" w:eastAsia="Times New Roman" w:hAnsi="Times New Roman" w:cs="Times New Roman"/>
          <w:spacing w:val="5"/>
          <w:sz w:val="24"/>
          <w:szCs w:val="24"/>
        </w:rPr>
        <w:t>n</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h m</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jsc</w:t>
      </w:r>
      <w:r w:rsidR="008A2942" w:rsidRPr="00823826">
        <w:rPr>
          <w:rFonts w:ascii="Times New Roman" w:eastAsia="Times New Roman" w:hAnsi="Times New Roman" w:cs="Times New Roman"/>
          <w:spacing w:val="-1"/>
          <w:sz w:val="24"/>
          <w:szCs w:val="24"/>
        </w:rPr>
        <w:t>ac</w:t>
      </w:r>
      <w:r w:rsidR="00F315C1" w:rsidRPr="00823826">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p>
    <w:p w:rsidR="00F315C1" w:rsidRPr="00823826" w:rsidRDefault="00F315C1" w:rsidP="008A7570">
      <w:pPr>
        <w:pStyle w:val="Akapitzlist"/>
        <w:numPr>
          <w:ilvl w:val="0"/>
          <w:numId w:val="61"/>
        </w:numPr>
        <w:spacing w:before="1" w:after="0" w:line="240" w:lineRule="auto"/>
        <w:ind w:right="61"/>
        <w:rPr>
          <w:rFonts w:ascii="Times New Roman" w:eastAsia="Times New Roman" w:hAnsi="Times New Roman" w:cs="Times New Roman"/>
          <w:sz w:val="24"/>
          <w:szCs w:val="24"/>
        </w:rPr>
      </w:pPr>
      <w:r w:rsidRPr="00823826">
        <w:rPr>
          <w:rFonts w:ascii="Times New Roman" w:eastAsia="Times New Roman" w:hAnsi="Times New Roman" w:cs="Times New Roman"/>
          <w:sz w:val="24"/>
          <w:szCs w:val="24"/>
        </w:rPr>
        <w:t>Uczniowie</w:t>
      </w:r>
      <w:r w:rsidR="008A2942" w:rsidRPr="00823826">
        <w:rPr>
          <w:rFonts w:ascii="Times New Roman" w:eastAsia="Times New Roman" w:hAnsi="Times New Roman" w:cs="Times New Roman"/>
          <w:spacing w:val="11"/>
          <w:sz w:val="24"/>
          <w:szCs w:val="24"/>
        </w:rPr>
        <w:t xml:space="preserve"> </w:t>
      </w:r>
      <w:r w:rsidR="008A2942" w:rsidRPr="00823826">
        <w:rPr>
          <w:rFonts w:ascii="Times New Roman" w:eastAsia="Times New Roman" w:hAnsi="Times New Roman" w:cs="Times New Roman"/>
          <w:sz w:val="24"/>
          <w:szCs w:val="24"/>
        </w:rPr>
        <w:t>po</w:t>
      </w:r>
      <w:r w:rsidR="008A2942" w:rsidRPr="00823826">
        <w:rPr>
          <w:rFonts w:ascii="Times New Roman" w:eastAsia="Times New Roman" w:hAnsi="Times New Roman" w:cs="Times New Roman"/>
          <w:spacing w:val="17"/>
          <w:sz w:val="24"/>
          <w:szCs w:val="24"/>
        </w:rPr>
        <w:t xml:space="preserve"> </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p</w:t>
      </w:r>
      <w:r w:rsidR="008A2942" w:rsidRPr="00823826">
        <w:rPr>
          <w:rFonts w:ascii="Times New Roman" w:eastAsia="Times New Roman" w:hAnsi="Times New Roman" w:cs="Times New Roman"/>
          <w:spacing w:val="-2"/>
          <w:sz w:val="24"/>
          <w:szCs w:val="24"/>
        </w:rPr>
        <w:t>o</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niu</w:t>
      </w:r>
      <w:r w:rsidR="008A2942" w:rsidRPr="00823826">
        <w:rPr>
          <w:rFonts w:ascii="Times New Roman" w:eastAsia="Times New Roman" w:hAnsi="Times New Roman" w:cs="Times New Roman"/>
          <w:spacing w:val="8"/>
          <w:sz w:val="24"/>
          <w:szCs w:val="24"/>
        </w:rPr>
        <w:t xml:space="preserve"> </w:t>
      </w:r>
      <w:r w:rsidR="008A2942" w:rsidRPr="00823826">
        <w:rPr>
          <w:rFonts w:ascii="Times New Roman" w:eastAsia="Times New Roman" w:hAnsi="Times New Roman" w:cs="Times New Roman"/>
          <w:sz w:val="24"/>
          <w:szCs w:val="24"/>
        </w:rPr>
        <w:t>z</w:t>
      </w:r>
      <w:r w:rsidR="008A2942" w:rsidRPr="00823826">
        <w:rPr>
          <w:rFonts w:ascii="Times New Roman" w:eastAsia="Times New Roman" w:hAnsi="Times New Roman" w:cs="Times New Roman"/>
          <w:spacing w:val="17"/>
          <w:sz w:val="24"/>
          <w:szCs w:val="24"/>
        </w:rPr>
        <w:t xml:space="preserve"> </w:t>
      </w:r>
      <w:r w:rsidR="008A2942" w:rsidRPr="00823826">
        <w:rPr>
          <w:rFonts w:ascii="Times New Roman" w:eastAsia="Times New Roman" w:hAnsi="Times New Roman" w:cs="Times New Roman"/>
          <w:sz w:val="24"/>
          <w:szCs w:val="24"/>
        </w:rPr>
        <w:t>r</w:t>
      </w:r>
      <w:r w:rsidR="008A2942" w:rsidRPr="00823826">
        <w:rPr>
          <w:rFonts w:ascii="Times New Roman" w:eastAsia="Times New Roman" w:hAnsi="Times New Roman" w:cs="Times New Roman"/>
          <w:spacing w:val="-2"/>
          <w:sz w:val="24"/>
          <w:szCs w:val="24"/>
        </w:rPr>
        <w:t>eg</w:t>
      </w:r>
      <w:r w:rsidR="008A2942" w:rsidRPr="00823826">
        <w:rPr>
          <w:rFonts w:ascii="Times New Roman" w:eastAsia="Times New Roman" w:hAnsi="Times New Roman" w:cs="Times New Roman"/>
          <w:sz w:val="24"/>
          <w:szCs w:val="24"/>
        </w:rPr>
        <w:t>ulaminem</w:t>
      </w:r>
      <w:r w:rsidR="008A2942" w:rsidRPr="00823826">
        <w:rPr>
          <w:rFonts w:ascii="Times New Roman" w:eastAsia="Times New Roman" w:hAnsi="Times New Roman" w:cs="Times New Roman"/>
          <w:spacing w:val="6"/>
          <w:sz w:val="24"/>
          <w:szCs w:val="24"/>
        </w:rPr>
        <w:t xml:space="preserve">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8A2942" w:rsidRPr="00823826">
        <w:rPr>
          <w:rFonts w:ascii="Times New Roman" w:eastAsia="Times New Roman" w:hAnsi="Times New Roman" w:cs="Times New Roman"/>
          <w:spacing w:val="10"/>
          <w:sz w:val="24"/>
          <w:szCs w:val="24"/>
        </w:rPr>
        <w:t xml:space="preserve"> </w:t>
      </w:r>
      <w:r w:rsidR="008A2942" w:rsidRPr="00823826">
        <w:rPr>
          <w:rFonts w:ascii="Times New Roman" w:eastAsia="Times New Roman" w:hAnsi="Times New Roman" w:cs="Times New Roman"/>
          <w:sz w:val="24"/>
          <w:szCs w:val="24"/>
        </w:rPr>
        <w:t>po</w:t>
      </w:r>
      <w:r w:rsidR="008A2942" w:rsidRPr="00823826">
        <w:rPr>
          <w:rFonts w:ascii="Times New Roman" w:eastAsia="Times New Roman" w:hAnsi="Times New Roman" w:cs="Times New Roman"/>
          <w:spacing w:val="6"/>
          <w:sz w:val="24"/>
          <w:szCs w:val="24"/>
        </w:rPr>
        <w:t>t</w:t>
      </w:r>
      <w:r w:rsidR="008A2942" w:rsidRPr="00823826">
        <w:rPr>
          <w:rFonts w:ascii="Times New Roman" w:eastAsia="Times New Roman" w:hAnsi="Times New Roman" w:cs="Times New Roman"/>
          <w:sz w:val="24"/>
          <w:szCs w:val="24"/>
        </w:rPr>
        <w:t>wi</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rdz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ją</w:t>
      </w:r>
      <w:r w:rsidR="008A2942" w:rsidRPr="00823826">
        <w:rPr>
          <w:rFonts w:ascii="Times New Roman" w:eastAsia="Times New Roman" w:hAnsi="Times New Roman" w:cs="Times New Roman"/>
          <w:spacing w:val="13"/>
          <w:sz w:val="24"/>
          <w:szCs w:val="24"/>
        </w:rPr>
        <w:t xml:space="preserve"> </w:t>
      </w:r>
      <w:r w:rsidR="008A2942" w:rsidRPr="00823826">
        <w:rPr>
          <w:rFonts w:ascii="Times New Roman" w:eastAsia="Times New Roman" w:hAnsi="Times New Roman" w:cs="Times New Roman"/>
          <w:sz w:val="24"/>
          <w:szCs w:val="24"/>
        </w:rPr>
        <w:t>t</w:t>
      </w:r>
      <w:r w:rsidR="008A2942" w:rsidRPr="00823826">
        <w:rPr>
          <w:rFonts w:ascii="Times New Roman" w:eastAsia="Times New Roman" w:hAnsi="Times New Roman" w:cs="Times New Roman"/>
          <w:spacing w:val="2"/>
          <w:sz w:val="24"/>
          <w:szCs w:val="24"/>
        </w:rPr>
        <w:t>e</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7"/>
          <w:sz w:val="24"/>
          <w:szCs w:val="24"/>
        </w:rPr>
        <w:t xml:space="preserve"> </w:t>
      </w:r>
      <w:r w:rsidR="008A2942" w:rsidRPr="00823826">
        <w:rPr>
          <w:rFonts w:ascii="Times New Roman" w:eastAsia="Times New Roman" w:hAnsi="Times New Roman" w:cs="Times New Roman"/>
          <w:sz w:val="24"/>
          <w:szCs w:val="24"/>
        </w:rPr>
        <w:t>f</w:t>
      </w:r>
      <w:r w:rsidR="008A2942" w:rsidRPr="00823826">
        <w:rPr>
          <w:rFonts w:ascii="Times New Roman" w:eastAsia="Times New Roman" w:hAnsi="Times New Roman" w:cs="Times New Roman"/>
          <w:spacing w:val="-2"/>
          <w:sz w:val="24"/>
          <w:szCs w:val="24"/>
        </w:rPr>
        <w:t>a</w:t>
      </w:r>
      <w:r w:rsidR="008A2942" w:rsidRPr="00823826">
        <w:rPr>
          <w:rFonts w:ascii="Times New Roman" w:eastAsia="Times New Roman" w:hAnsi="Times New Roman" w:cs="Times New Roman"/>
          <w:sz w:val="24"/>
          <w:szCs w:val="24"/>
        </w:rPr>
        <w:t>kt podpis</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m na</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ulamin</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e</w:t>
      </w:r>
      <w:r w:rsidR="008A2942" w:rsidRPr="00823826">
        <w:rPr>
          <w:rFonts w:ascii="Times New Roman" w:eastAsia="Times New Roman" w:hAnsi="Times New Roman" w:cs="Times New Roman"/>
          <w:spacing w:val="-10"/>
          <w:sz w:val="24"/>
          <w:szCs w:val="24"/>
        </w:rPr>
        <w:t xml:space="preserve"> </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stn</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pacing w:val="2"/>
          <w:sz w:val="24"/>
          <w:szCs w:val="24"/>
        </w:rPr>
        <w:t>k</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10"/>
          <w:sz w:val="24"/>
          <w:szCs w:val="24"/>
        </w:rPr>
        <w:t xml:space="preserv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w:t>
      </w:r>
      <w:r w:rsidR="008A2942" w:rsidRPr="00823826">
        <w:rPr>
          <w:rFonts w:ascii="Times New Roman" w:eastAsia="Times New Roman" w:hAnsi="Times New Roman" w:cs="Times New Roman"/>
          <w:spacing w:val="2"/>
          <w:sz w:val="24"/>
          <w:szCs w:val="24"/>
        </w:rPr>
        <w:t>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823826">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1"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jpó</w:t>
      </w:r>
      <w:r w:rsidR="008A2942" w:rsidRPr="00823826">
        <w:rPr>
          <w:rFonts w:ascii="Times New Roman" w:eastAsia="Times New Roman" w:hAnsi="Times New Roman" w:cs="Times New Roman"/>
          <w:spacing w:val="2"/>
          <w:sz w:val="24"/>
          <w:szCs w:val="24"/>
        </w:rPr>
        <w:t>ź</w:t>
      </w:r>
      <w:r w:rsidR="008A2942" w:rsidRPr="00823826">
        <w:rPr>
          <w:rFonts w:ascii="Times New Roman" w:eastAsia="Times New Roman" w:hAnsi="Times New Roman" w:cs="Times New Roman"/>
          <w:sz w:val="24"/>
          <w:szCs w:val="24"/>
        </w:rPr>
        <w:t>niej</w:t>
      </w:r>
      <w:r w:rsidR="008A2942" w:rsidRPr="00823826">
        <w:rPr>
          <w:rFonts w:ascii="Times New Roman" w:eastAsia="Times New Roman" w:hAnsi="Times New Roman" w:cs="Times New Roman"/>
          <w:spacing w:val="38"/>
          <w:sz w:val="24"/>
          <w:szCs w:val="24"/>
        </w:rPr>
        <w:t xml:space="preserve"> </w:t>
      </w:r>
      <w:r w:rsidR="008A2942" w:rsidRPr="00823826">
        <w:rPr>
          <w:rFonts w:ascii="Times New Roman" w:eastAsia="Times New Roman" w:hAnsi="Times New Roman" w:cs="Times New Roman"/>
          <w:sz w:val="24"/>
          <w:szCs w:val="24"/>
        </w:rPr>
        <w:t>na</w:t>
      </w:r>
      <w:r w:rsidR="008A2942" w:rsidRPr="00823826">
        <w:rPr>
          <w:rFonts w:ascii="Times New Roman" w:eastAsia="Times New Roman" w:hAnsi="Times New Roman" w:cs="Times New Roman"/>
          <w:spacing w:val="37"/>
          <w:sz w:val="24"/>
          <w:szCs w:val="24"/>
        </w:rPr>
        <w:t xml:space="preserve"> </w:t>
      </w:r>
      <w:r w:rsidR="008A2942" w:rsidRPr="00823826">
        <w:rPr>
          <w:rFonts w:ascii="Times New Roman" w:eastAsia="Times New Roman" w:hAnsi="Times New Roman" w:cs="Times New Roman"/>
          <w:sz w:val="24"/>
          <w:szCs w:val="24"/>
        </w:rPr>
        <w:t>trzy</w:t>
      </w:r>
      <w:r w:rsidR="008A2942" w:rsidRPr="00823826">
        <w:rPr>
          <w:rFonts w:ascii="Times New Roman" w:eastAsia="Times New Roman" w:hAnsi="Times New Roman" w:cs="Times New Roman"/>
          <w:spacing w:val="37"/>
          <w:sz w:val="24"/>
          <w:szCs w:val="24"/>
        </w:rPr>
        <w:t xml:space="preserve"> </w:t>
      </w:r>
      <w:r w:rsidR="008A2942" w:rsidRPr="00823826">
        <w:rPr>
          <w:rFonts w:ascii="Times New Roman" w:eastAsia="Times New Roman" w:hAnsi="Times New Roman" w:cs="Times New Roman"/>
          <w:sz w:val="24"/>
          <w:szCs w:val="24"/>
        </w:rPr>
        <w:t>dni</w:t>
      </w:r>
      <w:r w:rsidR="008A2942" w:rsidRPr="00823826">
        <w:rPr>
          <w:rFonts w:ascii="Times New Roman" w:eastAsia="Times New Roman" w:hAnsi="Times New Roman" w:cs="Times New Roman"/>
          <w:spacing w:val="40"/>
          <w:sz w:val="24"/>
          <w:szCs w:val="24"/>
        </w:rPr>
        <w:t xml:space="preserve"> </w:t>
      </w:r>
      <w:r w:rsidR="008A2942" w:rsidRPr="00823826">
        <w:rPr>
          <w:rFonts w:ascii="Times New Roman" w:eastAsia="Times New Roman" w:hAnsi="Times New Roman" w:cs="Times New Roman"/>
          <w:sz w:val="24"/>
          <w:szCs w:val="24"/>
        </w:rPr>
        <w:t>p</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d</w:t>
      </w:r>
      <w:r w:rsidR="008A2942" w:rsidRPr="00823826">
        <w:rPr>
          <w:rFonts w:ascii="Times New Roman" w:eastAsia="Times New Roman" w:hAnsi="Times New Roman" w:cs="Times New Roman"/>
          <w:spacing w:val="36"/>
          <w:sz w:val="24"/>
          <w:szCs w:val="24"/>
        </w:rPr>
        <w:t xml:space="preserve"> </w:t>
      </w:r>
      <w:r w:rsidR="008A2942" w:rsidRPr="00823826">
        <w:rPr>
          <w:rFonts w:ascii="Times New Roman" w:eastAsia="Times New Roman" w:hAnsi="Times New Roman" w:cs="Times New Roman"/>
          <w:sz w:val="24"/>
          <w:szCs w:val="24"/>
        </w:rPr>
        <w:t>plano</w:t>
      </w:r>
      <w:r w:rsidR="008A2942" w:rsidRPr="00823826">
        <w:rPr>
          <w:rFonts w:ascii="Times New Roman" w:eastAsia="Times New Roman" w:hAnsi="Times New Roman" w:cs="Times New Roman"/>
          <w:spacing w:val="-1"/>
          <w:sz w:val="24"/>
          <w:szCs w:val="24"/>
        </w:rPr>
        <w:t>wa</w:t>
      </w:r>
      <w:r w:rsidR="008A2942" w:rsidRPr="00823826">
        <w:rPr>
          <w:rFonts w:ascii="Times New Roman" w:eastAsia="Times New Roman" w:hAnsi="Times New Roman" w:cs="Times New Roman"/>
          <w:spacing w:val="5"/>
          <w:sz w:val="24"/>
          <w:szCs w:val="24"/>
        </w:rPr>
        <w:t>n</w:t>
      </w:r>
      <w:r w:rsidR="008A2942" w:rsidRPr="00823826">
        <w:rPr>
          <w:rFonts w:ascii="Times New Roman" w:eastAsia="Times New Roman" w:hAnsi="Times New Roman" w:cs="Times New Roman"/>
          <w:spacing w:val="-7"/>
          <w:sz w:val="24"/>
          <w:szCs w:val="24"/>
        </w:rPr>
        <w:t>y</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29"/>
          <w:sz w:val="24"/>
          <w:szCs w:val="24"/>
        </w:rPr>
        <w:t xml:space="preserv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3"/>
          <w:sz w:val="24"/>
          <w:szCs w:val="24"/>
        </w:rPr>
        <w:t>j</w:t>
      </w:r>
      <w:r w:rsidR="008A2942" w:rsidRPr="00823826">
        <w:rPr>
          <w:rFonts w:ascii="Times New Roman" w:eastAsia="Times New Roman" w:hAnsi="Times New Roman" w:cs="Times New Roman"/>
          <w:spacing w:val="1"/>
          <w:sz w:val="24"/>
          <w:szCs w:val="24"/>
        </w:rPr>
        <w:t>az</w:t>
      </w:r>
      <w:r w:rsidR="008A2942" w:rsidRPr="00823826">
        <w:rPr>
          <w:rFonts w:ascii="Times New Roman" w:eastAsia="Times New Roman" w:hAnsi="Times New Roman" w:cs="Times New Roman"/>
          <w:sz w:val="24"/>
          <w:szCs w:val="24"/>
        </w:rPr>
        <w:t>d</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m,</w:t>
      </w:r>
      <w:r w:rsidR="008A2942" w:rsidRPr="00823826">
        <w:rPr>
          <w:rFonts w:ascii="Times New Roman" w:eastAsia="Times New Roman" w:hAnsi="Times New Roman" w:cs="Times New Roman"/>
          <w:spacing w:val="31"/>
          <w:sz w:val="24"/>
          <w:szCs w:val="24"/>
        </w:rPr>
        <w:t xml:space="preserve"> </w:t>
      </w:r>
      <w:r w:rsidR="008A2942" w:rsidRPr="00823826">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iel</w:t>
      </w:r>
      <w:r w:rsidR="008A2942" w:rsidRPr="00823826">
        <w:rPr>
          <w:rFonts w:ascii="Times New Roman" w:eastAsia="Times New Roman" w:hAnsi="Times New Roman" w:cs="Times New Roman"/>
          <w:spacing w:val="29"/>
          <w:sz w:val="24"/>
          <w:szCs w:val="24"/>
        </w:rPr>
        <w:t xml:space="preserve"> </w:t>
      </w:r>
      <w:r w:rsidR="008A2942" w:rsidRPr="00823826">
        <w:rPr>
          <w:rFonts w:ascii="Times New Roman" w:eastAsia="Times New Roman" w:hAnsi="Times New Roman" w:cs="Times New Roman"/>
          <w:sz w:val="24"/>
          <w:szCs w:val="24"/>
        </w:rPr>
        <w:t>dost</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29"/>
          <w:sz w:val="24"/>
          <w:szCs w:val="24"/>
        </w:rPr>
        <w:t xml:space="preserve"> </w:t>
      </w:r>
      <w:r w:rsidR="008A2942" w:rsidRPr="00823826">
        <w:rPr>
          <w:rFonts w:ascii="Times New Roman" w:eastAsia="Times New Roman" w:hAnsi="Times New Roman" w:cs="Times New Roman"/>
          <w:spacing w:val="2"/>
          <w:sz w:val="24"/>
          <w:szCs w:val="24"/>
        </w:rPr>
        <w:t>d</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1"/>
          <w:w w:val="99"/>
          <w:sz w:val="24"/>
          <w:szCs w:val="24"/>
        </w:rPr>
        <w:t>e</w:t>
      </w:r>
      <w:r w:rsidR="008A2942" w:rsidRPr="00823826">
        <w:rPr>
          <w:rFonts w:ascii="Times New Roman" w:eastAsia="Times New Roman" w:hAnsi="Times New Roman" w:cs="Times New Roman"/>
          <w:sz w:val="24"/>
          <w:szCs w:val="24"/>
        </w:rPr>
        <w:t>ktoro</w:t>
      </w:r>
      <w:r w:rsidR="008A2942" w:rsidRPr="00823826">
        <w:rPr>
          <w:rFonts w:ascii="Times New Roman" w:eastAsia="Times New Roman" w:hAnsi="Times New Roman" w:cs="Times New Roman"/>
          <w:spacing w:val="-1"/>
          <w:sz w:val="24"/>
          <w:szCs w:val="24"/>
        </w:rPr>
        <w:t>w</w:t>
      </w:r>
      <w:r w:rsidR="008A2942" w:rsidRPr="00823826">
        <w:rPr>
          <w:rFonts w:ascii="Times New Roman" w:eastAsia="Times New Roman" w:hAnsi="Times New Roman" w:cs="Times New Roman"/>
          <w:w w:val="99"/>
          <w:sz w:val="24"/>
          <w:szCs w:val="24"/>
        </w:rPr>
        <w:t>i</w:t>
      </w:r>
      <w:r w:rsidR="00F315C1" w:rsidRPr="00823826">
        <w:rPr>
          <w:rFonts w:ascii="Times New Roman" w:eastAsia="Times New Roman" w:hAnsi="Times New Roman" w:cs="Times New Roman"/>
          <w:w w:val="99"/>
          <w:sz w:val="24"/>
          <w:szCs w:val="24"/>
        </w:rPr>
        <w:t xml:space="preserve"> </w:t>
      </w:r>
      <w:r w:rsidR="008A2942" w:rsidRPr="00823826">
        <w:rPr>
          <w:rFonts w:ascii="Times New Roman" w:eastAsia="Times New Roman" w:hAnsi="Times New Roman" w:cs="Times New Roman"/>
          <w:sz w:val="24"/>
          <w:szCs w:val="24"/>
        </w:rPr>
        <w:t>s</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ko</w:t>
      </w:r>
      <w:r w:rsidR="008A2942" w:rsidRPr="00823826">
        <w:rPr>
          <w:rFonts w:ascii="Times New Roman" w:eastAsia="Times New Roman" w:hAnsi="Times New Roman" w:cs="Times New Roman"/>
          <w:spacing w:val="3"/>
          <w:sz w:val="24"/>
          <w:szCs w:val="24"/>
        </w:rPr>
        <w:t>ł</w:t>
      </w:r>
      <w:r w:rsidR="008A2942" w:rsidRPr="00823826">
        <w:rPr>
          <w:rFonts w:ascii="Times New Roman" w:eastAsia="Times New Roman" w:hAnsi="Times New Roman" w:cs="Times New Roman"/>
          <w:sz w:val="24"/>
          <w:szCs w:val="24"/>
        </w:rPr>
        <w:t>y</w:t>
      </w:r>
      <w:r w:rsidR="008A2942" w:rsidRPr="00823826">
        <w:rPr>
          <w:rFonts w:ascii="Times New Roman" w:eastAsia="Times New Roman" w:hAnsi="Times New Roman" w:cs="Times New Roman"/>
          <w:spacing w:val="-7"/>
          <w:sz w:val="24"/>
          <w:szCs w:val="24"/>
        </w:rPr>
        <w:t xml:space="preserv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2"/>
          <w:sz w:val="24"/>
          <w:szCs w:val="24"/>
        </w:rPr>
        <w:t>p</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łn</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oną</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k</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r</w:t>
      </w:r>
      <w:r w:rsidR="008A2942" w:rsidRPr="00823826">
        <w:rPr>
          <w:rFonts w:ascii="Times New Roman" w:eastAsia="Times New Roman" w:hAnsi="Times New Roman" w:cs="Times New Roman"/>
          <w:spacing w:val="2"/>
          <w:sz w:val="24"/>
          <w:szCs w:val="24"/>
        </w:rPr>
        <w:t>t</w:t>
      </w:r>
      <w:r w:rsidR="008A2942" w:rsidRPr="00823826">
        <w:rPr>
          <w:rFonts w:ascii="Times New Roman" w:eastAsia="Times New Roman" w:hAnsi="Times New Roman" w:cs="Times New Roman"/>
          <w:sz w:val="24"/>
          <w:szCs w:val="24"/>
        </w:rPr>
        <w:t>ę</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 xml:space="preserve">ki </w:t>
      </w:r>
      <w:r w:rsidR="00F315C1" w:rsidRPr="00823826">
        <w:rPr>
          <w:rFonts w:ascii="Times New Roman" w:eastAsia="Times New Roman" w:hAnsi="Times New Roman" w:cs="Times New Roman"/>
          <w:sz w:val="24"/>
          <w:szCs w:val="24"/>
        </w:rPr>
        <w:t>wraz z podpisanym przez uczestników regulaminem</w:t>
      </w:r>
      <w:r>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 xml:space="preserve">iel w </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 xml:space="preserve">sie </w:t>
      </w:r>
      <w:r w:rsidR="008A2942" w:rsidRPr="00823826">
        <w:rPr>
          <w:rFonts w:ascii="Times New Roman" w:eastAsia="Times New Roman" w:hAnsi="Times New Roman" w:cs="Times New Roman"/>
          <w:spacing w:val="4"/>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4"/>
          <w:sz w:val="24"/>
          <w:szCs w:val="24"/>
        </w:rPr>
        <w:t>c</w:t>
      </w:r>
      <w:r w:rsidR="008A2942" w:rsidRPr="00823826">
        <w:rPr>
          <w:rFonts w:ascii="Times New Roman" w:eastAsia="Times New Roman" w:hAnsi="Times New Roman" w:cs="Times New Roman"/>
          <w:sz w:val="24"/>
          <w:szCs w:val="24"/>
        </w:rPr>
        <w:t>ie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 spr</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wuje</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opiekę</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pacing w:val="2"/>
          <w:sz w:val="24"/>
          <w:szCs w:val="24"/>
        </w:rPr>
        <w:t>n</w:t>
      </w:r>
      <w:r w:rsidR="008A2942" w:rsidRPr="00823826">
        <w:rPr>
          <w:rFonts w:ascii="Times New Roman" w:eastAsia="Times New Roman" w:hAnsi="Times New Roman" w:cs="Times New Roman"/>
          <w:spacing w:val="-1"/>
          <w:sz w:val="24"/>
          <w:szCs w:val="24"/>
        </w:rPr>
        <w:t>a</w:t>
      </w:r>
      <w:r w:rsidRPr="00823826">
        <w:rPr>
          <w:rFonts w:ascii="Times New Roman" w:eastAsia="Times New Roman" w:hAnsi="Times New Roman" w:cs="Times New Roman"/>
          <w:sz w:val="24"/>
          <w:szCs w:val="24"/>
        </w:rPr>
        <w:t>d młodzieżą</w:t>
      </w:r>
      <w:r>
        <w:rPr>
          <w:rFonts w:ascii="Times New Roman" w:eastAsia="Times New Roman" w:hAnsi="Times New Roman" w:cs="Times New Roman"/>
          <w:sz w:val="24"/>
          <w:szCs w:val="24"/>
        </w:rPr>
        <w:t>.</w:t>
      </w:r>
    </w:p>
    <w:p w:rsidR="008A2942" w:rsidRPr="00823826" w:rsidRDefault="00823826" w:rsidP="008A7570">
      <w:pPr>
        <w:pStyle w:val="Akapitzlist"/>
        <w:numPr>
          <w:ilvl w:val="0"/>
          <w:numId w:val="61"/>
        </w:numPr>
        <w:spacing w:before="41" w:after="0" w:line="277"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2"/>
          <w:sz w:val="24"/>
          <w:szCs w:val="24"/>
        </w:rPr>
        <w:t xml:space="preserve"> </w:t>
      </w:r>
      <w:r w:rsidR="008A2942" w:rsidRPr="00823826">
        <w:rPr>
          <w:rFonts w:ascii="Times New Roman" w:eastAsia="Times New Roman" w:hAnsi="Times New Roman" w:cs="Times New Roman"/>
          <w:sz w:val="24"/>
          <w:szCs w:val="24"/>
        </w:rPr>
        <w:t>po</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ą</w:t>
      </w:r>
      <w:r w:rsidR="008A2942" w:rsidRPr="00823826">
        <w:rPr>
          <w:rFonts w:ascii="Times New Roman" w:eastAsia="Times New Roman" w:hAnsi="Times New Roman" w:cs="Times New Roman"/>
          <w:sz w:val="24"/>
          <w:szCs w:val="24"/>
        </w:rPr>
        <w:t>tku</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pacing w:val="2"/>
          <w:sz w:val="24"/>
          <w:szCs w:val="24"/>
        </w:rPr>
        <w:t>w</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ie</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ki</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z w:val="24"/>
          <w:szCs w:val="24"/>
        </w:rPr>
        <w:t>spr</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wd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a</w:t>
      </w:r>
      <w:r w:rsidR="008A2942" w:rsidRPr="00823826">
        <w:rPr>
          <w:rFonts w:ascii="Times New Roman" w:eastAsia="Times New Roman" w:hAnsi="Times New Roman" w:cs="Times New Roman"/>
          <w:spacing w:val="2"/>
          <w:sz w:val="24"/>
          <w:szCs w:val="24"/>
        </w:rPr>
        <w:t xml:space="preserve"> </w:t>
      </w:r>
      <w:r w:rsidR="008A2942" w:rsidRPr="00823826">
        <w:rPr>
          <w:rFonts w:ascii="Times New Roman" w:eastAsia="Times New Roman" w:hAnsi="Times New Roman" w:cs="Times New Roman"/>
          <w:sz w:val="24"/>
          <w:szCs w:val="24"/>
        </w:rPr>
        <w:t>l</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z w:val="24"/>
          <w:szCs w:val="24"/>
        </w:rPr>
        <w:t>stę</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z w:val="24"/>
          <w:szCs w:val="24"/>
        </w:rPr>
        <w:t>ob</w:t>
      </w:r>
      <w:r w:rsidR="008A2942" w:rsidRPr="00823826">
        <w:rPr>
          <w:rFonts w:ascii="Times New Roman" w:eastAsia="Times New Roman" w:hAnsi="Times New Roman" w:cs="Times New Roman"/>
          <w:spacing w:val="-1"/>
          <w:sz w:val="24"/>
          <w:szCs w:val="24"/>
        </w:rPr>
        <w:t>ec</w:t>
      </w:r>
      <w:r w:rsidR="008A2942" w:rsidRPr="00823826">
        <w:rPr>
          <w:rFonts w:ascii="Times New Roman" w:eastAsia="Times New Roman" w:hAnsi="Times New Roman" w:cs="Times New Roman"/>
          <w:sz w:val="24"/>
          <w:szCs w:val="24"/>
        </w:rPr>
        <w:t>noś</w:t>
      </w:r>
      <w:r w:rsidR="008A2942" w:rsidRPr="00823826">
        <w:rPr>
          <w:rFonts w:ascii="Times New Roman" w:eastAsia="Times New Roman" w:hAnsi="Times New Roman" w:cs="Times New Roman"/>
          <w:spacing w:val="5"/>
          <w:sz w:val="24"/>
          <w:szCs w:val="24"/>
        </w:rPr>
        <w:t>c</w:t>
      </w:r>
      <w:r w:rsidR="008A2942" w:rsidRPr="00823826">
        <w:rPr>
          <w:rFonts w:ascii="Times New Roman" w:eastAsia="Times New Roman" w:hAnsi="Times New Roman" w:cs="Times New Roman"/>
          <w:sz w:val="24"/>
          <w:szCs w:val="24"/>
        </w:rPr>
        <w:t>i,</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z w:val="24"/>
          <w:szCs w:val="24"/>
        </w:rPr>
        <w:t>kontroluje</w:t>
      </w:r>
      <w:r w:rsidR="008A2942" w:rsidRPr="00823826">
        <w:rPr>
          <w:rFonts w:ascii="Times New Roman" w:eastAsia="Times New Roman" w:hAnsi="Times New Roman" w:cs="Times New Roman"/>
          <w:spacing w:val="2"/>
          <w:sz w:val="24"/>
          <w:szCs w:val="24"/>
        </w:rPr>
        <w:t xml:space="preserve"> </w:t>
      </w:r>
      <w:r w:rsidR="008A2942" w:rsidRPr="00823826">
        <w:rPr>
          <w:rFonts w:ascii="Times New Roman" w:eastAsia="Times New Roman" w:hAnsi="Times New Roman" w:cs="Times New Roman"/>
          <w:sz w:val="24"/>
          <w:szCs w:val="24"/>
        </w:rPr>
        <w:t>l</w:t>
      </w:r>
      <w:r w:rsidR="008A2942" w:rsidRPr="00823826">
        <w:rPr>
          <w:rFonts w:ascii="Times New Roman" w:eastAsia="Times New Roman" w:hAnsi="Times New Roman" w:cs="Times New Roman"/>
          <w:spacing w:val="1"/>
          <w:sz w:val="24"/>
          <w:szCs w:val="24"/>
        </w:rPr>
        <w:t>i</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 xml:space="preserve">bność </w:t>
      </w:r>
      <w:r w:rsidR="008A2942" w:rsidRPr="00823826">
        <w:rPr>
          <w:rFonts w:ascii="Times New Roman" w:eastAsia="Times New Roman" w:hAnsi="Times New Roman" w:cs="Times New Roman"/>
          <w:spacing w:val="-2"/>
          <w:sz w:val="24"/>
          <w:szCs w:val="24"/>
        </w:rPr>
        <w:t>g</w:t>
      </w:r>
      <w:r w:rsidR="008A2942" w:rsidRPr="00823826">
        <w:rPr>
          <w:rFonts w:ascii="Times New Roman" w:eastAsia="Times New Roman" w:hAnsi="Times New Roman" w:cs="Times New Roman"/>
          <w:sz w:val="24"/>
          <w:szCs w:val="24"/>
        </w:rPr>
        <w:t>ru</w:t>
      </w:r>
      <w:r w:rsidR="008A2942" w:rsidRPr="00823826">
        <w:rPr>
          <w:rFonts w:ascii="Times New Roman" w:eastAsia="Times New Roman" w:hAnsi="Times New Roman" w:cs="Times New Roman"/>
          <w:spacing w:val="4"/>
          <w:sz w:val="24"/>
          <w:szCs w:val="24"/>
        </w:rPr>
        <w:t>p</w:t>
      </w:r>
      <w:r w:rsidR="008A2942" w:rsidRPr="00823826">
        <w:rPr>
          <w:rFonts w:ascii="Times New Roman" w:eastAsia="Times New Roman" w:hAnsi="Times New Roman" w:cs="Times New Roman"/>
          <w:sz w:val="24"/>
          <w:szCs w:val="24"/>
        </w:rPr>
        <w:t>y</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w</w:t>
      </w:r>
      <w:r w:rsidR="008A2942" w:rsidRPr="00823826">
        <w:rPr>
          <w:rFonts w:ascii="Times New Roman" w:eastAsia="Times New Roman" w:hAnsi="Times New Roman" w:cs="Times New Roman"/>
          <w:spacing w:val="2"/>
          <w:sz w:val="24"/>
          <w:szCs w:val="24"/>
        </w:rPr>
        <w:t xml:space="preserve"> </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s</w:t>
      </w:r>
      <w:r w:rsidR="008A2942" w:rsidRPr="00823826">
        <w:rPr>
          <w:rFonts w:ascii="Times New Roman" w:eastAsia="Times New Roman" w:hAnsi="Times New Roman" w:cs="Times New Roman"/>
          <w:spacing w:val="3"/>
          <w:sz w:val="24"/>
          <w:szCs w:val="24"/>
        </w:rPr>
        <w:t>i</w:t>
      </w:r>
      <w:r w:rsidR="008A2942" w:rsidRPr="00823826">
        <w:rPr>
          <w:rFonts w:ascii="Times New Roman" w:eastAsia="Times New Roman" w:hAnsi="Times New Roman" w:cs="Times New Roman"/>
          <w:sz w:val="24"/>
          <w:szCs w:val="24"/>
        </w:rPr>
        <w:t xml:space="preserve">e </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z w:val="24"/>
          <w:szCs w:val="24"/>
        </w:rPr>
        <w:t>wi</w:t>
      </w:r>
      <w:r w:rsidR="008A2942" w:rsidRPr="00823826">
        <w:rPr>
          <w:rFonts w:ascii="Times New Roman" w:eastAsia="Times New Roman" w:hAnsi="Times New Roman" w:cs="Times New Roman"/>
          <w:spacing w:val="-1"/>
          <w:sz w:val="24"/>
          <w:szCs w:val="24"/>
        </w:rPr>
        <w:t>e</w:t>
      </w:r>
      <w:r w:rsidR="008A2942" w:rsidRPr="00823826">
        <w:rPr>
          <w:rFonts w:ascii="Times New Roman" w:eastAsia="Times New Roman" w:hAnsi="Times New Roman" w:cs="Times New Roman"/>
          <w:sz w:val="24"/>
          <w:szCs w:val="24"/>
        </w:rPr>
        <w:t>d</w:t>
      </w:r>
      <w:r w:rsidR="008A2942" w:rsidRPr="00823826">
        <w:rPr>
          <w:rFonts w:ascii="Times New Roman" w:eastAsia="Times New Roman" w:hAnsi="Times New Roman" w:cs="Times New Roman"/>
          <w:spacing w:val="1"/>
          <w:sz w:val="24"/>
          <w:szCs w:val="24"/>
        </w:rPr>
        <w:t>z</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nia</w:t>
      </w:r>
      <w:r w:rsidR="008A2942" w:rsidRPr="00823826">
        <w:rPr>
          <w:rFonts w:ascii="Times New Roman" w:eastAsia="Times New Roman" w:hAnsi="Times New Roman" w:cs="Times New Roman"/>
          <w:spacing w:val="-11"/>
          <w:sz w:val="24"/>
          <w:szCs w:val="24"/>
        </w:rPr>
        <w:t xml:space="preserve"> </w:t>
      </w:r>
      <w:r w:rsidR="008A2942" w:rsidRPr="00823826">
        <w:rPr>
          <w:rFonts w:ascii="Times New Roman" w:eastAsia="Times New Roman" w:hAnsi="Times New Roman" w:cs="Times New Roman"/>
          <w:sz w:val="24"/>
          <w:szCs w:val="24"/>
        </w:rPr>
        <w:t>o</w:t>
      </w:r>
      <w:r w:rsidR="008A2942" w:rsidRPr="00823826">
        <w:rPr>
          <w:rFonts w:ascii="Times New Roman" w:eastAsia="Times New Roman" w:hAnsi="Times New Roman" w:cs="Times New Roman"/>
          <w:spacing w:val="-1"/>
          <w:sz w:val="24"/>
          <w:szCs w:val="24"/>
        </w:rPr>
        <w:t>ra</w:t>
      </w:r>
      <w:r w:rsidR="008A2942" w:rsidRPr="00823826">
        <w:rPr>
          <w:rFonts w:ascii="Times New Roman" w:eastAsia="Times New Roman" w:hAnsi="Times New Roman" w:cs="Times New Roman"/>
          <w:sz w:val="24"/>
          <w:szCs w:val="24"/>
        </w:rPr>
        <w:t>z</w:t>
      </w:r>
      <w:r w:rsidR="008A2942" w:rsidRPr="00823826">
        <w:rPr>
          <w:rFonts w:ascii="Times New Roman" w:eastAsia="Times New Roman" w:hAnsi="Times New Roman" w:cs="Times New Roman"/>
          <w:spacing w:val="-1"/>
          <w:sz w:val="24"/>
          <w:szCs w:val="24"/>
        </w:rPr>
        <w:t xml:space="preserve"> </w:t>
      </w:r>
      <w:r w:rsidR="008A2942" w:rsidRPr="00823826">
        <w:rPr>
          <w:rFonts w:ascii="Times New Roman" w:eastAsia="Times New Roman" w:hAnsi="Times New Roman" w:cs="Times New Roman"/>
          <w:sz w:val="24"/>
          <w:szCs w:val="24"/>
        </w:rPr>
        <w:t>po p</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pacing w:val="4"/>
          <w:sz w:val="24"/>
          <w:szCs w:val="24"/>
        </w:rPr>
        <w:t>z</w:t>
      </w:r>
      <w:r w:rsidR="008A2942" w:rsidRPr="00823826">
        <w:rPr>
          <w:rFonts w:ascii="Times New Roman" w:eastAsia="Times New Roman" w:hAnsi="Times New Roman" w:cs="Times New Roman"/>
          <w:spacing w:val="-2"/>
          <w:sz w:val="24"/>
          <w:szCs w:val="24"/>
        </w:rPr>
        <w:t>y</w:t>
      </w:r>
      <w:r w:rsidR="008A2942" w:rsidRPr="00823826">
        <w:rPr>
          <w:rFonts w:ascii="Times New Roman" w:eastAsia="Times New Roman" w:hAnsi="Times New Roman" w:cs="Times New Roman"/>
          <w:spacing w:val="2"/>
          <w:sz w:val="24"/>
          <w:szCs w:val="24"/>
        </w:rPr>
        <w:t>b</w:t>
      </w:r>
      <w:r w:rsidR="008A2942" w:rsidRPr="00823826">
        <w:rPr>
          <w:rFonts w:ascii="Times New Roman" w:eastAsia="Times New Roman" w:hAnsi="Times New Roman" w:cs="Times New Roman"/>
          <w:spacing w:val="-5"/>
          <w:sz w:val="24"/>
          <w:szCs w:val="24"/>
        </w:rPr>
        <w:t>y</w:t>
      </w:r>
      <w:r w:rsidR="008A2942" w:rsidRPr="00823826">
        <w:rPr>
          <w:rFonts w:ascii="Times New Roman" w:eastAsia="Times New Roman" w:hAnsi="Times New Roman" w:cs="Times New Roman"/>
          <w:spacing w:val="-1"/>
          <w:sz w:val="24"/>
          <w:szCs w:val="24"/>
        </w:rPr>
        <w:t>c</w:t>
      </w:r>
      <w:r w:rsidR="008A2942" w:rsidRPr="00823826">
        <w:rPr>
          <w:rFonts w:ascii="Times New Roman" w:eastAsia="Times New Roman" w:hAnsi="Times New Roman" w:cs="Times New Roman"/>
          <w:sz w:val="24"/>
          <w:szCs w:val="24"/>
        </w:rPr>
        <w:t>iu</w:t>
      </w:r>
      <w:r w:rsidR="008A2942" w:rsidRPr="00823826">
        <w:rPr>
          <w:rFonts w:ascii="Times New Roman" w:eastAsia="Times New Roman" w:hAnsi="Times New Roman" w:cs="Times New Roman"/>
          <w:spacing w:val="-4"/>
          <w:sz w:val="24"/>
          <w:szCs w:val="24"/>
        </w:rPr>
        <w:t xml:space="preserve"> </w:t>
      </w:r>
      <w:r w:rsidR="008A2942" w:rsidRPr="00823826">
        <w:rPr>
          <w:rFonts w:ascii="Times New Roman" w:eastAsia="Times New Roman" w:hAnsi="Times New Roman" w:cs="Times New Roman"/>
          <w:sz w:val="24"/>
          <w:szCs w:val="24"/>
        </w:rPr>
        <w:t>do</w:t>
      </w:r>
      <w:r w:rsidR="008A2942" w:rsidRPr="00823826">
        <w:rPr>
          <w:rFonts w:ascii="Times New Roman" w:eastAsia="Times New Roman" w:hAnsi="Times New Roman" w:cs="Times New Roman"/>
          <w:spacing w:val="3"/>
          <w:sz w:val="24"/>
          <w:szCs w:val="24"/>
        </w:rPr>
        <w:t xml:space="preserve"> </w:t>
      </w:r>
      <w:r w:rsidR="008A2942" w:rsidRPr="00823826">
        <w:rPr>
          <w:rFonts w:ascii="Times New Roman" w:eastAsia="Times New Roman" w:hAnsi="Times New Roman" w:cs="Times New Roman"/>
          <w:spacing w:val="-1"/>
          <w:sz w:val="24"/>
          <w:szCs w:val="24"/>
        </w:rPr>
        <w:t>a</w:t>
      </w:r>
      <w:r w:rsidR="008A2942" w:rsidRPr="00823826">
        <w:rPr>
          <w:rFonts w:ascii="Times New Roman" w:eastAsia="Times New Roman" w:hAnsi="Times New Roman" w:cs="Times New Roman"/>
          <w:sz w:val="24"/>
          <w:szCs w:val="24"/>
        </w:rPr>
        <w:t>utoka</w:t>
      </w:r>
      <w:r w:rsidR="008A2942" w:rsidRPr="00823826">
        <w:rPr>
          <w:rFonts w:ascii="Times New Roman" w:eastAsia="Times New Roman" w:hAnsi="Times New Roman" w:cs="Times New Roman"/>
          <w:spacing w:val="-1"/>
          <w:sz w:val="24"/>
          <w:szCs w:val="24"/>
        </w:rPr>
        <w:t>r</w:t>
      </w:r>
      <w:r w:rsidR="008A2942" w:rsidRPr="00823826">
        <w:rPr>
          <w:rFonts w:ascii="Times New Roman" w:eastAsia="Times New Roman" w:hAnsi="Times New Roman" w:cs="Times New Roman"/>
          <w:sz w:val="24"/>
          <w:szCs w:val="24"/>
        </w:rPr>
        <w:t>u.</w:t>
      </w:r>
    </w:p>
    <w:p w:rsidR="008A2942" w:rsidRPr="0067486B" w:rsidRDefault="008A2942" w:rsidP="008A2942">
      <w:pPr>
        <w:spacing w:after="0" w:line="200" w:lineRule="exact"/>
        <w:rPr>
          <w:rFonts w:ascii="Times New Roman" w:hAnsi="Times New Roman" w:cs="Times New Roman"/>
          <w:sz w:val="24"/>
          <w:szCs w:val="24"/>
        </w:rPr>
      </w:pPr>
    </w:p>
    <w:p w:rsidR="008A2942" w:rsidRPr="0067486B" w:rsidRDefault="008A2942" w:rsidP="00823826">
      <w:pPr>
        <w:spacing w:after="0" w:line="240" w:lineRule="auto"/>
        <w:ind w:left="116" w:right="-20"/>
        <w:rPr>
          <w:rFonts w:ascii="Times New Roman" w:eastAsia="Times New Roman" w:hAnsi="Times New Roman" w:cs="Times New Roman"/>
          <w:sz w:val="24"/>
          <w:szCs w:val="24"/>
        </w:rPr>
      </w:pPr>
      <w:r w:rsidRPr="0067486B">
        <w:rPr>
          <w:rFonts w:ascii="Times New Roman" w:eastAsia="Times New Roman" w:hAnsi="Times New Roman" w:cs="Times New Roman"/>
          <w:spacing w:val="-3"/>
          <w:sz w:val="24"/>
          <w:szCs w:val="24"/>
        </w:rPr>
        <w:t>Z</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3"/>
          <w:sz w:val="24"/>
          <w:szCs w:val="24"/>
        </w:rPr>
        <w:t>ł</w:t>
      </w:r>
      <w:r w:rsidRPr="0067486B">
        <w:rPr>
          <w:rFonts w:ascii="Times New Roman" w:eastAsia="Times New Roman" w:hAnsi="Times New Roman" w:cs="Times New Roman"/>
          <w:spacing w:val="-1"/>
          <w:sz w:val="24"/>
          <w:szCs w:val="24"/>
        </w:rPr>
        <w:t>ąc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nik:</w:t>
      </w:r>
      <w:r w:rsidR="00823826">
        <w:rPr>
          <w:rFonts w:ascii="Times New Roman" w:eastAsia="Times New Roman" w:hAnsi="Times New Roman" w:cs="Times New Roman"/>
          <w:sz w:val="24"/>
          <w:szCs w:val="24"/>
        </w:rPr>
        <w:t xml:space="preserve"> „</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3"/>
          <w:sz w:val="24"/>
          <w:szCs w:val="24"/>
        </w:rPr>
        <w:t>l</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8"/>
          <w:sz w:val="24"/>
          <w:szCs w:val="24"/>
        </w:rPr>
        <w:t xml:space="preserve"> </w:t>
      </w:r>
      <w:r w:rsidR="00823826">
        <w:rPr>
          <w:rFonts w:ascii="Times New Roman" w:eastAsia="Times New Roman" w:hAnsi="Times New Roman" w:cs="Times New Roman"/>
          <w:sz w:val="24"/>
          <w:szCs w:val="24"/>
        </w:rPr>
        <w:t>wycieczek szkolnych”.</w:t>
      </w:r>
    </w:p>
    <w:p w:rsidR="00936FC3" w:rsidRDefault="008A2942" w:rsidP="00F026D5">
      <w:pPr>
        <w:pStyle w:val="Nagwek2"/>
        <w:rPr>
          <w:spacing w:val="-3"/>
        </w:rPr>
      </w:pPr>
      <w:bookmarkStart w:id="39" w:name="_Toc113807442"/>
      <w:r w:rsidRPr="0067486B">
        <w:rPr>
          <w:spacing w:val="-1"/>
        </w:rPr>
        <w:t>P</w:t>
      </w:r>
      <w:r w:rsidRPr="0067486B">
        <w:t>r</w:t>
      </w:r>
      <w:r w:rsidRPr="0067486B">
        <w:rPr>
          <w:spacing w:val="1"/>
        </w:rPr>
        <w:t>o</w:t>
      </w:r>
      <w:r w:rsidRPr="0067486B">
        <w:t>cedu</w:t>
      </w:r>
      <w:r w:rsidRPr="0067486B">
        <w:rPr>
          <w:spacing w:val="-2"/>
        </w:rPr>
        <w:t>r</w:t>
      </w:r>
      <w:r w:rsidRPr="0067486B">
        <w:t>a</w:t>
      </w:r>
      <w:r w:rsidRPr="0067486B">
        <w:rPr>
          <w:spacing w:val="1"/>
        </w:rPr>
        <w:t xml:space="preserve"> </w:t>
      </w:r>
      <w:r w:rsidRPr="0067486B">
        <w:rPr>
          <w:spacing w:val="-3"/>
        </w:rPr>
        <w:t>p</w:t>
      </w:r>
      <w:r w:rsidRPr="0067486B">
        <w:rPr>
          <w:spacing w:val="1"/>
        </w:rPr>
        <w:t>os</w:t>
      </w:r>
      <w:r w:rsidRPr="0067486B">
        <w:rPr>
          <w:spacing w:val="-2"/>
        </w:rPr>
        <w:t>t</w:t>
      </w:r>
      <w:r w:rsidRPr="0067486B">
        <w:t>ęp</w:t>
      </w:r>
      <w:r w:rsidRPr="0067486B">
        <w:rPr>
          <w:spacing w:val="-1"/>
        </w:rPr>
        <w:t>ow</w:t>
      </w:r>
      <w:r w:rsidRPr="0067486B">
        <w:rPr>
          <w:spacing w:val="1"/>
        </w:rPr>
        <w:t>a</w:t>
      </w:r>
      <w:r w:rsidRPr="0067486B">
        <w:t>n</w:t>
      </w:r>
      <w:r w:rsidRPr="0067486B">
        <w:rPr>
          <w:spacing w:val="-1"/>
        </w:rPr>
        <w:t>i</w:t>
      </w:r>
      <w:r w:rsidRPr="0067486B">
        <w:t>a</w:t>
      </w:r>
      <w:r w:rsidRPr="0067486B">
        <w:rPr>
          <w:spacing w:val="1"/>
        </w:rPr>
        <w:t xml:space="preserve"> </w:t>
      </w:r>
      <w:r w:rsidRPr="0067486B">
        <w:rPr>
          <w:spacing w:val="-3"/>
        </w:rPr>
        <w:t>d</w:t>
      </w:r>
      <w:r w:rsidRPr="0067486B">
        <w:rPr>
          <w:spacing w:val="1"/>
        </w:rPr>
        <w:t>o</w:t>
      </w:r>
      <w:r w:rsidRPr="0067486B">
        <w:t>t</w:t>
      </w:r>
      <w:r w:rsidRPr="0067486B">
        <w:rPr>
          <w:spacing w:val="-1"/>
        </w:rPr>
        <w:t>y</w:t>
      </w:r>
      <w:r w:rsidRPr="0067486B">
        <w:t>c</w:t>
      </w:r>
      <w:r w:rsidRPr="0067486B">
        <w:rPr>
          <w:spacing w:val="-2"/>
        </w:rPr>
        <w:t>z</w:t>
      </w:r>
      <w:r w:rsidRPr="0067486B">
        <w:rPr>
          <w:spacing w:val="1"/>
        </w:rPr>
        <w:t>ą</w:t>
      </w:r>
      <w:r w:rsidRPr="0067486B">
        <w:t>ca</w:t>
      </w:r>
      <w:r w:rsidRPr="0067486B">
        <w:rPr>
          <w:spacing w:val="1"/>
        </w:rPr>
        <w:t xml:space="preserve"> </w:t>
      </w:r>
      <w:r w:rsidRPr="0067486B">
        <w:rPr>
          <w:spacing w:val="-3"/>
        </w:rPr>
        <w:t>z</w:t>
      </w:r>
      <w:r w:rsidRPr="0067486B">
        <w:rPr>
          <w:spacing w:val="1"/>
        </w:rPr>
        <w:t>w</w:t>
      </w:r>
      <w:r w:rsidRPr="0067486B">
        <w:rPr>
          <w:spacing w:val="-1"/>
        </w:rPr>
        <w:t>al</w:t>
      </w:r>
      <w:r w:rsidRPr="0067486B">
        <w:t>n</w:t>
      </w:r>
      <w:r w:rsidRPr="0067486B">
        <w:rPr>
          <w:spacing w:val="1"/>
        </w:rPr>
        <w:t>ia</w:t>
      </w:r>
      <w:r w:rsidRPr="0067486B">
        <w:rPr>
          <w:spacing w:val="-3"/>
        </w:rPr>
        <w:t>n</w:t>
      </w:r>
      <w:r w:rsidRPr="0067486B">
        <w:rPr>
          <w:spacing w:val="-1"/>
        </w:rPr>
        <w:t>i</w:t>
      </w:r>
      <w:r w:rsidRPr="0067486B">
        <w:t>a</w:t>
      </w:r>
      <w:r w:rsidRPr="0067486B">
        <w:rPr>
          <w:spacing w:val="1"/>
        </w:rPr>
        <w:t xml:space="preserve"> </w:t>
      </w:r>
      <w:r w:rsidRPr="0067486B">
        <w:t>ucz</w:t>
      </w:r>
      <w:r w:rsidRPr="0067486B">
        <w:rPr>
          <w:spacing w:val="-3"/>
        </w:rPr>
        <w:t>n</w:t>
      </w:r>
      <w:r w:rsidRPr="0067486B">
        <w:rPr>
          <w:spacing w:val="1"/>
        </w:rPr>
        <w:t>i</w:t>
      </w:r>
      <w:r w:rsidRPr="0067486B">
        <w:rPr>
          <w:spacing w:val="-1"/>
        </w:rPr>
        <w:t>ó</w:t>
      </w:r>
      <w:r w:rsidRPr="0067486B">
        <w:t>w</w:t>
      </w:r>
      <w:r w:rsidRPr="0067486B">
        <w:rPr>
          <w:spacing w:val="1"/>
        </w:rPr>
        <w:t xml:space="preserve"> </w:t>
      </w:r>
      <w:r w:rsidR="00936FC3">
        <w:rPr>
          <w:spacing w:val="-3"/>
        </w:rPr>
        <w:t>reprezentujących s</w:t>
      </w:r>
      <w:r w:rsidR="00F026D5">
        <w:rPr>
          <w:spacing w:val="-3"/>
        </w:rPr>
        <w:t>zkołę</w:t>
      </w:r>
      <w:bookmarkEnd w:id="39"/>
    </w:p>
    <w:p w:rsidR="00F026D5" w:rsidRPr="00F026D5" w:rsidRDefault="00F026D5" w:rsidP="00F026D5"/>
    <w:p w:rsidR="008A2942" w:rsidRPr="00936FC3" w:rsidRDefault="008A2942" w:rsidP="008A7570">
      <w:pPr>
        <w:pStyle w:val="Akapitzlist"/>
        <w:numPr>
          <w:ilvl w:val="0"/>
          <w:numId w:val="62"/>
        </w:numPr>
        <w:spacing w:before="46" w:after="0" w:line="275" w:lineRule="auto"/>
        <w:ind w:right="63"/>
        <w:rPr>
          <w:rFonts w:ascii="Times New Roman" w:eastAsia="Times New Roman" w:hAnsi="Times New Roman" w:cs="Times New Roman"/>
          <w:sz w:val="24"/>
          <w:szCs w:val="24"/>
        </w:rPr>
      </w:pPr>
      <w:r w:rsidRPr="00936FC3">
        <w:rPr>
          <w:rFonts w:ascii="Times New Roman" w:eastAsia="Times New Roman" w:hAnsi="Times New Roman" w:cs="Times New Roman"/>
          <w:sz w:val="24"/>
          <w:szCs w:val="24"/>
        </w:rPr>
        <w:t>N</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u</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pacing w:val="4"/>
          <w:sz w:val="24"/>
          <w:szCs w:val="24"/>
        </w:rPr>
        <w:t>z</w:t>
      </w:r>
      <w:r w:rsidRPr="00936FC3">
        <w:rPr>
          <w:rFonts w:ascii="Times New Roman" w:eastAsia="Times New Roman" w:hAnsi="Times New Roman" w:cs="Times New Roman"/>
          <w:spacing w:val="-5"/>
          <w:sz w:val="24"/>
          <w:szCs w:val="24"/>
        </w:rPr>
        <w:t>y</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z w:val="24"/>
          <w:szCs w:val="24"/>
        </w:rPr>
        <w:t>iel</w:t>
      </w:r>
      <w:r w:rsidRPr="00936FC3">
        <w:rPr>
          <w:rFonts w:ascii="Times New Roman" w:eastAsia="Times New Roman" w:hAnsi="Times New Roman" w:cs="Times New Roman"/>
          <w:spacing w:val="7"/>
          <w:sz w:val="24"/>
          <w:szCs w:val="24"/>
        </w:rPr>
        <w:t xml:space="preserve"> </w:t>
      </w:r>
      <w:r w:rsidRPr="00936FC3">
        <w:rPr>
          <w:rFonts w:ascii="Times New Roman" w:eastAsia="Times New Roman" w:hAnsi="Times New Roman" w:cs="Times New Roman"/>
          <w:sz w:val="24"/>
          <w:szCs w:val="24"/>
        </w:rPr>
        <w:t>o</w:t>
      </w:r>
      <w:r w:rsidRPr="00936FC3">
        <w:rPr>
          <w:rFonts w:ascii="Times New Roman" w:eastAsia="Times New Roman" w:hAnsi="Times New Roman" w:cs="Times New Roman"/>
          <w:spacing w:val="1"/>
          <w:sz w:val="24"/>
          <w:szCs w:val="24"/>
        </w:rPr>
        <w:t>r</w:t>
      </w:r>
      <w:r w:rsidRPr="00936FC3">
        <w:rPr>
          <w:rFonts w:ascii="Times New Roman" w:eastAsia="Times New Roman" w:hAnsi="Times New Roman" w:cs="Times New Roman"/>
          <w:sz w:val="24"/>
          <w:szCs w:val="24"/>
        </w:rPr>
        <w:t>g</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ni</w:t>
      </w:r>
      <w:r w:rsidRPr="00936FC3">
        <w:rPr>
          <w:rFonts w:ascii="Times New Roman" w:eastAsia="Times New Roman" w:hAnsi="Times New Roman" w:cs="Times New Roman"/>
          <w:spacing w:val="2"/>
          <w:sz w:val="24"/>
          <w:szCs w:val="24"/>
        </w:rPr>
        <w:t>z</w:t>
      </w:r>
      <w:r w:rsidRPr="00936FC3">
        <w:rPr>
          <w:rFonts w:ascii="Times New Roman" w:eastAsia="Times New Roman" w:hAnsi="Times New Roman" w:cs="Times New Roman"/>
          <w:sz w:val="24"/>
          <w:szCs w:val="24"/>
        </w:rPr>
        <w:t>ują</w:t>
      </w:r>
      <w:r w:rsidRPr="00936FC3">
        <w:rPr>
          <w:rFonts w:ascii="Times New Roman" w:eastAsia="Times New Roman" w:hAnsi="Times New Roman" w:cs="Times New Roman"/>
          <w:spacing w:val="3"/>
          <w:sz w:val="24"/>
          <w:szCs w:val="24"/>
        </w:rPr>
        <w:t>c</w:t>
      </w:r>
      <w:r w:rsidRPr="00936FC3">
        <w:rPr>
          <w:rFonts w:ascii="Times New Roman" w:eastAsia="Times New Roman" w:hAnsi="Times New Roman" w:cs="Times New Roman"/>
          <w:sz w:val="24"/>
          <w:szCs w:val="24"/>
        </w:rPr>
        <w:t>y</w:t>
      </w:r>
      <w:r w:rsidRPr="00936FC3">
        <w:rPr>
          <w:rFonts w:ascii="Times New Roman" w:eastAsia="Times New Roman" w:hAnsi="Times New Roman" w:cs="Times New Roman"/>
          <w:spacing w:val="5"/>
          <w:sz w:val="24"/>
          <w:szCs w:val="24"/>
        </w:rPr>
        <w:t xml:space="preserve"> </w:t>
      </w:r>
      <w:r w:rsidRPr="00936FC3">
        <w:rPr>
          <w:rFonts w:ascii="Times New Roman" w:eastAsia="Times New Roman" w:hAnsi="Times New Roman" w:cs="Times New Roman"/>
          <w:spacing w:val="2"/>
          <w:sz w:val="24"/>
          <w:szCs w:val="24"/>
        </w:rPr>
        <w:t>w</w:t>
      </w:r>
      <w:r w:rsidRPr="00936FC3">
        <w:rPr>
          <w:rFonts w:ascii="Times New Roman" w:eastAsia="Times New Roman" w:hAnsi="Times New Roman" w:cs="Times New Roman"/>
          <w:spacing w:val="-5"/>
          <w:sz w:val="24"/>
          <w:szCs w:val="24"/>
        </w:rPr>
        <w:t>y</w:t>
      </w:r>
      <w:r w:rsidRPr="00936FC3">
        <w:rPr>
          <w:rFonts w:ascii="Times New Roman" w:eastAsia="Times New Roman" w:hAnsi="Times New Roman" w:cs="Times New Roman"/>
          <w:sz w:val="24"/>
          <w:szCs w:val="24"/>
        </w:rPr>
        <w:t>jście</w:t>
      </w:r>
      <w:r w:rsidRPr="00936FC3">
        <w:rPr>
          <w:rFonts w:ascii="Times New Roman" w:eastAsia="Times New Roman" w:hAnsi="Times New Roman" w:cs="Times New Roman"/>
          <w:spacing w:val="8"/>
          <w:sz w:val="24"/>
          <w:szCs w:val="24"/>
        </w:rPr>
        <w:t xml:space="preserve"> </w:t>
      </w:r>
      <w:r w:rsidRPr="00936FC3">
        <w:rPr>
          <w:rFonts w:ascii="Times New Roman" w:eastAsia="Times New Roman" w:hAnsi="Times New Roman" w:cs="Times New Roman"/>
          <w:sz w:val="24"/>
          <w:szCs w:val="24"/>
        </w:rPr>
        <w:t>spor</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ą</w:t>
      </w:r>
      <w:r w:rsidRPr="00936FC3">
        <w:rPr>
          <w:rFonts w:ascii="Times New Roman" w:eastAsia="Times New Roman" w:hAnsi="Times New Roman" w:cs="Times New Roman"/>
          <w:sz w:val="24"/>
          <w:szCs w:val="24"/>
        </w:rPr>
        <w:t>d</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z w:val="24"/>
          <w:szCs w:val="24"/>
        </w:rPr>
        <w:t>a</w:t>
      </w:r>
      <w:r w:rsidRPr="00936FC3">
        <w:rPr>
          <w:rFonts w:ascii="Times New Roman" w:eastAsia="Times New Roman" w:hAnsi="Times New Roman" w:cs="Times New Roman"/>
          <w:spacing w:val="6"/>
          <w:sz w:val="24"/>
          <w:szCs w:val="24"/>
        </w:rPr>
        <w:t xml:space="preserve"> </w:t>
      </w:r>
      <w:r w:rsidRPr="00936FC3">
        <w:rPr>
          <w:rFonts w:ascii="Times New Roman" w:eastAsia="Times New Roman" w:hAnsi="Times New Roman" w:cs="Times New Roman"/>
          <w:sz w:val="24"/>
          <w:szCs w:val="24"/>
        </w:rPr>
        <w:t>w</w:t>
      </w:r>
      <w:r w:rsidRPr="00936FC3">
        <w:rPr>
          <w:rFonts w:ascii="Times New Roman" w:eastAsia="Times New Roman" w:hAnsi="Times New Roman" w:cs="Times New Roman"/>
          <w:spacing w:val="9"/>
          <w:sz w:val="24"/>
          <w:szCs w:val="24"/>
        </w:rPr>
        <w:t xml:space="preserve"> </w:t>
      </w:r>
      <w:r w:rsidR="00936FC3" w:rsidRPr="00936FC3">
        <w:rPr>
          <w:rFonts w:ascii="Times New Roman" w:eastAsia="Times New Roman" w:hAnsi="Times New Roman" w:cs="Times New Roman"/>
          <w:sz w:val="24"/>
          <w:szCs w:val="24"/>
        </w:rPr>
        <w:t>dwóch</w:t>
      </w:r>
      <w:r w:rsidRPr="00936FC3">
        <w:rPr>
          <w:rFonts w:ascii="Times New Roman" w:eastAsia="Times New Roman" w:hAnsi="Times New Roman" w:cs="Times New Roman"/>
          <w:spacing w:val="9"/>
          <w:sz w:val="24"/>
          <w:szCs w:val="24"/>
        </w:rPr>
        <w:t xml:space="preserve"> </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pacing w:val="-2"/>
          <w:sz w:val="24"/>
          <w:szCs w:val="24"/>
        </w:rPr>
        <w:t>g</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mp</w:t>
      </w:r>
      <w:r w:rsidRPr="00936FC3">
        <w:rPr>
          <w:rFonts w:ascii="Times New Roman" w:eastAsia="Times New Roman" w:hAnsi="Times New Roman" w:cs="Times New Roman"/>
          <w:spacing w:val="1"/>
          <w:sz w:val="24"/>
          <w:szCs w:val="24"/>
        </w:rPr>
        <w:t>l</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rz</w:t>
      </w:r>
      <w:r w:rsidRPr="00936FC3">
        <w:rPr>
          <w:rFonts w:ascii="Times New Roman" w:eastAsia="Times New Roman" w:hAnsi="Times New Roman" w:cs="Times New Roman"/>
          <w:spacing w:val="-1"/>
          <w:sz w:val="24"/>
          <w:szCs w:val="24"/>
        </w:rPr>
        <w:t>ac</w:t>
      </w:r>
      <w:r w:rsidRPr="00936FC3">
        <w:rPr>
          <w:rFonts w:ascii="Times New Roman" w:eastAsia="Times New Roman" w:hAnsi="Times New Roman" w:cs="Times New Roman"/>
          <w:sz w:val="24"/>
          <w:szCs w:val="24"/>
        </w:rPr>
        <w:t>h</w:t>
      </w:r>
      <w:r w:rsidRPr="00936FC3">
        <w:rPr>
          <w:rFonts w:ascii="Times New Roman" w:eastAsia="Times New Roman" w:hAnsi="Times New Roman" w:cs="Times New Roman"/>
          <w:spacing w:val="9"/>
          <w:sz w:val="24"/>
          <w:szCs w:val="24"/>
        </w:rPr>
        <w:t xml:space="preserve"> </w:t>
      </w:r>
      <w:r w:rsidRPr="00936FC3">
        <w:rPr>
          <w:rFonts w:ascii="Times New Roman" w:eastAsia="Times New Roman" w:hAnsi="Times New Roman" w:cs="Times New Roman"/>
          <w:sz w:val="24"/>
          <w:szCs w:val="24"/>
        </w:rPr>
        <w:t>i</w:t>
      </w:r>
      <w:r w:rsidRPr="00936FC3">
        <w:rPr>
          <w:rFonts w:ascii="Times New Roman" w:eastAsia="Times New Roman" w:hAnsi="Times New Roman" w:cs="Times New Roman"/>
          <w:spacing w:val="1"/>
          <w:sz w:val="24"/>
          <w:szCs w:val="24"/>
        </w:rPr>
        <w:t>m</w:t>
      </w:r>
      <w:r w:rsidRPr="00936FC3">
        <w:rPr>
          <w:rFonts w:ascii="Times New Roman" w:eastAsia="Times New Roman" w:hAnsi="Times New Roman" w:cs="Times New Roman"/>
          <w:sz w:val="24"/>
          <w:szCs w:val="24"/>
        </w:rPr>
        <w:t>ienną</w:t>
      </w:r>
      <w:r w:rsidRPr="00936FC3">
        <w:rPr>
          <w:rFonts w:ascii="Times New Roman" w:eastAsia="Times New Roman" w:hAnsi="Times New Roman" w:cs="Times New Roman"/>
          <w:spacing w:val="6"/>
          <w:sz w:val="24"/>
          <w:szCs w:val="24"/>
        </w:rPr>
        <w:t xml:space="preserve"> </w:t>
      </w:r>
      <w:r w:rsidRPr="00936FC3">
        <w:rPr>
          <w:rFonts w:ascii="Times New Roman" w:eastAsia="Times New Roman" w:hAnsi="Times New Roman" w:cs="Times New Roman"/>
          <w:sz w:val="24"/>
          <w:szCs w:val="24"/>
        </w:rPr>
        <w:t>l</w:t>
      </w:r>
      <w:r w:rsidRPr="00936FC3">
        <w:rPr>
          <w:rFonts w:ascii="Times New Roman" w:eastAsia="Times New Roman" w:hAnsi="Times New Roman" w:cs="Times New Roman"/>
          <w:spacing w:val="3"/>
          <w:sz w:val="24"/>
          <w:szCs w:val="24"/>
        </w:rPr>
        <w:t>i</w:t>
      </w:r>
      <w:r w:rsidRPr="00936FC3">
        <w:rPr>
          <w:rFonts w:ascii="Times New Roman" w:eastAsia="Times New Roman" w:hAnsi="Times New Roman" w:cs="Times New Roman"/>
          <w:sz w:val="24"/>
          <w:szCs w:val="24"/>
        </w:rPr>
        <w:t>stę</w:t>
      </w:r>
      <w:r w:rsidR="00936FC3" w:rsidRPr="00936FC3">
        <w:rPr>
          <w:rFonts w:ascii="Times New Roman" w:eastAsia="Times New Roman" w:hAnsi="Times New Roman" w:cs="Times New Roman"/>
          <w:spacing w:val="7"/>
          <w:sz w:val="24"/>
          <w:szCs w:val="24"/>
        </w:rPr>
        <w:t xml:space="preserve"> </w:t>
      </w:r>
      <w:r w:rsidRPr="00936FC3">
        <w:rPr>
          <w:rFonts w:ascii="Times New Roman" w:eastAsia="Times New Roman" w:hAnsi="Times New Roman" w:cs="Times New Roman"/>
          <w:sz w:val="24"/>
          <w:szCs w:val="24"/>
        </w:rPr>
        <w:t>u</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stn</w:t>
      </w:r>
      <w:r w:rsidRPr="00936FC3">
        <w:rPr>
          <w:rFonts w:ascii="Times New Roman" w:eastAsia="Times New Roman" w:hAnsi="Times New Roman" w:cs="Times New Roman"/>
          <w:spacing w:val="1"/>
          <w:sz w:val="24"/>
          <w:szCs w:val="24"/>
        </w:rPr>
        <w:t>i</w:t>
      </w:r>
      <w:r w:rsidRPr="00936FC3">
        <w:rPr>
          <w:rFonts w:ascii="Times New Roman" w:eastAsia="Times New Roman" w:hAnsi="Times New Roman" w:cs="Times New Roman"/>
          <w:sz w:val="24"/>
          <w:szCs w:val="24"/>
        </w:rPr>
        <w:t>ków, uw</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2"/>
          <w:sz w:val="24"/>
          <w:szCs w:val="24"/>
        </w:rPr>
        <w:t>g</w:t>
      </w:r>
      <w:r w:rsidRPr="00936FC3">
        <w:rPr>
          <w:rFonts w:ascii="Times New Roman" w:eastAsia="Times New Roman" w:hAnsi="Times New Roman" w:cs="Times New Roman"/>
          <w:sz w:val="24"/>
          <w:szCs w:val="24"/>
        </w:rPr>
        <w:t>lędni</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j</w:t>
      </w:r>
      <w:r w:rsidRPr="00936FC3">
        <w:rPr>
          <w:rFonts w:ascii="Times New Roman" w:eastAsia="Times New Roman" w:hAnsi="Times New Roman" w:cs="Times New Roman"/>
          <w:spacing w:val="2"/>
          <w:sz w:val="24"/>
          <w:szCs w:val="24"/>
        </w:rPr>
        <w:t>ą</w:t>
      </w:r>
      <w:r w:rsidRPr="00936FC3">
        <w:rPr>
          <w:rFonts w:ascii="Times New Roman" w:eastAsia="Times New Roman" w:hAnsi="Times New Roman" w:cs="Times New Roman"/>
          <w:sz w:val="24"/>
          <w:szCs w:val="24"/>
        </w:rPr>
        <w:t>c</w:t>
      </w:r>
      <w:r w:rsidRPr="00936FC3">
        <w:rPr>
          <w:rFonts w:ascii="Times New Roman" w:eastAsia="Times New Roman" w:hAnsi="Times New Roman" w:cs="Times New Roman"/>
          <w:spacing w:val="-1"/>
          <w:sz w:val="24"/>
          <w:szCs w:val="24"/>
        </w:rPr>
        <w:t xml:space="preserve"> </w:t>
      </w:r>
      <w:r w:rsidRPr="00936FC3">
        <w:rPr>
          <w:rFonts w:ascii="Times New Roman" w:eastAsia="Times New Roman" w:hAnsi="Times New Roman" w:cs="Times New Roman"/>
          <w:sz w:val="24"/>
          <w:szCs w:val="24"/>
        </w:rPr>
        <w:t>na</w:t>
      </w:r>
      <w:r w:rsidRPr="00936FC3">
        <w:rPr>
          <w:rFonts w:ascii="Times New Roman" w:eastAsia="Times New Roman" w:hAnsi="Times New Roman" w:cs="Times New Roman"/>
          <w:spacing w:val="-1"/>
          <w:sz w:val="24"/>
          <w:szCs w:val="24"/>
        </w:rPr>
        <w:t xml:space="preserve"> </w:t>
      </w:r>
      <w:r w:rsidRPr="00936FC3">
        <w:rPr>
          <w:rFonts w:ascii="Times New Roman" w:eastAsia="Times New Roman" w:hAnsi="Times New Roman" w:cs="Times New Roman"/>
          <w:sz w:val="24"/>
          <w:szCs w:val="24"/>
        </w:rPr>
        <w:t xml:space="preserve">niej </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 xml:space="preserve">l </w:t>
      </w:r>
      <w:r w:rsidRPr="00936FC3">
        <w:rPr>
          <w:rFonts w:ascii="Times New Roman" w:eastAsia="Times New Roman" w:hAnsi="Times New Roman" w:cs="Times New Roman"/>
          <w:spacing w:val="2"/>
          <w:sz w:val="24"/>
          <w:szCs w:val="24"/>
        </w:rPr>
        <w:t>w</w:t>
      </w:r>
      <w:r w:rsidRPr="00936FC3">
        <w:rPr>
          <w:rFonts w:ascii="Times New Roman" w:eastAsia="Times New Roman" w:hAnsi="Times New Roman" w:cs="Times New Roman"/>
          <w:spacing w:val="-5"/>
          <w:sz w:val="24"/>
          <w:szCs w:val="24"/>
        </w:rPr>
        <w:t>y</w:t>
      </w:r>
      <w:r w:rsidRPr="00936FC3">
        <w:rPr>
          <w:rFonts w:ascii="Times New Roman" w:eastAsia="Times New Roman" w:hAnsi="Times New Roman" w:cs="Times New Roman"/>
          <w:sz w:val="24"/>
          <w:szCs w:val="24"/>
        </w:rPr>
        <w:t>jści</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w:t>
      </w:r>
      <w:r w:rsidRPr="00936FC3">
        <w:rPr>
          <w:rFonts w:ascii="Times New Roman" w:eastAsia="Times New Roman" w:hAnsi="Times New Roman" w:cs="Times New Roman"/>
          <w:spacing w:val="2"/>
          <w:sz w:val="24"/>
          <w:szCs w:val="24"/>
        </w:rPr>
        <w:t xml:space="preserve"> </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a</w:t>
      </w:r>
      <w:r w:rsidRPr="00936FC3">
        <w:rPr>
          <w:rFonts w:ascii="Times New Roman" w:eastAsia="Times New Roman" w:hAnsi="Times New Roman" w:cs="Times New Roman"/>
          <w:sz w:val="24"/>
          <w:szCs w:val="24"/>
        </w:rPr>
        <w:t xml:space="preserve">s </w:t>
      </w:r>
      <w:r w:rsidRPr="00936FC3">
        <w:rPr>
          <w:rFonts w:ascii="Times New Roman" w:eastAsia="Times New Roman" w:hAnsi="Times New Roman" w:cs="Times New Roman"/>
          <w:spacing w:val="4"/>
          <w:sz w:val="24"/>
          <w:szCs w:val="24"/>
        </w:rPr>
        <w:t>w</w:t>
      </w:r>
      <w:r w:rsidRPr="00936FC3">
        <w:rPr>
          <w:rFonts w:ascii="Times New Roman" w:eastAsia="Times New Roman" w:hAnsi="Times New Roman" w:cs="Times New Roman"/>
          <w:spacing w:val="-5"/>
          <w:sz w:val="24"/>
          <w:szCs w:val="24"/>
        </w:rPr>
        <w:t>y</w:t>
      </w:r>
      <w:r w:rsidRPr="00936FC3">
        <w:rPr>
          <w:rFonts w:ascii="Times New Roman" w:eastAsia="Times New Roman" w:hAnsi="Times New Roman" w:cs="Times New Roman"/>
          <w:sz w:val="24"/>
          <w:szCs w:val="24"/>
        </w:rPr>
        <w:t>jścia</w:t>
      </w:r>
      <w:r w:rsidRPr="00936FC3">
        <w:rPr>
          <w:rFonts w:ascii="Times New Roman" w:eastAsia="Times New Roman" w:hAnsi="Times New Roman" w:cs="Times New Roman"/>
          <w:spacing w:val="-1"/>
          <w:sz w:val="24"/>
          <w:szCs w:val="24"/>
        </w:rPr>
        <w:t xml:space="preserve"> </w:t>
      </w:r>
      <w:r w:rsidRPr="00936FC3">
        <w:rPr>
          <w:rFonts w:ascii="Times New Roman" w:eastAsia="Times New Roman" w:hAnsi="Times New Roman" w:cs="Times New Roman"/>
          <w:sz w:val="24"/>
          <w:szCs w:val="24"/>
        </w:rPr>
        <w:t xml:space="preserve">i </w:t>
      </w:r>
      <w:r w:rsidRPr="00936FC3">
        <w:rPr>
          <w:rFonts w:ascii="Times New Roman" w:eastAsia="Times New Roman" w:hAnsi="Times New Roman" w:cs="Times New Roman"/>
          <w:spacing w:val="3"/>
          <w:sz w:val="24"/>
          <w:szCs w:val="24"/>
        </w:rPr>
        <w:t>p</w:t>
      </w:r>
      <w:r w:rsidRPr="00936FC3">
        <w:rPr>
          <w:rFonts w:ascii="Times New Roman" w:eastAsia="Times New Roman" w:hAnsi="Times New Roman" w:cs="Times New Roman"/>
          <w:sz w:val="24"/>
          <w:szCs w:val="24"/>
        </w:rPr>
        <w:t>ow</w:t>
      </w:r>
      <w:r w:rsidRPr="00936FC3">
        <w:rPr>
          <w:rFonts w:ascii="Times New Roman" w:eastAsia="Times New Roman" w:hAnsi="Times New Roman" w:cs="Times New Roman"/>
          <w:spacing w:val="-1"/>
          <w:sz w:val="24"/>
          <w:szCs w:val="24"/>
        </w:rPr>
        <w:t>r</w:t>
      </w:r>
      <w:r w:rsidRPr="00936FC3">
        <w:rPr>
          <w:rFonts w:ascii="Times New Roman" w:eastAsia="Times New Roman" w:hAnsi="Times New Roman" w:cs="Times New Roman"/>
          <w:sz w:val="24"/>
          <w:szCs w:val="24"/>
        </w:rPr>
        <w:t>otu.</w:t>
      </w:r>
    </w:p>
    <w:p w:rsidR="008A2942" w:rsidRPr="00936FC3" w:rsidRDefault="008A2942" w:rsidP="008A7570">
      <w:pPr>
        <w:pStyle w:val="Akapitzlist"/>
        <w:numPr>
          <w:ilvl w:val="0"/>
          <w:numId w:val="62"/>
        </w:numPr>
        <w:spacing w:before="2" w:after="0" w:line="240" w:lineRule="auto"/>
        <w:ind w:right="57"/>
        <w:rPr>
          <w:rFonts w:ascii="Times New Roman" w:eastAsia="Times New Roman" w:hAnsi="Times New Roman" w:cs="Times New Roman"/>
          <w:sz w:val="24"/>
          <w:szCs w:val="24"/>
        </w:rPr>
      </w:pPr>
      <w:r w:rsidRPr="00936FC3">
        <w:rPr>
          <w:rFonts w:ascii="Times New Roman" w:eastAsia="Times New Roman" w:hAnsi="Times New Roman" w:cs="Times New Roman"/>
          <w:spacing w:val="1"/>
          <w:sz w:val="24"/>
          <w:szCs w:val="24"/>
        </w:rPr>
        <w:t>P</w:t>
      </w:r>
      <w:r w:rsidRPr="00936FC3">
        <w:rPr>
          <w:rFonts w:ascii="Times New Roman" w:eastAsia="Times New Roman" w:hAnsi="Times New Roman" w:cs="Times New Roman"/>
          <w:sz w:val="24"/>
          <w:szCs w:val="24"/>
        </w:rPr>
        <w:t>rz</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dsta</w:t>
      </w:r>
      <w:r w:rsidRPr="00936FC3">
        <w:rPr>
          <w:rFonts w:ascii="Times New Roman" w:eastAsia="Times New Roman" w:hAnsi="Times New Roman" w:cs="Times New Roman"/>
          <w:spacing w:val="-1"/>
          <w:sz w:val="24"/>
          <w:szCs w:val="24"/>
        </w:rPr>
        <w:t>w</w:t>
      </w:r>
      <w:r w:rsidRPr="00936FC3">
        <w:rPr>
          <w:rFonts w:ascii="Times New Roman" w:eastAsia="Times New Roman" w:hAnsi="Times New Roman" w:cs="Times New Roman"/>
          <w:sz w:val="24"/>
          <w:szCs w:val="24"/>
        </w:rPr>
        <w:t>ia</w:t>
      </w:r>
      <w:r w:rsidRPr="00936FC3">
        <w:rPr>
          <w:rFonts w:ascii="Times New Roman" w:eastAsia="Times New Roman" w:hAnsi="Times New Roman" w:cs="Times New Roman"/>
          <w:spacing w:val="38"/>
          <w:sz w:val="24"/>
          <w:szCs w:val="24"/>
        </w:rPr>
        <w:t xml:space="preserve"> </w:t>
      </w:r>
      <w:r w:rsidRPr="00936FC3">
        <w:rPr>
          <w:rFonts w:ascii="Times New Roman" w:eastAsia="Times New Roman" w:hAnsi="Times New Roman" w:cs="Times New Roman"/>
          <w:sz w:val="24"/>
          <w:szCs w:val="24"/>
        </w:rPr>
        <w:t>spor</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ą</w:t>
      </w:r>
      <w:r w:rsidRPr="00936FC3">
        <w:rPr>
          <w:rFonts w:ascii="Times New Roman" w:eastAsia="Times New Roman" w:hAnsi="Times New Roman" w:cs="Times New Roman"/>
          <w:sz w:val="24"/>
          <w:szCs w:val="24"/>
        </w:rPr>
        <w:t>d</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2"/>
          <w:sz w:val="24"/>
          <w:szCs w:val="24"/>
        </w:rPr>
        <w:t>o</w:t>
      </w:r>
      <w:r w:rsidRPr="00936FC3">
        <w:rPr>
          <w:rFonts w:ascii="Times New Roman" w:eastAsia="Times New Roman" w:hAnsi="Times New Roman" w:cs="Times New Roman"/>
          <w:sz w:val="24"/>
          <w:szCs w:val="24"/>
        </w:rPr>
        <w:t>ną</w:t>
      </w:r>
      <w:r w:rsidRPr="00936FC3">
        <w:rPr>
          <w:rFonts w:ascii="Times New Roman" w:eastAsia="Times New Roman" w:hAnsi="Times New Roman" w:cs="Times New Roman"/>
          <w:spacing w:val="37"/>
          <w:sz w:val="24"/>
          <w:szCs w:val="24"/>
        </w:rPr>
        <w:t xml:space="preserve"> </w:t>
      </w:r>
      <w:r w:rsidRPr="00936FC3">
        <w:rPr>
          <w:rFonts w:ascii="Times New Roman" w:eastAsia="Times New Roman" w:hAnsi="Times New Roman" w:cs="Times New Roman"/>
          <w:sz w:val="24"/>
          <w:szCs w:val="24"/>
        </w:rPr>
        <w:t>l</w:t>
      </w:r>
      <w:r w:rsidRPr="00936FC3">
        <w:rPr>
          <w:rFonts w:ascii="Times New Roman" w:eastAsia="Times New Roman" w:hAnsi="Times New Roman" w:cs="Times New Roman"/>
          <w:spacing w:val="1"/>
          <w:sz w:val="24"/>
          <w:szCs w:val="24"/>
        </w:rPr>
        <w:t>i</w:t>
      </w:r>
      <w:r w:rsidRPr="00936FC3">
        <w:rPr>
          <w:rFonts w:ascii="Times New Roman" w:eastAsia="Times New Roman" w:hAnsi="Times New Roman" w:cs="Times New Roman"/>
          <w:sz w:val="24"/>
          <w:szCs w:val="24"/>
        </w:rPr>
        <w:t>stę</w:t>
      </w:r>
      <w:r w:rsidRPr="00936FC3">
        <w:rPr>
          <w:rFonts w:ascii="Times New Roman" w:eastAsia="Times New Roman" w:hAnsi="Times New Roman" w:cs="Times New Roman"/>
          <w:spacing w:val="38"/>
          <w:sz w:val="24"/>
          <w:szCs w:val="24"/>
        </w:rPr>
        <w:t xml:space="preserve"> </w:t>
      </w:r>
      <w:r w:rsidRPr="00936FC3">
        <w:rPr>
          <w:rFonts w:ascii="Times New Roman" w:eastAsia="Times New Roman" w:hAnsi="Times New Roman" w:cs="Times New Roman"/>
          <w:sz w:val="24"/>
          <w:szCs w:val="24"/>
        </w:rPr>
        <w:t>u</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stn</w:t>
      </w:r>
      <w:r w:rsidRPr="00936FC3">
        <w:rPr>
          <w:rFonts w:ascii="Times New Roman" w:eastAsia="Times New Roman" w:hAnsi="Times New Roman" w:cs="Times New Roman"/>
          <w:spacing w:val="1"/>
          <w:sz w:val="24"/>
          <w:szCs w:val="24"/>
        </w:rPr>
        <w:t>i</w:t>
      </w:r>
      <w:r w:rsidRPr="00936FC3">
        <w:rPr>
          <w:rFonts w:ascii="Times New Roman" w:eastAsia="Times New Roman" w:hAnsi="Times New Roman" w:cs="Times New Roman"/>
          <w:sz w:val="24"/>
          <w:szCs w:val="24"/>
        </w:rPr>
        <w:t>ków</w:t>
      </w:r>
      <w:r w:rsidRPr="00936FC3">
        <w:rPr>
          <w:rFonts w:ascii="Times New Roman" w:eastAsia="Times New Roman" w:hAnsi="Times New Roman" w:cs="Times New Roman"/>
          <w:spacing w:val="38"/>
          <w:sz w:val="24"/>
          <w:szCs w:val="24"/>
        </w:rPr>
        <w:t xml:space="preserve"> </w:t>
      </w:r>
      <w:r w:rsidRPr="00936FC3">
        <w:rPr>
          <w:rFonts w:ascii="Times New Roman" w:eastAsia="Times New Roman" w:hAnsi="Times New Roman" w:cs="Times New Roman"/>
          <w:spacing w:val="2"/>
          <w:sz w:val="24"/>
          <w:szCs w:val="24"/>
        </w:rPr>
        <w:t>d</w:t>
      </w:r>
      <w:r w:rsidRPr="00936FC3">
        <w:rPr>
          <w:rFonts w:ascii="Times New Roman" w:eastAsia="Times New Roman" w:hAnsi="Times New Roman" w:cs="Times New Roman"/>
          <w:spacing w:val="-5"/>
          <w:sz w:val="24"/>
          <w:szCs w:val="24"/>
        </w:rPr>
        <w:t>y</w:t>
      </w:r>
      <w:r w:rsidRPr="00936FC3">
        <w:rPr>
          <w:rFonts w:ascii="Times New Roman" w:eastAsia="Times New Roman" w:hAnsi="Times New Roman" w:cs="Times New Roman"/>
          <w:spacing w:val="1"/>
          <w:sz w:val="24"/>
          <w:szCs w:val="24"/>
        </w:rPr>
        <w:t>re</w:t>
      </w:r>
      <w:r w:rsidRPr="00936FC3">
        <w:rPr>
          <w:rFonts w:ascii="Times New Roman" w:eastAsia="Times New Roman" w:hAnsi="Times New Roman" w:cs="Times New Roman"/>
          <w:sz w:val="24"/>
          <w:szCs w:val="24"/>
        </w:rPr>
        <w:t>k</w:t>
      </w:r>
      <w:r w:rsidRPr="00936FC3">
        <w:rPr>
          <w:rFonts w:ascii="Times New Roman" w:eastAsia="Times New Roman" w:hAnsi="Times New Roman" w:cs="Times New Roman"/>
          <w:spacing w:val="-1"/>
          <w:sz w:val="24"/>
          <w:szCs w:val="24"/>
        </w:rPr>
        <w:t>c</w:t>
      </w:r>
      <w:r w:rsidRPr="00936FC3">
        <w:rPr>
          <w:rFonts w:ascii="Times New Roman" w:eastAsia="Times New Roman" w:hAnsi="Times New Roman" w:cs="Times New Roman"/>
          <w:sz w:val="24"/>
          <w:szCs w:val="24"/>
        </w:rPr>
        <w:t>ji</w:t>
      </w:r>
      <w:r w:rsidRPr="00936FC3">
        <w:rPr>
          <w:rFonts w:ascii="Times New Roman" w:eastAsia="Times New Roman" w:hAnsi="Times New Roman" w:cs="Times New Roman"/>
          <w:spacing w:val="39"/>
          <w:sz w:val="24"/>
          <w:szCs w:val="24"/>
        </w:rPr>
        <w:t xml:space="preserve"> </w:t>
      </w:r>
      <w:r w:rsidRPr="00936FC3">
        <w:rPr>
          <w:rFonts w:ascii="Times New Roman" w:eastAsia="Times New Roman" w:hAnsi="Times New Roman" w:cs="Times New Roman"/>
          <w:sz w:val="24"/>
          <w:szCs w:val="24"/>
        </w:rPr>
        <w:t>s</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z w:val="24"/>
          <w:szCs w:val="24"/>
        </w:rPr>
        <w:t>ko</w:t>
      </w:r>
      <w:r w:rsidRPr="00936FC3">
        <w:rPr>
          <w:rFonts w:ascii="Times New Roman" w:eastAsia="Times New Roman" w:hAnsi="Times New Roman" w:cs="Times New Roman"/>
          <w:spacing w:val="3"/>
          <w:sz w:val="24"/>
          <w:szCs w:val="24"/>
        </w:rPr>
        <w:t>ł</w:t>
      </w:r>
      <w:r w:rsidRPr="00936FC3">
        <w:rPr>
          <w:rFonts w:ascii="Times New Roman" w:eastAsia="Times New Roman" w:hAnsi="Times New Roman" w:cs="Times New Roman"/>
          <w:sz w:val="24"/>
          <w:szCs w:val="24"/>
        </w:rPr>
        <w:t>y</w:t>
      </w:r>
      <w:r w:rsidRPr="00936FC3">
        <w:rPr>
          <w:rFonts w:ascii="Times New Roman" w:eastAsia="Times New Roman" w:hAnsi="Times New Roman" w:cs="Times New Roman"/>
          <w:spacing w:val="31"/>
          <w:sz w:val="24"/>
          <w:szCs w:val="24"/>
        </w:rPr>
        <w:t xml:space="preserve"> </w:t>
      </w:r>
      <w:r w:rsidRPr="00936FC3">
        <w:rPr>
          <w:rFonts w:ascii="Times New Roman" w:eastAsia="Times New Roman" w:hAnsi="Times New Roman" w:cs="Times New Roman"/>
          <w:sz w:val="24"/>
          <w:szCs w:val="24"/>
        </w:rPr>
        <w:t>i</w:t>
      </w:r>
      <w:r w:rsidRPr="00936FC3">
        <w:rPr>
          <w:rFonts w:ascii="Times New Roman" w:eastAsia="Times New Roman" w:hAnsi="Times New Roman" w:cs="Times New Roman"/>
          <w:spacing w:val="39"/>
          <w:sz w:val="24"/>
          <w:szCs w:val="24"/>
        </w:rPr>
        <w:t xml:space="preserve"> </w:t>
      </w:r>
      <w:r w:rsidRPr="00936FC3">
        <w:rPr>
          <w:rFonts w:ascii="Times New Roman" w:eastAsia="Times New Roman" w:hAnsi="Times New Roman" w:cs="Times New Roman"/>
          <w:sz w:val="24"/>
          <w:szCs w:val="24"/>
        </w:rPr>
        <w:t>po</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pacing w:val="4"/>
          <w:sz w:val="24"/>
          <w:szCs w:val="24"/>
        </w:rPr>
        <w:t>o</w:t>
      </w:r>
      <w:r w:rsidRPr="00936FC3">
        <w:rPr>
          <w:rFonts w:ascii="Times New Roman" w:eastAsia="Times New Roman" w:hAnsi="Times New Roman" w:cs="Times New Roman"/>
          <w:sz w:val="24"/>
          <w:szCs w:val="24"/>
        </w:rPr>
        <w:t>sta</w:t>
      </w:r>
      <w:r w:rsidRPr="00936FC3">
        <w:rPr>
          <w:rFonts w:ascii="Times New Roman" w:eastAsia="Times New Roman" w:hAnsi="Times New Roman" w:cs="Times New Roman"/>
          <w:spacing w:val="-1"/>
          <w:sz w:val="24"/>
          <w:szCs w:val="24"/>
        </w:rPr>
        <w:t>w</w:t>
      </w:r>
      <w:r w:rsidRPr="00936FC3">
        <w:rPr>
          <w:rFonts w:ascii="Times New Roman" w:eastAsia="Times New Roman" w:hAnsi="Times New Roman" w:cs="Times New Roman"/>
          <w:sz w:val="24"/>
          <w:szCs w:val="24"/>
        </w:rPr>
        <w:t>ia</w:t>
      </w:r>
      <w:r w:rsidRPr="00936FC3">
        <w:rPr>
          <w:rFonts w:ascii="Times New Roman" w:eastAsia="Times New Roman" w:hAnsi="Times New Roman" w:cs="Times New Roman"/>
          <w:spacing w:val="38"/>
          <w:sz w:val="24"/>
          <w:szCs w:val="24"/>
        </w:rPr>
        <w:t xml:space="preserve"> </w:t>
      </w:r>
      <w:r w:rsidRPr="00936FC3">
        <w:rPr>
          <w:rFonts w:ascii="Times New Roman" w:eastAsia="Times New Roman" w:hAnsi="Times New Roman" w:cs="Times New Roman"/>
          <w:sz w:val="24"/>
          <w:szCs w:val="24"/>
        </w:rPr>
        <w:t>w</w:t>
      </w:r>
      <w:r w:rsidRPr="00936FC3">
        <w:rPr>
          <w:rFonts w:ascii="Times New Roman" w:eastAsia="Times New Roman" w:hAnsi="Times New Roman" w:cs="Times New Roman"/>
          <w:spacing w:val="38"/>
          <w:sz w:val="24"/>
          <w:szCs w:val="24"/>
        </w:rPr>
        <w:t xml:space="preserve"> </w:t>
      </w:r>
      <w:r w:rsidRPr="00936FC3">
        <w:rPr>
          <w:rFonts w:ascii="Times New Roman" w:eastAsia="Times New Roman" w:hAnsi="Times New Roman" w:cs="Times New Roman"/>
          <w:sz w:val="24"/>
          <w:szCs w:val="24"/>
        </w:rPr>
        <w:t>s</w:t>
      </w:r>
      <w:r w:rsidRPr="00936FC3">
        <w:rPr>
          <w:rFonts w:ascii="Times New Roman" w:eastAsia="Times New Roman" w:hAnsi="Times New Roman" w:cs="Times New Roman"/>
          <w:spacing w:val="-1"/>
          <w:sz w:val="24"/>
          <w:szCs w:val="24"/>
        </w:rPr>
        <w:t>e</w:t>
      </w:r>
      <w:r w:rsidRPr="00936FC3">
        <w:rPr>
          <w:rFonts w:ascii="Times New Roman" w:eastAsia="Times New Roman" w:hAnsi="Times New Roman" w:cs="Times New Roman"/>
          <w:sz w:val="24"/>
          <w:szCs w:val="24"/>
        </w:rPr>
        <w:t>k</w:t>
      </w:r>
      <w:r w:rsidRPr="00936FC3">
        <w:rPr>
          <w:rFonts w:ascii="Times New Roman" w:eastAsia="Times New Roman" w:hAnsi="Times New Roman" w:cs="Times New Roman"/>
          <w:spacing w:val="-1"/>
          <w:sz w:val="24"/>
          <w:szCs w:val="24"/>
        </w:rPr>
        <w:t>r</w:t>
      </w:r>
      <w:r w:rsidRPr="00936FC3">
        <w:rPr>
          <w:rFonts w:ascii="Times New Roman" w:eastAsia="Times New Roman" w:hAnsi="Times New Roman" w:cs="Times New Roman"/>
          <w:spacing w:val="-1"/>
          <w:w w:val="99"/>
          <w:sz w:val="24"/>
          <w:szCs w:val="24"/>
        </w:rPr>
        <w:t>e</w:t>
      </w:r>
      <w:r w:rsidRPr="00936FC3">
        <w:rPr>
          <w:rFonts w:ascii="Times New Roman" w:eastAsia="Times New Roman" w:hAnsi="Times New Roman" w:cs="Times New Roman"/>
          <w:w w:val="99"/>
          <w:sz w:val="24"/>
          <w:szCs w:val="24"/>
        </w:rPr>
        <w:t>t</w:t>
      </w:r>
      <w:r w:rsidRPr="00936FC3">
        <w:rPr>
          <w:rFonts w:ascii="Times New Roman" w:eastAsia="Times New Roman" w:hAnsi="Times New Roman" w:cs="Times New Roman"/>
          <w:spacing w:val="2"/>
          <w:w w:val="99"/>
          <w:sz w:val="24"/>
          <w:szCs w:val="24"/>
        </w:rPr>
        <w:t>a</w:t>
      </w:r>
      <w:r w:rsidRPr="00936FC3">
        <w:rPr>
          <w:rFonts w:ascii="Times New Roman" w:eastAsia="Times New Roman" w:hAnsi="Times New Roman" w:cs="Times New Roman"/>
          <w:w w:val="99"/>
          <w:sz w:val="24"/>
          <w:szCs w:val="24"/>
        </w:rPr>
        <w:t>ri</w:t>
      </w:r>
      <w:r w:rsidRPr="00936FC3">
        <w:rPr>
          <w:rFonts w:ascii="Times New Roman" w:eastAsia="Times New Roman" w:hAnsi="Times New Roman" w:cs="Times New Roman"/>
          <w:spacing w:val="-1"/>
          <w:w w:val="99"/>
          <w:sz w:val="24"/>
          <w:szCs w:val="24"/>
        </w:rPr>
        <w:t>ac</w:t>
      </w:r>
      <w:r w:rsidRPr="00936FC3">
        <w:rPr>
          <w:rFonts w:ascii="Times New Roman" w:eastAsia="Times New Roman" w:hAnsi="Times New Roman" w:cs="Times New Roman"/>
          <w:spacing w:val="3"/>
          <w:w w:val="99"/>
          <w:sz w:val="24"/>
          <w:szCs w:val="24"/>
        </w:rPr>
        <w:t>i</w:t>
      </w:r>
      <w:r w:rsidRPr="00936FC3">
        <w:rPr>
          <w:rFonts w:ascii="Times New Roman" w:eastAsia="Times New Roman" w:hAnsi="Times New Roman" w:cs="Times New Roman"/>
          <w:w w:val="99"/>
          <w:sz w:val="24"/>
          <w:szCs w:val="24"/>
        </w:rPr>
        <w:t>e</w:t>
      </w:r>
      <w:r w:rsidR="00936FC3" w:rsidRPr="00936FC3">
        <w:rPr>
          <w:rFonts w:ascii="Times New Roman" w:eastAsia="Times New Roman" w:hAnsi="Times New Roman" w:cs="Times New Roman"/>
          <w:w w:val="99"/>
          <w:sz w:val="24"/>
          <w:szCs w:val="24"/>
        </w:rPr>
        <w:t xml:space="preserve"> </w:t>
      </w:r>
      <w:r w:rsidRPr="00936FC3">
        <w:rPr>
          <w:rFonts w:ascii="Times New Roman" w:eastAsia="Times New Roman" w:hAnsi="Times New Roman" w:cs="Times New Roman"/>
          <w:sz w:val="24"/>
          <w:szCs w:val="24"/>
        </w:rPr>
        <w:t>s</w:t>
      </w:r>
      <w:r w:rsidRPr="00936FC3">
        <w:rPr>
          <w:rFonts w:ascii="Times New Roman" w:eastAsia="Times New Roman" w:hAnsi="Times New Roman" w:cs="Times New Roman"/>
          <w:spacing w:val="1"/>
          <w:sz w:val="24"/>
          <w:szCs w:val="24"/>
        </w:rPr>
        <w:t>z</w:t>
      </w:r>
      <w:r w:rsidRPr="00936FC3">
        <w:rPr>
          <w:rFonts w:ascii="Times New Roman" w:eastAsia="Times New Roman" w:hAnsi="Times New Roman" w:cs="Times New Roman"/>
          <w:sz w:val="24"/>
          <w:szCs w:val="24"/>
        </w:rPr>
        <w:t>ko</w:t>
      </w:r>
      <w:r w:rsidRPr="00936FC3">
        <w:rPr>
          <w:rFonts w:ascii="Times New Roman" w:eastAsia="Times New Roman" w:hAnsi="Times New Roman" w:cs="Times New Roman"/>
          <w:spacing w:val="3"/>
          <w:sz w:val="24"/>
          <w:szCs w:val="24"/>
        </w:rPr>
        <w:t>ł</w:t>
      </w:r>
      <w:r w:rsidRPr="00936FC3">
        <w:rPr>
          <w:rFonts w:ascii="Times New Roman" w:eastAsia="Times New Roman" w:hAnsi="Times New Roman" w:cs="Times New Roman"/>
          <w:spacing w:val="-7"/>
          <w:sz w:val="24"/>
          <w:szCs w:val="24"/>
        </w:rPr>
        <w:t>y</w:t>
      </w:r>
      <w:r w:rsidRPr="00936FC3">
        <w:rPr>
          <w:rFonts w:ascii="Times New Roman" w:eastAsia="Times New Roman" w:hAnsi="Times New Roman" w:cs="Times New Roman"/>
          <w:sz w:val="24"/>
          <w:szCs w:val="24"/>
        </w:rPr>
        <w:t>.</w:t>
      </w:r>
    </w:p>
    <w:p w:rsidR="00936FC3" w:rsidRPr="00936FC3" w:rsidRDefault="007536D2" w:rsidP="008A7570">
      <w:pPr>
        <w:pStyle w:val="Akapitzlist"/>
        <w:numPr>
          <w:ilvl w:val="0"/>
          <w:numId w:val="62"/>
        </w:numPr>
        <w:spacing w:before="43" w:after="0" w:line="275" w:lineRule="auto"/>
        <w:ind w:right="61"/>
        <w:jc w:val="both"/>
        <w:rPr>
          <w:rFonts w:ascii="Times New Roman" w:eastAsia="Times New Roman" w:hAnsi="Times New Roman" w:cs="Times New Roman"/>
          <w:sz w:val="24"/>
          <w:szCs w:val="24"/>
        </w:rPr>
      </w:pPr>
      <w:r w:rsidRPr="00936FC3">
        <w:rPr>
          <w:rFonts w:ascii="Times New Roman" w:eastAsia="Times New Roman" w:hAnsi="Times New Roman" w:cs="Times New Roman"/>
          <w:sz w:val="24"/>
          <w:szCs w:val="24"/>
        </w:rPr>
        <w:t>Nauczyciel organizu</w:t>
      </w:r>
      <w:r w:rsidR="008A2942" w:rsidRPr="00936FC3">
        <w:rPr>
          <w:rFonts w:ascii="Times New Roman" w:eastAsia="Times New Roman" w:hAnsi="Times New Roman" w:cs="Times New Roman"/>
          <w:sz w:val="24"/>
          <w:szCs w:val="24"/>
        </w:rPr>
        <w:t>jący wyjście lub wyjazd zobowiązany je</w:t>
      </w:r>
      <w:r w:rsidR="00936FC3" w:rsidRPr="00936FC3">
        <w:rPr>
          <w:rFonts w:ascii="Times New Roman" w:eastAsia="Times New Roman" w:hAnsi="Times New Roman" w:cs="Times New Roman"/>
          <w:sz w:val="24"/>
          <w:szCs w:val="24"/>
        </w:rPr>
        <w:t>st sporządzić kartę wycieczki w dzienniku elektronicznym i wpisać uczestnikom</w:t>
      </w:r>
      <w:r w:rsidR="008A2942" w:rsidRPr="00936FC3">
        <w:rPr>
          <w:rFonts w:ascii="Times New Roman" w:eastAsia="Times New Roman" w:hAnsi="Times New Roman" w:cs="Times New Roman"/>
          <w:sz w:val="24"/>
          <w:szCs w:val="24"/>
        </w:rPr>
        <w:t xml:space="preserve"> zwolnie</w:t>
      </w:r>
      <w:r w:rsidRPr="00936FC3">
        <w:rPr>
          <w:rFonts w:ascii="Times New Roman" w:eastAsia="Times New Roman" w:hAnsi="Times New Roman" w:cs="Times New Roman"/>
          <w:sz w:val="24"/>
          <w:szCs w:val="24"/>
        </w:rPr>
        <w:t>nie</w:t>
      </w:r>
      <w:r w:rsidR="00936FC3" w:rsidRPr="00936FC3">
        <w:rPr>
          <w:rFonts w:ascii="Times New Roman" w:eastAsia="Times New Roman" w:hAnsi="Times New Roman" w:cs="Times New Roman"/>
          <w:sz w:val="24"/>
          <w:szCs w:val="24"/>
        </w:rPr>
        <w:t xml:space="preserve"> z zajęć lekcyjnych</w:t>
      </w:r>
      <w:r w:rsidR="008A2942" w:rsidRPr="00936FC3">
        <w:rPr>
          <w:rFonts w:ascii="Times New Roman" w:eastAsia="Times New Roman" w:hAnsi="Times New Roman" w:cs="Times New Roman"/>
          <w:sz w:val="24"/>
          <w:szCs w:val="24"/>
        </w:rPr>
        <w:t>.</w:t>
      </w:r>
    </w:p>
    <w:p w:rsidR="008A2942" w:rsidRDefault="008A2942" w:rsidP="00F026D5">
      <w:pPr>
        <w:pStyle w:val="Nagwek2"/>
        <w:rPr>
          <w:spacing w:val="2"/>
        </w:rPr>
      </w:pPr>
      <w:bookmarkStart w:id="40" w:name="_Toc113807443"/>
      <w:r w:rsidRPr="0067486B">
        <w:rPr>
          <w:spacing w:val="-1"/>
        </w:rPr>
        <w:t>P</w:t>
      </w:r>
      <w:r w:rsidRPr="0067486B">
        <w:t>r</w:t>
      </w:r>
      <w:r w:rsidRPr="0067486B">
        <w:rPr>
          <w:spacing w:val="1"/>
        </w:rPr>
        <w:t>o</w:t>
      </w:r>
      <w:r w:rsidRPr="0067486B">
        <w:t>cedu</w:t>
      </w:r>
      <w:r w:rsidRPr="0067486B">
        <w:rPr>
          <w:spacing w:val="-2"/>
        </w:rPr>
        <w:t>r</w:t>
      </w:r>
      <w:r w:rsidRPr="0067486B">
        <w:t>a</w:t>
      </w:r>
      <w:r w:rsidRPr="0067486B">
        <w:rPr>
          <w:spacing w:val="1"/>
        </w:rPr>
        <w:t xml:space="preserve"> </w:t>
      </w:r>
      <w:r w:rsidRPr="0067486B">
        <w:rPr>
          <w:spacing w:val="-3"/>
        </w:rPr>
        <w:t>p</w:t>
      </w:r>
      <w:r w:rsidRPr="0067486B">
        <w:rPr>
          <w:spacing w:val="1"/>
        </w:rPr>
        <w:t>os</w:t>
      </w:r>
      <w:r w:rsidRPr="0067486B">
        <w:rPr>
          <w:spacing w:val="-2"/>
        </w:rPr>
        <w:t>t</w:t>
      </w:r>
      <w:r w:rsidRPr="0067486B">
        <w:t>ęp</w:t>
      </w:r>
      <w:r w:rsidRPr="0067486B">
        <w:rPr>
          <w:spacing w:val="-1"/>
        </w:rPr>
        <w:t>ow</w:t>
      </w:r>
      <w:r w:rsidRPr="0067486B">
        <w:rPr>
          <w:spacing w:val="1"/>
        </w:rPr>
        <w:t>a</w:t>
      </w:r>
      <w:r w:rsidRPr="0067486B">
        <w:t>n</w:t>
      </w:r>
      <w:r w:rsidRPr="0067486B">
        <w:rPr>
          <w:spacing w:val="-1"/>
        </w:rPr>
        <w:t>i</w:t>
      </w:r>
      <w:r w:rsidRPr="0067486B">
        <w:t>a</w:t>
      </w:r>
      <w:r w:rsidRPr="0067486B">
        <w:rPr>
          <w:spacing w:val="1"/>
        </w:rPr>
        <w:t xml:space="preserve"> </w:t>
      </w:r>
      <w:r w:rsidRPr="0067486B">
        <w:rPr>
          <w:spacing w:val="-3"/>
        </w:rPr>
        <w:t>n</w:t>
      </w:r>
      <w:r w:rsidRPr="0067486B">
        <w:rPr>
          <w:spacing w:val="1"/>
        </w:rPr>
        <w:t>a</w:t>
      </w:r>
      <w:r w:rsidRPr="0067486B">
        <w:t>uc</w:t>
      </w:r>
      <w:r w:rsidRPr="0067486B">
        <w:rPr>
          <w:spacing w:val="-2"/>
        </w:rPr>
        <w:t>z</w:t>
      </w:r>
      <w:r w:rsidRPr="0067486B">
        <w:rPr>
          <w:spacing w:val="1"/>
        </w:rPr>
        <w:t>y</w:t>
      </w:r>
      <w:r w:rsidRPr="0067486B">
        <w:rPr>
          <w:spacing w:val="-2"/>
        </w:rPr>
        <w:t>c</w:t>
      </w:r>
      <w:r w:rsidRPr="0067486B">
        <w:rPr>
          <w:spacing w:val="1"/>
        </w:rPr>
        <w:t>i</w:t>
      </w:r>
      <w:r w:rsidRPr="0067486B">
        <w:t>e</w:t>
      </w:r>
      <w:r w:rsidRPr="0067486B">
        <w:rPr>
          <w:spacing w:val="-1"/>
        </w:rPr>
        <w:t>l</w:t>
      </w:r>
      <w:r w:rsidRPr="0067486B">
        <w:t>a</w:t>
      </w:r>
      <w:r w:rsidRPr="0067486B">
        <w:rPr>
          <w:spacing w:val="1"/>
        </w:rPr>
        <w:t xml:space="preserve"> </w:t>
      </w:r>
      <w:r w:rsidRPr="0067486B">
        <w:t>z</w:t>
      </w:r>
      <w:r w:rsidRPr="0067486B">
        <w:rPr>
          <w:spacing w:val="-1"/>
        </w:rPr>
        <w:t xml:space="preserve"> </w:t>
      </w:r>
      <w:r w:rsidRPr="0067486B">
        <w:rPr>
          <w:spacing w:val="-3"/>
        </w:rPr>
        <w:t>u</w:t>
      </w:r>
      <w:r w:rsidRPr="0067486B">
        <w:t>czn</w:t>
      </w:r>
      <w:r w:rsidRPr="0067486B">
        <w:rPr>
          <w:spacing w:val="1"/>
        </w:rPr>
        <w:t>i</w:t>
      </w:r>
      <w:r w:rsidRPr="0067486B">
        <w:t>em</w:t>
      </w:r>
      <w:r w:rsidRPr="0067486B">
        <w:rPr>
          <w:spacing w:val="-3"/>
        </w:rPr>
        <w:t xml:space="preserve"> </w:t>
      </w:r>
      <w:r w:rsidRPr="0067486B">
        <w:t>sp</w:t>
      </w:r>
      <w:r w:rsidRPr="0067486B">
        <w:rPr>
          <w:spacing w:val="-2"/>
        </w:rPr>
        <w:t>r</w:t>
      </w:r>
      <w:r w:rsidRPr="0067486B">
        <w:rPr>
          <w:spacing w:val="-1"/>
        </w:rPr>
        <w:t>a</w:t>
      </w:r>
      <w:r w:rsidRPr="0067486B">
        <w:rPr>
          <w:spacing w:val="1"/>
        </w:rPr>
        <w:t>w</w:t>
      </w:r>
      <w:r w:rsidRPr="0067486B">
        <w:rPr>
          <w:spacing w:val="-1"/>
        </w:rPr>
        <w:t>i</w:t>
      </w:r>
      <w:r w:rsidRPr="0067486B">
        <w:rPr>
          <w:spacing w:val="1"/>
        </w:rPr>
        <w:t>a</w:t>
      </w:r>
      <w:r w:rsidRPr="0067486B">
        <w:t>j</w:t>
      </w:r>
      <w:r w:rsidRPr="0067486B">
        <w:rPr>
          <w:spacing w:val="-1"/>
        </w:rPr>
        <w:t>ą</w:t>
      </w:r>
      <w:r w:rsidRPr="0067486B">
        <w:t>c</w:t>
      </w:r>
      <w:r w:rsidRPr="0067486B">
        <w:rPr>
          <w:spacing w:val="-1"/>
        </w:rPr>
        <w:t>y</w:t>
      </w:r>
      <w:r w:rsidRPr="0067486B">
        <w:t>m</w:t>
      </w:r>
      <w:r w:rsidRPr="0067486B">
        <w:rPr>
          <w:spacing w:val="-3"/>
        </w:rPr>
        <w:t xml:space="preserve"> </w:t>
      </w:r>
      <w:r w:rsidRPr="0067486B">
        <w:t>trudno</w:t>
      </w:r>
      <w:r w:rsidRPr="0067486B">
        <w:rPr>
          <w:spacing w:val="1"/>
        </w:rPr>
        <w:t>ś</w:t>
      </w:r>
      <w:r w:rsidRPr="0067486B">
        <w:t>ci</w:t>
      </w:r>
      <w:r w:rsidR="00936FC3">
        <w:t xml:space="preserve"> </w:t>
      </w:r>
      <w:r w:rsidRPr="0067486B">
        <w:rPr>
          <w:spacing w:val="1"/>
        </w:rPr>
        <w:t>w</w:t>
      </w:r>
      <w:r w:rsidRPr="0067486B">
        <w:rPr>
          <w:spacing w:val="-1"/>
        </w:rPr>
        <w:t>y</w:t>
      </w:r>
      <w:r w:rsidRPr="0067486B">
        <w:t>ch</w:t>
      </w:r>
      <w:r w:rsidRPr="0067486B">
        <w:rPr>
          <w:spacing w:val="-1"/>
        </w:rPr>
        <w:t>o</w:t>
      </w:r>
      <w:r w:rsidRPr="0067486B">
        <w:rPr>
          <w:spacing w:val="1"/>
        </w:rPr>
        <w:t>w</w:t>
      </w:r>
      <w:r w:rsidRPr="0067486B">
        <w:rPr>
          <w:spacing w:val="-4"/>
        </w:rPr>
        <w:t>a</w:t>
      </w:r>
      <w:r w:rsidRPr="0067486B">
        <w:rPr>
          <w:spacing w:val="1"/>
        </w:rPr>
        <w:t>w</w:t>
      </w:r>
      <w:r w:rsidRPr="0067486B">
        <w:t>cz</w:t>
      </w:r>
      <w:r w:rsidRPr="0067486B">
        <w:rPr>
          <w:spacing w:val="2"/>
        </w:rPr>
        <w:t>e</w:t>
      </w:r>
      <w:bookmarkEnd w:id="40"/>
    </w:p>
    <w:p w:rsidR="00F026D5" w:rsidRPr="00F026D5" w:rsidRDefault="00F026D5" w:rsidP="00F026D5"/>
    <w:p w:rsidR="008A2942" w:rsidRPr="003E2255" w:rsidRDefault="008A2942" w:rsidP="008A7570">
      <w:pPr>
        <w:pStyle w:val="Akapitzlist"/>
        <w:numPr>
          <w:ilvl w:val="0"/>
          <w:numId w:val="63"/>
        </w:numPr>
        <w:spacing w:before="44" w:after="0" w:line="277" w:lineRule="auto"/>
        <w:ind w:right="55"/>
        <w:jc w:val="both"/>
        <w:rPr>
          <w:rFonts w:ascii="Times New Roman" w:eastAsia="Times New Roman" w:hAnsi="Times New Roman" w:cs="Times New Roman"/>
          <w:sz w:val="24"/>
          <w:szCs w:val="24"/>
        </w:rPr>
      </w:pP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iel</w:t>
      </w:r>
      <w:r w:rsidRPr="003E2255">
        <w:rPr>
          <w:rFonts w:ascii="Times New Roman" w:eastAsia="Times New Roman" w:hAnsi="Times New Roman" w:cs="Times New Roman"/>
          <w:spacing w:val="24"/>
          <w:sz w:val="24"/>
          <w:szCs w:val="24"/>
        </w:rPr>
        <w:t xml:space="preserve"> </w:t>
      </w:r>
      <w:r w:rsidRPr="003E2255">
        <w:rPr>
          <w:rFonts w:ascii="Times New Roman" w:eastAsia="Times New Roman" w:hAnsi="Times New Roman" w:cs="Times New Roman"/>
          <w:spacing w:val="4"/>
          <w:sz w:val="24"/>
          <w:szCs w:val="24"/>
        </w:rPr>
        <w:t>w</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how</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a</w:t>
      </w:r>
      <w:r w:rsidRPr="003E2255">
        <w:rPr>
          <w:rFonts w:ascii="Times New Roman" w:eastAsia="Times New Roman" w:hAnsi="Times New Roman" w:cs="Times New Roman"/>
          <w:spacing w:val="23"/>
          <w:sz w:val="24"/>
          <w:szCs w:val="24"/>
        </w:rPr>
        <w:t xml:space="preserve"> </w:t>
      </w:r>
      <w:r w:rsidRPr="003E2255">
        <w:rPr>
          <w:rFonts w:ascii="Times New Roman" w:eastAsia="Times New Roman" w:hAnsi="Times New Roman" w:cs="Times New Roman"/>
          <w:sz w:val="24"/>
          <w:szCs w:val="24"/>
        </w:rPr>
        <w:t>ma</w:t>
      </w:r>
      <w:r w:rsidRPr="003E2255">
        <w:rPr>
          <w:rFonts w:ascii="Times New Roman" w:eastAsia="Times New Roman" w:hAnsi="Times New Roman" w:cs="Times New Roman"/>
          <w:spacing w:val="23"/>
          <w:sz w:val="24"/>
          <w:szCs w:val="24"/>
        </w:rPr>
        <w:t xml:space="preserve"> </w:t>
      </w:r>
      <w:r w:rsidRPr="003E2255">
        <w:rPr>
          <w:rFonts w:ascii="Times New Roman" w:eastAsia="Times New Roman" w:hAnsi="Times New Roman" w:cs="Times New Roman"/>
          <w:sz w:val="24"/>
          <w:szCs w:val="24"/>
        </w:rPr>
        <w:t>obowi</w:t>
      </w:r>
      <w:r w:rsidRPr="003E2255">
        <w:rPr>
          <w:rFonts w:ascii="Times New Roman" w:eastAsia="Times New Roman" w:hAnsi="Times New Roman" w:cs="Times New Roman"/>
          <w:spacing w:val="-1"/>
          <w:sz w:val="24"/>
          <w:szCs w:val="24"/>
        </w:rPr>
        <w:t>ą</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k</w:t>
      </w:r>
      <w:r w:rsidRPr="003E2255">
        <w:rPr>
          <w:rFonts w:ascii="Times New Roman" w:eastAsia="Times New Roman" w:hAnsi="Times New Roman" w:cs="Times New Roman"/>
          <w:spacing w:val="24"/>
          <w:sz w:val="24"/>
          <w:szCs w:val="24"/>
        </w:rPr>
        <w:t xml:space="preserve"> </w:t>
      </w:r>
      <w:r w:rsidRPr="003E2255">
        <w:rPr>
          <w:rFonts w:ascii="Times New Roman" w:eastAsia="Times New Roman" w:hAnsi="Times New Roman" w:cs="Times New Roman"/>
          <w:spacing w:val="2"/>
          <w:sz w:val="24"/>
          <w:szCs w:val="24"/>
        </w:rPr>
        <w:t>p</w:t>
      </w:r>
      <w:r w:rsidRPr="003E2255">
        <w:rPr>
          <w:rFonts w:ascii="Times New Roman" w:eastAsia="Times New Roman" w:hAnsi="Times New Roman" w:cs="Times New Roman"/>
          <w:sz w:val="24"/>
          <w:szCs w:val="24"/>
        </w:rPr>
        <w:t>rz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pacing w:val="2"/>
          <w:sz w:val="24"/>
          <w:szCs w:val="24"/>
        </w:rPr>
        <w:t>p</w:t>
      </w:r>
      <w:r w:rsidRPr="003E2255">
        <w:rPr>
          <w:rFonts w:ascii="Times New Roman" w:eastAsia="Times New Roman" w:hAnsi="Times New Roman" w:cs="Times New Roman"/>
          <w:sz w:val="24"/>
          <w:szCs w:val="24"/>
        </w:rPr>
        <w:t>ro</w:t>
      </w:r>
      <w:r w:rsidRPr="003E2255">
        <w:rPr>
          <w:rFonts w:ascii="Times New Roman" w:eastAsia="Times New Roman" w:hAnsi="Times New Roman" w:cs="Times New Roman"/>
          <w:spacing w:val="-1"/>
          <w:sz w:val="24"/>
          <w:szCs w:val="24"/>
        </w:rPr>
        <w:t>wa</w:t>
      </w:r>
      <w:r w:rsidRPr="003E2255">
        <w:rPr>
          <w:rFonts w:ascii="Times New Roman" w:eastAsia="Times New Roman" w:hAnsi="Times New Roman" w:cs="Times New Roman"/>
          <w:sz w:val="24"/>
          <w:szCs w:val="24"/>
        </w:rPr>
        <w:t>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nia</w:t>
      </w:r>
      <w:r w:rsidRPr="003E2255">
        <w:rPr>
          <w:rFonts w:ascii="Times New Roman" w:eastAsia="Times New Roman" w:hAnsi="Times New Roman" w:cs="Times New Roman"/>
          <w:spacing w:val="23"/>
          <w:sz w:val="24"/>
          <w:szCs w:val="24"/>
        </w:rPr>
        <w:t xml:space="preserve"> </w:t>
      </w:r>
      <w:r w:rsidRPr="003E2255">
        <w:rPr>
          <w:rFonts w:ascii="Times New Roman" w:eastAsia="Times New Roman" w:hAnsi="Times New Roman" w:cs="Times New Roman"/>
          <w:sz w:val="24"/>
          <w:szCs w:val="24"/>
        </w:rPr>
        <w:t>di</w:t>
      </w:r>
      <w:r w:rsidRPr="003E2255">
        <w:rPr>
          <w:rFonts w:ascii="Times New Roman" w:eastAsia="Times New Roman" w:hAnsi="Times New Roman" w:cs="Times New Roman"/>
          <w:spacing w:val="2"/>
          <w:sz w:val="24"/>
          <w:szCs w:val="24"/>
        </w:rPr>
        <w:t>a</w:t>
      </w:r>
      <w:r w:rsidRPr="003E2255">
        <w:rPr>
          <w:rFonts w:ascii="Times New Roman" w:eastAsia="Times New Roman" w:hAnsi="Times New Roman" w:cs="Times New Roman"/>
          <w:spacing w:val="-2"/>
          <w:sz w:val="24"/>
          <w:szCs w:val="24"/>
        </w:rPr>
        <w:t>g</w:t>
      </w:r>
      <w:r w:rsidRPr="003E2255">
        <w:rPr>
          <w:rFonts w:ascii="Times New Roman" w:eastAsia="Times New Roman" w:hAnsi="Times New Roman" w:cs="Times New Roman"/>
          <w:sz w:val="24"/>
          <w:szCs w:val="24"/>
        </w:rPr>
        <w:t>no</w:t>
      </w:r>
      <w:r w:rsidRPr="003E2255">
        <w:rPr>
          <w:rFonts w:ascii="Times New Roman" w:eastAsia="Times New Roman" w:hAnsi="Times New Roman" w:cs="Times New Roman"/>
          <w:spacing w:val="6"/>
          <w:sz w:val="24"/>
          <w:szCs w:val="24"/>
        </w:rPr>
        <w:t>z</w:t>
      </w:r>
      <w:r w:rsidRPr="003E2255">
        <w:rPr>
          <w:rFonts w:ascii="Times New Roman" w:eastAsia="Times New Roman" w:hAnsi="Times New Roman" w:cs="Times New Roman"/>
          <w:sz w:val="24"/>
          <w:szCs w:val="24"/>
        </w:rPr>
        <w:t>y</w:t>
      </w:r>
      <w:r w:rsidRPr="003E2255">
        <w:rPr>
          <w:rFonts w:ascii="Times New Roman" w:eastAsia="Times New Roman" w:hAnsi="Times New Roman" w:cs="Times New Roman"/>
          <w:spacing w:val="19"/>
          <w:sz w:val="24"/>
          <w:szCs w:val="24"/>
        </w:rPr>
        <w:t xml:space="preserve"> </w:t>
      </w:r>
      <w:r w:rsidRPr="003E2255">
        <w:rPr>
          <w:rFonts w:ascii="Times New Roman" w:eastAsia="Times New Roman" w:hAnsi="Times New Roman" w:cs="Times New Roman"/>
          <w:spacing w:val="2"/>
          <w:sz w:val="24"/>
          <w:szCs w:val="24"/>
        </w:rPr>
        <w:t>s</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3"/>
          <w:sz w:val="24"/>
          <w:szCs w:val="24"/>
        </w:rPr>
        <w:t>t</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ji</w:t>
      </w:r>
      <w:r w:rsidRPr="003E2255">
        <w:rPr>
          <w:rFonts w:ascii="Times New Roman" w:eastAsia="Times New Roman" w:hAnsi="Times New Roman" w:cs="Times New Roman"/>
          <w:spacing w:val="24"/>
          <w:sz w:val="24"/>
          <w:szCs w:val="24"/>
        </w:rPr>
        <w:t xml:space="preserve"> </w:t>
      </w:r>
      <w:r w:rsidRPr="003E2255">
        <w:rPr>
          <w:rFonts w:ascii="Times New Roman" w:eastAsia="Times New Roman" w:hAnsi="Times New Roman" w:cs="Times New Roman"/>
          <w:sz w:val="24"/>
          <w:szCs w:val="24"/>
        </w:rPr>
        <w:t>s</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kolnej i</w:t>
      </w:r>
      <w:r w:rsidR="003E2255" w:rsidRPr="003E2255">
        <w:rPr>
          <w:rFonts w:ascii="Times New Roman" w:eastAsia="Times New Roman" w:hAnsi="Times New Roman" w:cs="Times New Roman"/>
          <w:sz w:val="24"/>
          <w:szCs w:val="24"/>
        </w:rPr>
        <w:t> </w:t>
      </w:r>
      <w:r w:rsidRPr="003E2255">
        <w:rPr>
          <w:rFonts w:ascii="Times New Roman" w:eastAsia="Times New Roman" w:hAnsi="Times New Roman" w:cs="Times New Roman"/>
          <w:sz w:val="24"/>
          <w:szCs w:val="24"/>
        </w:rPr>
        <w:t>rod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innej 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niów na</w:t>
      </w:r>
      <w:r w:rsidRPr="003E2255">
        <w:rPr>
          <w:rFonts w:ascii="Times New Roman" w:eastAsia="Times New Roman" w:hAnsi="Times New Roman" w:cs="Times New Roman"/>
          <w:spacing w:val="-1"/>
          <w:sz w:val="24"/>
          <w:szCs w:val="24"/>
        </w:rPr>
        <w:t xml:space="preserve"> </w:t>
      </w:r>
      <w:r w:rsidRPr="003E2255">
        <w:rPr>
          <w:rFonts w:ascii="Times New Roman" w:eastAsia="Times New Roman" w:hAnsi="Times New Roman" w:cs="Times New Roman"/>
          <w:sz w:val="24"/>
          <w:szCs w:val="24"/>
        </w:rPr>
        <w:t>po</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ą</w:t>
      </w:r>
      <w:r w:rsidRPr="003E2255">
        <w:rPr>
          <w:rFonts w:ascii="Times New Roman" w:eastAsia="Times New Roman" w:hAnsi="Times New Roman" w:cs="Times New Roman"/>
          <w:sz w:val="24"/>
          <w:szCs w:val="24"/>
        </w:rPr>
        <w:t>tku roku s</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kolne</w:t>
      </w:r>
      <w:r w:rsidRPr="003E2255">
        <w:rPr>
          <w:rFonts w:ascii="Times New Roman" w:eastAsia="Times New Roman" w:hAnsi="Times New Roman" w:cs="Times New Roman"/>
          <w:spacing w:val="-3"/>
          <w:sz w:val="24"/>
          <w:szCs w:val="24"/>
        </w:rPr>
        <w:t>g</w:t>
      </w:r>
      <w:r w:rsidRPr="003E2255">
        <w:rPr>
          <w:rFonts w:ascii="Times New Roman" w:eastAsia="Times New Roman" w:hAnsi="Times New Roman" w:cs="Times New Roman"/>
          <w:sz w:val="24"/>
          <w:szCs w:val="24"/>
        </w:rPr>
        <w:t>o.</w:t>
      </w:r>
    </w:p>
    <w:p w:rsidR="008A2942" w:rsidRPr="003E2255" w:rsidRDefault="008A2942" w:rsidP="008A7570">
      <w:pPr>
        <w:pStyle w:val="Akapitzlist"/>
        <w:numPr>
          <w:ilvl w:val="0"/>
          <w:numId w:val="63"/>
        </w:numPr>
        <w:spacing w:after="0" w:line="275" w:lineRule="exact"/>
        <w:ind w:right="60"/>
        <w:rPr>
          <w:rFonts w:ascii="Times New Roman" w:eastAsia="Times New Roman" w:hAnsi="Times New Roman" w:cs="Times New Roman"/>
          <w:sz w:val="24"/>
          <w:szCs w:val="24"/>
        </w:rPr>
      </w:pP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iel</w:t>
      </w:r>
      <w:r w:rsidRPr="003E2255">
        <w:rPr>
          <w:rFonts w:ascii="Times New Roman" w:eastAsia="Times New Roman" w:hAnsi="Times New Roman" w:cs="Times New Roman"/>
          <w:spacing w:val="50"/>
          <w:sz w:val="24"/>
          <w:szCs w:val="24"/>
        </w:rPr>
        <w:t xml:space="preserve"> </w:t>
      </w:r>
      <w:r w:rsidRPr="003E2255">
        <w:rPr>
          <w:rFonts w:ascii="Times New Roman" w:eastAsia="Times New Roman" w:hAnsi="Times New Roman" w:cs="Times New Roman"/>
          <w:sz w:val="24"/>
          <w:szCs w:val="24"/>
        </w:rPr>
        <w:t>pod</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j</w:t>
      </w:r>
      <w:r w:rsidRPr="003E2255">
        <w:rPr>
          <w:rFonts w:ascii="Times New Roman" w:eastAsia="Times New Roman" w:hAnsi="Times New Roman" w:cs="Times New Roman"/>
          <w:spacing w:val="1"/>
          <w:sz w:val="24"/>
          <w:szCs w:val="24"/>
        </w:rPr>
        <w:t>m</w:t>
      </w:r>
      <w:r w:rsidRPr="003E2255">
        <w:rPr>
          <w:rFonts w:ascii="Times New Roman" w:eastAsia="Times New Roman" w:hAnsi="Times New Roman" w:cs="Times New Roman"/>
          <w:sz w:val="24"/>
          <w:szCs w:val="24"/>
        </w:rPr>
        <w:t>uje</w:t>
      </w:r>
      <w:r w:rsidRPr="003E2255">
        <w:rPr>
          <w:rFonts w:ascii="Times New Roman" w:eastAsia="Times New Roman" w:hAnsi="Times New Roman" w:cs="Times New Roman"/>
          <w:spacing w:val="50"/>
          <w:sz w:val="24"/>
          <w:szCs w:val="24"/>
        </w:rPr>
        <w:t xml:space="preserve"> </w:t>
      </w:r>
      <w:r w:rsidRPr="003E2255">
        <w:rPr>
          <w:rFonts w:ascii="Times New Roman" w:eastAsia="Times New Roman" w:hAnsi="Times New Roman" w:cs="Times New Roman"/>
          <w:sz w:val="24"/>
          <w:szCs w:val="24"/>
        </w:rPr>
        <w:t>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iał</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nia</w:t>
      </w:r>
      <w:r w:rsidRPr="003E2255">
        <w:rPr>
          <w:rFonts w:ascii="Times New Roman" w:eastAsia="Times New Roman" w:hAnsi="Times New Roman" w:cs="Times New Roman"/>
          <w:spacing w:val="50"/>
          <w:sz w:val="24"/>
          <w:szCs w:val="24"/>
        </w:rPr>
        <w:t xml:space="preserve"> </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ho</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w</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e</w:t>
      </w:r>
      <w:r w:rsidRPr="003E2255">
        <w:rPr>
          <w:rFonts w:ascii="Times New Roman" w:eastAsia="Times New Roman" w:hAnsi="Times New Roman" w:cs="Times New Roman"/>
          <w:spacing w:val="51"/>
          <w:sz w:val="24"/>
          <w:szCs w:val="24"/>
        </w:rPr>
        <w:t xml:space="preserve"> </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m</w:t>
      </w:r>
      <w:r w:rsidRPr="003E2255">
        <w:rPr>
          <w:rFonts w:ascii="Times New Roman" w:eastAsia="Times New Roman" w:hAnsi="Times New Roman" w:cs="Times New Roman"/>
          <w:spacing w:val="1"/>
          <w:sz w:val="24"/>
          <w:szCs w:val="24"/>
        </w:rPr>
        <w:t>i</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rz</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ją</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e</w:t>
      </w:r>
      <w:r w:rsidRPr="003E2255">
        <w:rPr>
          <w:rFonts w:ascii="Times New Roman" w:eastAsia="Times New Roman" w:hAnsi="Times New Roman" w:cs="Times New Roman"/>
          <w:spacing w:val="49"/>
          <w:sz w:val="24"/>
          <w:szCs w:val="24"/>
        </w:rPr>
        <w:t xml:space="preserve"> </w:t>
      </w:r>
      <w:r w:rsidRPr="003E2255">
        <w:rPr>
          <w:rFonts w:ascii="Times New Roman" w:eastAsia="Times New Roman" w:hAnsi="Times New Roman" w:cs="Times New Roman"/>
          <w:sz w:val="24"/>
          <w:szCs w:val="24"/>
        </w:rPr>
        <w:t>do</w:t>
      </w:r>
      <w:r w:rsidRPr="003E2255">
        <w:rPr>
          <w:rFonts w:ascii="Times New Roman" w:eastAsia="Times New Roman" w:hAnsi="Times New Roman" w:cs="Times New Roman"/>
          <w:spacing w:val="50"/>
          <w:sz w:val="24"/>
          <w:szCs w:val="24"/>
        </w:rPr>
        <w:t xml:space="preserve"> </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l</w:t>
      </w:r>
      <w:r w:rsidRPr="003E2255">
        <w:rPr>
          <w:rFonts w:ascii="Times New Roman" w:eastAsia="Times New Roman" w:hAnsi="Times New Roman" w:cs="Times New Roman"/>
          <w:spacing w:val="1"/>
          <w:sz w:val="24"/>
          <w:szCs w:val="24"/>
        </w:rPr>
        <w:t>i</w:t>
      </w:r>
      <w:r w:rsidRPr="003E2255">
        <w:rPr>
          <w:rFonts w:ascii="Times New Roman" w:eastAsia="Times New Roman" w:hAnsi="Times New Roman" w:cs="Times New Roman"/>
          <w:sz w:val="24"/>
          <w:szCs w:val="24"/>
        </w:rPr>
        <w:t>m</w:t>
      </w:r>
      <w:r w:rsidRPr="003E2255">
        <w:rPr>
          <w:rFonts w:ascii="Times New Roman" w:eastAsia="Times New Roman" w:hAnsi="Times New Roman" w:cs="Times New Roman"/>
          <w:spacing w:val="-1"/>
          <w:sz w:val="24"/>
          <w:szCs w:val="24"/>
        </w:rPr>
        <w:t>i</w:t>
      </w: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ac</w:t>
      </w:r>
      <w:r w:rsidRPr="003E2255">
        <w:rPr>
          <w:rFonts w:ascii="Times New Roman" w:eastAsia="Times New Roman" w:hAnsi="Times New Roman" w:cs="Times New Roman"/>
          <w:sz w:val="24"/>
          <w:szCs w:val="24"/>
        </w:rPr>
        <w:t>ji</w:t>
      </w:r>
      <w:r w:rsidRPr="003E2255">
        <w:rPr>
          <w:rFonts w:ascii="Times New Roman" w:eastAsia="Times New Roman" w:hAnsi="Times New Roman" w:cs="Times New Roman"/>
          <w:spacing w:val="51"/>
          <w:sz w:val="24"/>
          <w:szCs w:val="24"/>
        </w:rPr>
        <w:t xml:space="preserve"> </w:t>
      </w:r>
      <w:r w:rsidRPr="003E2255">
        <w:rPr>
          <w:rFonts w:ascii="Times New Roman" w:eastAsia="Times New Roman" w:hAnsi="Times New Roman" w:cs="Times New Roman"/>
          <w:sz w:val="24"/>
          <w:szCs w:val="24"/>
        </w:rPr>
        <w:t>trudnoś</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w:t>
      </w:r>
      <w:r w:rsidR="00936FC3" w:rsidRPr="003E2255">
        <w:rPr>
          <w:rFonts w:ascii="Times New Roman" w:eastAsia="Times New Roman" w:hAnsi="Times New Roman" w:cs="Times New Roman"/>
          <w:sz w:val="24"/>
          <w:szCs w:val="24"/>
        </w:rPr>
        <w:t xml:space="preserve"> </w:t>
      </w:r>
      <w:r w:rsidRPr="003E2255">
        <w:rPr>
          <w:rFonts w:ascii="Times New Roman" w:eastAsia="Times New Roman" w:hAnsi="Times New Roman" w:cs="Times New Roman"/>
          <w:sz w:val="24"/>
          <w:szCs w:val="24"/>
        </w:rPr>
        <w:t>i</w:t>
      </w:r>
      <w:r w:rsidR="003E2255" w:rsidRPr="003E2255">
        <w:rPr>
          <w:rFonts w:ascii="Times New Roman" w:eastAsia="Times New Roman" w:hAnsi="Times New Roman" w:cs="Times New Roman"/>
          <w:sz w:val="24"/>
          <w:szCs w:val="24"/>
        </w:rPr>
        <w:t> </w:t>
      </w:r>
      <w:r w:rsidRPr="003E2255">
        <w:rPr>
          <w:rFonts w:ascii="Times New Roman" w:eastAsia="Times New Roman" w:hAnsi="Times New Roman" w:cs="Times New Roman"/>
          <w:sz w:val="24"/>
          <w:szCs w:val="24"/>
        </w:rPr>
        <w:t>ro</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wi</w:t>
      </w:r>
      <w:r w:rsidRPr="003E2255">
        <w:rPr>
          <w:rFonts w:ascii="Times New Roman" w:eastAsia="Times New Roman" w:hAnsi="Times New Roman" w:cs="Times New Roman"/>
          <w:spacing w:val="-1"/>
          <w:sz w:val="24"/>
          <w:szCs w:val="24"/>
        </w:rPr>
        <w:t>ą</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nia 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z w:val="24"/>
          <w:szCs w:val="24"/>
        </w:rPr>
        <w:t>oblemów s</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kol</w:t>
      </w:r>
      <w:r w:rsidRPr="003E2255">
        <w:rPr>
          <w:rFonts w:ascii="Times New Roman" w:eastAsia="Times New Roman" w:hAnsi="Times New Roman" w:cs="Times New Roman"/>
          <w:spacing w:val="3"/>
          <w:sz w:val="24"/>
          <w:szCs w:val="24"/>
        </w:rPr>
        <w:t>n</w:t>
      </w:r>
      <w:r w:rsidRPr="003E2255">
        <w:rPr>
          <w:rFonts w:ascii="Times New Roman" w:eastAsia="Times New Roman" w:hAnsi="Times New Roman" w:cs="Times New Roman"/>
          <w:spacing w:val="-7"/>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 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nia.</w:t>
      </w:r>
    </w:p>
    <w:p w:rsidR="008A2942" w:rsidRPr="003E2255" w:rsidRDefault="008A2942" w:rsidP="008A7570">
      <w:pPr>
        <w:pStyle w:val="Akapitzlist"/>
        <w:numPr>
          <w:ilvl w:val="0"/>
          <w:numId w:val="63"/>
        </w:numPr>
        <w:spacing w:before="41" w:after="0" w:line="277" w:lineRule="auto"/>
        <w:ind w:right="60"/>
        <w:jc w:val="both"/>
        <w:rPr>
          <w:rFonts w:ascii="Times New Roman" w:eastAsia="Times New Roman" w:hAnsi="Times New Roman" w:cs="Times New Roman"/>
          <w:sz w:val="24"/>
          <w:szCs w:val="24"/>
        </w:rPr>
      </w:pP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iel</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z w:val="24"/>
          <w:szCs w:val="24"/>
        </w:rPr>
        <w:t>info</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z w:val="24"/>
          <w:szCs w:val="24"/>
        </w:rPr>
        <w:t>mu</w:t>
      </w:r>
      <w:r w:rsidRPr="003E2255">
        <w:rPr>
          <w:rFonts w:ascii="Times New Roman" w:eastAsia="Times New Roman" w:hAnsi="Times New Roman" w:cs="Times New Roman"/>
          <w:spacing w:val="1"/>
          <w:sz w:val="24"/>
          <w:szCs w:val="24"/>
        </w:rPr>
        <w:t>j</w:t>
      </w:r>
      <w:r w:rsidRPr="003E2255">
        <w:rPr>
          <w:rFonts w:ascii="Times New Roman" w:eastAsia="Times New Roman" w:hAnsi="Times New Roman" w:cs="Times New Roman"/>
          <w:sz w:val="24"/>
          <w:szCs w:val="24"/>
        </w:rPr>
        <w:t>e</w:t>
      </w:r>
      <w:r w:rsidRPr="003E2255">
        <w:rPr>
          <w:rFonts w:ascii="Times New Roman" w:eastAsia="Times New Roman" w:hAnsi="Times New Roman" w:cs="Times New Roman"/>
          <w:spacing w:val="8"/>
          <w:sz w:val="24"/>
          <w:szCs w:val="24"/>
        </w:rPr>
        <w:t xml:space="preserve"> </w:t>
      </w:r>
      <w:r w:rsidRPr="003E2255">
        <w:rPr>
          <w:rFonts w:ascii="Times New Roman" w:eastAsia="Times New Roman" w:hAnsi="Times New Roman" w:cs="Times New Roman"/>
          <w:sz w:val="24"/>
          <w:szCs w:val="24"/>
        </w:rPr>
        <w:t>r</w:t>
      </w:r>
      <w:r w:rsidRPr="003E2255">
        <w:rPr>
          <w:rFonts w:ascii="Times New Roman" w:eastAsia="Times New Roman" w:hAnsi="Times New Roman" w:cs="Times New Roman"/>
          <w:spacing w:val="1"/>
          <w:sz w:val="24"/>
          <w:szCs w:val="24"/>
        </w:rPr>
        <w:t>o</w:t>
      </w:r>
      <w:r w:rsidRPr="003E2255">
        <w:rPr>
          <w:rFonts w:ascii="Times New Roman" w:eastAsia="Times New Roman" w:hAnsi="Times New Roman" w:cs="Times New Roman"/>
          <w:sz w:val="24"/>
          <w:szCs w:val="24"/>
        </w:rPr>
        <w:t>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ica</w:t>
      </w:r>
      <w:r w:rsidRPr="003E2255">
        <w:rPr>
          <w:rFonts w:ascii="Times New Roman" w:eastAsia="Times New Roman" w:hAnsi="Times New Roman" w:cs="Times New Roman"/>
          <w:spacing w:val="6"/>
          <w:sz w:val="24"/>
          <w:szCs w:val="24"/>
        </w:rPr>
        <w:t xml:space="preserve"> </w:t>
      </w:r>
      <w:r w:rsidRPr="003E2255">
        <w:rPr>
          <w:rFonts w:ascii="Times New Roman" w:eastAsia="Times New Roman" w:hAnsi="Times New Roman" w:cs="Times New Roman"/>
          <w:sz w:val="24"/>
          <w:szCs w:val="24"/>
        </w:rPr>
        <w:t>o</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z w:val="24"/>
          <w:szCs w:val="24"/>
        </w:rPr>
        <w:t>is</w:t>
      </w:r>
      <w:r w:rsidRPr="003E2255">
        <w:rPr>
          <w:rFonts w:ascii="Times New Roman" w:eastAsia="Times New Roman" w:hAnsi="Times New Roman" w:cs="Times New Roman"/>
          <w:spacing w:val="1"/>
          <w:sz w:val="24"/>
          <w:szCs w:val="24"/>
        </w:rPr>
        <w:t>t</w:t>
      </w:r>
      <w:r w:rsidRPr="003E2255">
        <w:rPr>
          <w:rFonts w:ascii="Times New Roman" w:eastAsia="Times New Roman" w:hAnsi="Times New Roman" w:cs="Times New Roman"/>
          <w:sz w:val="24"/>
          <w:szCs w:val="24"/>
        </w:rPr>
        <w:t>niej</w:t>
      </w:r>
      <w:r w:rsidRPr="003E2255">
        <w:rPr>
          <w:rFonts w:ascii="Times New Roman" w:eastAsia="Times New Roman" w:hAnsi="Times New Roman" w:cs="Times New Roman"/>
          <w:spacing w:val="-1"/>
          <w:sz w:val="24"/>
          <w:szCs w:val="24"/>
        </w:rPr>
        <w:t>ą</w:t>
      </w:r>
      <w:r w:rsidRPr="003E2255">
        <w:rPr>
          <w:rFonts w:ascii="Times New Roman" w:eastAsia="Times New Roman" w:hAnsi="Times New Roman" w:cs="Times New Roman"/>
          <w:spacing w:val="4"/>
          <w:sz w:val="24"/>
          <w:szCs w:val="24"/>
        </w:rPr>
        <w:t>c</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z w:val="24"/>
          <w:szCs w:val="24"/>
        </w:rPr>
        <w:t>tru</w:t>
      </w:r>
      <w:r w:rsidRPr="003E2255">
        <w:rPr>
          <w:rFonts w:ascii="Times New Roman" w:eastAsia="Times New Roman" w:hAnsi="Times New Roman" w:cs="Times New Roman"/>
          <w:spacing w:val="2"/>
          <w:sz w:val="24"/>
          <w:szCs w:val="24"/>
        </w:rPr>
        <w:t>d</w:t>
      </w:r>
      <w:r w:rsidRPr="003E2255">
        <w:rPr>
          <w:rFonts w:ascii="Times New Roman" w:eastAsia="Times New Roman" w:hAnsi="Times New Roman" w:cs="Times New Roman"/>
          <w:sz w:val="24"/>
          <w:szCs w:val="24"/>
        </w:rPr>
        <w:t>ności</w:t>
      </w:r>
      <w:r w:rsidRPr="003E2255">
        <w:rPr>
          <w:rFonts w:ascii="Times New Roman" w:eastAsia="Times New Roman" w:hAnsi="Times New Roman" w:cs="Times New Roman"/>
          <w:spacing w:val="-1"/>
          <w:sz w:val="24"/>
          <w:szCs w:val="24"/>
        </w:rPr>
        <w:t>ac</w:t>
      </w:r>
      <w:r w:rsidRPr="003E2255">
        <w:rPr>
          <w:rFonts w:ascii="Times New Roman" w:eastAsia="Times New Roman" w:hAnsi="Times New Roman" w:cs="Times New Roman"/>
          <w:sz w:val="24"/>
          <w:szCs w:val="24"/>
        </w:rPr>
        <w:t>h</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z w:val="24"/>
          <w:szCs w:val="24"/>
        </w:rPr>
        <w:t>i</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po</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je</w:t>
      </w:r>
      <w:r w:rsidRPr="003E2255">
        <w:rPr>
          <w:rFonts w:ascii="Times New Roman" w:eastAsia="Times New Roman" w:hAnsi="Times New Roman" w:cs="Times New Roman"/>
          <w:spacing w:val="9"/>
          <w:sz w:val="24"/>
          <w:szCs w:val="24"/>
        </w:rPr>
        <w:t xml:space="preserve"> </w:t>
      </w:r>
      <w:r w:rsidRPr="003E2255">
        <w:rPr>
          <w:rFonts w:ascii="Times New Roman" w:eastAsia="Times New Roman" w:hAnsi="Times New Roman" w:cs="Times New Roman"/>
          <w:spacing w:val="-2"/>
          <w:sz w:val="24"/>
          <w:szCs w:val="24"/>
        </w:rPr>
        <w:t>g</w:t>
      </w:r>
      <w:r w:rsidRPr="003E2255">
        <w:rPr>
          <w:rFonts w:ascii="Times New Roman" w:eastAsia="Times New Roman" w:hAnsi="Times New Roman" w:cs="Times New Roman"/>
          <w:sz w:val="24"/>
          <w:szCs w:val="24"/>
        </w:rPr>
        <w:t>o</w:t>
      </w:r>
      <w:r w:rsidRPr="003E2255">
        <w:rPr>
          <w:rFonts w:ascii="Times New Roman" w:eastAsia="Times New Roman" w:hAnsi="Times New Roman" w:cs="Times New Roman"/>
          <w:spacing w:val="9"/>
          <w:sz w:val="24"/>
          <w:szCs w:val="24"/>
        </w:rPr>
        <w:t xml:space="preserve"> </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e</w:t>
      </w:r>
      <w:r w:rsidRPr="003E2255">
        <w:rPr>
          <w:rFonts w:ascii="Times New Roman" w:eastAsia="Times New Roman" w:hAnsi="Times New Roman" w:cs="Times New Roman"/>
          <w:spacing w:val="6"/>
          <w:sz w:val="24"/>
          <w:szCs w:val="24"/>
        </w:rPr>
        <w:t xml:space="preserve"> </w:t>
      </w:r>
      <w:r w:rsidRPr="003E2255">
        <w:rPr>
          <w:rFonts w:ascii="Times New Roman" w:eastAsia="Times New Roman" w:hAnsi="Times New Roman" w:cs="Times New Roman"/>
          <w:sz w:val="24"/>
          <w:szCs w:val="24"/>
        </w:rPr>
        <w:t>swoim</w:t>
      </w:r>
      <w:r w:rsidRPr="003E2255">
        <w:rPr>
          <w:rFonts w:ascii="Times New Roman" w:eastAsia="Times New Roman" w:hAnsi="Times New Roman" w:cs="Times New Roman"/>
          <w:spacing w:val="7"/>
          <w:sz w:val="24"/>
          <w:szCs w:val="24"/>
        </w:rPr>
        <w:t xml:space="preserve"> </w:t>
      </w:r>
      <w:r w:rsidRPr="003E2255">
        <w:rPr>
          <w:rFonts w:ascii="Times New Roman" w:eastAsia="Times New Roman" w:hAnsi="Times New Roman" w:cs="Times New Roman"/>
          <w:sz w:val="24"/>
          <w:szCs w:val="24"/>
        </w:rPr>
        <w:t>plan</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m 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iał</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ń, jedno</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 xml:space="preserve">śnie </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obowi</w:t>
      </w:r>
      <w:r w:rsidRPr="003E2255">
        <w:rPr>
          <w:rFonts w:ascii="Times New Roman" w:eastAsia="Times New Roman" w:hAnsi="Times New Roman" w:cs="Times New Roman"/>
          <w:spacing w:val="-1"/>
          <w:sz w:val="24"/>
          <w:szCs w:val="24"/>
        </w:rPr>
        <w:t>ą</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 xml:space="preserve">uje </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z w:val="24"/>
          <w:szCs w:val="24"/>
        </w:rPr>
        <w:t>od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ica</w:t>
      </w:r>
      <w:r w:rsidRPr="003E2255">
        <w:rPr>
          <w:rFonts w:ascii="Times New Roman" w:eastAsia="Times New Roman" w:hAnsi="Times New Roman" w:cs="Times New Roman"/>
          <w:spacing w:val="-1"/>
          <w:sz w:val="24"/>
          <w:szCs w:val="24"/>
        </w:rPr>
        <w:t xml:space="preserve"> </w:t>
      </w:r>
      <w:r w:rsidRPr="003E2255">
        <w:rPr>
          <w:rFonts w:ascii="Times New Roman" w:eastAsia="Times New Roman" w:hAnsi="Times New Roman" w:cs="Times New Roman"/>
          <w:sz w:val="24"/>
          <w:szCs w:val="24"/>
        </w:rPr>
        <w:t>do</w:t>
      </w:r>
      <w:r w:rsidRPr="003E2255">
        <w:rPr>
          <w:rFonts w:ascii="Times New Roman" w:eastAsia="Times New Roman" w:hAnsi="Times New Roman" w:cs="Times New Roman"/>
          <w:spacing w:val="2"/>
          <w:sz w:val="24"/>
          <w:szCs w:val="24"/>
        </w:rPr>
        <w:t xml:space="preserve"> </w:t>
      </w:r>
      <w:r w:rsidRPr="003E2255">
        <w:rPr>
          <w:rFonts w:ascii="Times New Roman" w:eastAsia="Times New Roman" w:hAnsi="Times New Roman" w:cs="Times New Roman"/>
          <w:sz w:val="24"/>
          <w:szCs w:val="24"/>
        </w:rPr>
        <w:t>rz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teln</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j współp</w:t>
      </w:r>
      <w:r w:rsidRPr="003E2255">
        <w:rPr>
          <w:rFonts w:ascii="Times New Roman" w:eastAsia="Times New Roman" w:hAnsi="Times New Roman" w:cs="Times New Roman"/>
          <w:spacing w:val="-1"/>
          <w:sz w:val="24"/>
          <w:szCs w:val="24"/>
        </w:rPr>
        <w:t>ra</w:t>
      </w:r>
      <w:r w:rsidRPr="003E2255">
        <w:rPr>
          <w:rFonts w:ascii="Times New Roman" w:eastAsia="Times New Roman" w:hAnsi="Times New Roman" w:cs="Times New Roman"/>
          <w:spacing w:val="4"/>
          <w:sz w:val="24"/>
          <w:szCs w:val="24"/>
        </w:rPr>
        <w:t>c</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z w:val="24"/>
          <w:szCs w:val="24"/>
        </w:rPr>
        <w:t>.</w:t>
      </w:r>
    </w:p>
    <w:p w:rsidR="008A2942" w:rsidRPr="003E2255" w:rsidRDefault="008A2942" w:rsidP="008A7570">
      <w:pPr>
        <w:pStyle w:val="Akapitzlist"/>
        <w:numPr>
          <w:ilvl w:val="0"/>
          <w:numId w:val="63"/>
        </w:numPr>
        <w:spacing w:after="0" w:line="275" w:lineRule="exact"/>
        <w:ind w:right="64"/>
        <w:rPr>
          <w:rFonts w:ascii="Times New Roman" w:eastAsia="Times New Roman" w:hAnsi="Times New Roman" w:cs="Times New Roman"/>
          <w:sz w:val="24"/>
          <w:szCs w:val="24"/>
        </w:rPr>
      </w:pP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iel</w:t>
      </w:r>
      <w:r w:rsidRPr="003E2255">
        <w:rPr>
          <w:rFonts w:ascii="Times New Roman" w:eastAsia="Times New Roman" w:hAnsi="Times New Roman" w:cs="Times New Roman"/>
          <w:spacing w:val="38"/>
          <w:sz w:val="24"/>
          <w:szCs w:val="24"/>
        </w:rPr>
        <w:t xml:space="preserve"> </w:t>
      </w:r>
      <w:r w:rsidRPr="003E2255">
        <w:rPr>
          <w:rFonts w:ascii="Times New Roman" w:eastAsia="Times New Roman" w:hAnsi="Times New Roman" w:cs="Times New Roman"/>
          <w:sz w:val="24"/>
          <w:szCs w:val="24"/>
        </w:rPr>
        <w:t>op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pacing w:val="-1"/>
          <w:sz w:val="24"/>
          <w:szCs w:val="24"/>
        </w:rPr>
        <w:t>ac</w:t>
      </w:r>
      <w:r w:rsidRPr="003E2255">
        <w:rPr>
          <w:rFonts w:ascii="Times New Roman" w:eastAsia="Times New Roman" w:hAnsi="Times New Roman" w:cs="Times New Roman"/>
          <w:sz w:val="24"/>
          <w:szCs w:val="24"/>
        </w:rPr>
        <w:t>owuje</w:t>
      </w:r>
      <w:r w:rsidRPr="003E2255">
        <w:rPr>
          <w:rFonts w:ascii="Times New Roman" w:eastAsia="Times New Roman" w:hAnsi="Times New Roman" w:cs="Times New Roman"/>
          <w:spacing w:val="40"/>
          <w:sz w:val="24"/>
          <w:szCs w:val="24"/>
        </w:rPr>
        <w:t xml:space="preserve"> </w:t>
      </w:r>
      <w:r w:rsidRPr="003E2255">
        <w:rPr>
          <w:rFonts w:ascii="Times New Roman" w:eastAsia="Times New Roman" w:hAnsi="Times New Roman" w:cs="Times New Roman"/>
          <w:sz w:val="24"/>
          <w:szCs w:val="24"/>
        </w:rPr>
        <w:t>plan</w:t>
      </w:r>
      <w:r w:rsidRPr="003E2255">
        <w:rPr>
          <w:rFonts w:ascii="Times New Roman" w:eastAsia="Times New Roman" w:hAnsi="Times New Roman" w:cs="Times New Roman"/>
          <w:spacing w:val="38"/>
          <w:sz w:val="24"/>
          <w:szCs w:val="24"/>
        </w:rPr>
        <w:t xml:space="preserve"> </w:t>
      </w:r>
      <w:r w:rsidRPr="003E2255">
        <w:rPr>
          <w:rFonts w:ascii="Times New Roman" w:eastAsia="Times New Roman" w:hAnsi="Times New Roman" w:cs="Times New Roman"/>
          <w:sz w:val="24"/>
          <w:szCs w:val="24"/>
        </w:rPr>
        <w:t>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w</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z w:val="24"/>
          <w:szCs w:val="24"/>
        </w:rPr>
        <w:t>y</w:t>
      </w:r>
      <w:r w:rsidRPr="003E2255">
        <w:rPr>
          <w:rFonts w:ascii="Times New Roman" w:eastAsia="Times New Roman" w:hAnsi="Times New Roman" w:cs="Times New Roman"/>
          <w:spacing w:val="36"/>
          <w:sz w:val="24"/>
          <w:szCs w:val="24"/>
        </w:rPr>
        <w:t xml:space="preserve"> </w:t>
      </w:r>
      <w:r w:rsidRPr="003E2255">
        <w:rPr>
          <w:rFonts w:ascii="Times New Roman" w:eastAsia="Times New Roman" w:hAnsi="Times New Roman" w:cs="Times New Roman"/>
          <w:sz w:val="24"/>
          <w:szCs w:val="24"/>
        </w:rPr>
        <w:t>w</w:t>
      </w:r>
      <w:r w:rsidRPr="003E2255">
        <w:rPr>
          <w:rFonts w:ascii="Times New Roman" w:eastAsia="Times New Roman" w:hAnsi="Times New Roman" w:cs="Times New Roman"/>
          <w:spacing w:val="38"/>
          <w:sz w:val="24"/>
          <w:szCs w:val="24"/>
        </w:rPr>
        <w:t xml:space="preserve"> </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lu</w:t>
      </w:r>
      <w:r w:rsidRPr="003E2255">
        <w:rPr>
          <w:rFonts w:ascii="Times New Roman" w:eastAsia="Times New Roman" w:hAnsi="Times New Roman" w:cs="Times New Roman"/>
          <w:spacing w:val="39"/>
          <w:sz w:val="24"/>
          <w:szCs w:val="24"/>
        </w:rPr>
        <w:t xml:space="preserve"> </w:t>
      </w:r>
      <w:r w:rsidRPr="003E2255">
        <w:rPr>
          <w:rFonts w:ascii="Times New Roman" w:eastAsia="Times New Roman" w:hAnsi="Times New Roman" w:cs="Times New Roman"/>
          <w:sz w:val="24"/>
          <w:szCs w:val="24"/>
        </w:rPr>
        <w:t>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ię</w:t>
      </w:r>
      <w:r w:rsidRPr="003E2255">
        <w:rPr>
          <w:rFonts w:ascii="Times New Roman" w:eastAsia="Times New Roman" w:hAnsi="Times New Roman" w:cs="Times New Roman"/>
          <w:spacing w:val="1"/>
          <w:sz w:val="24"/>
          <w:szCs w:val="24"/>
        </w:rPr>
        <w:t>ż</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nia</w:t>
      </w:r>
      <w:r w:rsidRPr="003E2255">
        <w:rPr>
          <w:rFonts w:ascii="Times New Roman" w:eastAsia="Times New Roman" w:hAnsi="Times New Roman" w:cs="Times New Roman"/>
          <w:spacing w:val="38"/>
          <w:sz w:val="24"/>
          <w:szCs w:val="24"/>
        </w:rPr>
        <w:t xml:space="preserve"> </w:t>
      </w:r>
      <w:r w:rsidRPr="003E2255">
        <w:rPr>
          <w:rFonts w:ascii="Times New Roman" w:eastAsia="Times New Roman" w:hAnsi="Times New Roman" w:cs="Times New Roman"/>
          <w:sz w:val="24"/>
          <w:szCs w:val="24"/>
        </w:rPr>
        <w:t>trudno</w:t>
      </w:r>
      <w:r w:rsidRPr="003E2255">
        <w:rPr>
          <w:rFonts w:ascii="Times New Roman" w:eastAsia="Times New Roman" w:hAnsi="Times New Roman" w:cs="Times New Roman"/>
          <w:spacing w:val="2"/>
          <w:sz w:val="24"/>
          <w:szCs w:val="24"/>
        </w:rPr>
        <w:t>ś</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i</w:t>
      </w:r>
      <w:r w:rsidRPr="003E2255">
        <w:rPr>
          <w:rFonts w:ascii="Times New Roman" w:eastAsia="Times New Roman" w:hAnsi="Times New Roman" w:cs="Times New Roman"/>
          <w:spacing w:val="39"/>
          <w:sz w:val="24"/>
          <w:szCs w:val="24"/>
        </w:rPr>
        <w:t xml:space="preserve"> </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nia.</w:t>
      </w:r>
    </w:p>
    <w:p w:rsidR="008A2942" w:rsidRPr="003E2255" w:rsidRDefault="008A2942" w:rsidP="008A7570">
      <w:pPr>
        <w:pStyle w:val="Akapitzlist"/>
        <w:numPr>
          <w:ilvl w:val="0"/>
          <w:numId w:val="63"/>
        </w:numPr>
        <w:spacing w:before="66" w:after="0" w:line="275" w:lineRule="auto"/>
        <w:ind w:right="49"/>
        <w:jc w:val="both"/>
        <w:rPr>
          <w:rFonts w:ascii="Times New Roman" w:eastAsia="Times New Roman" w:hAnsi="Times New Roman" w:cs="Times New Roman"/>
          <w:spacing w:val="-1"/>
          <w:sz w:val="24"/>
          <w:szCs w:val="24"/>
        </w:rPr>
      </w:pPr>
      <w:r w:rsidRPr="003E2255">
        <w:rPr>
          <w:rFonts w:ascii="Times New Roman" w:eastAsia="Times New Roman" w:hAnsi="Times New Roman" w:cs="Times New Roman"/>
          <w:spacing w:val="2"/>
          <w:sz w:val="24"/>
          <w:szCs w:val="24"/>
        </w:rPr>
        <w:t xml:space="preserve">Wicedyrektor do spraw wychowawczych </w:t>
      </w:r>
      <w:r w:rsidR="00C72A30" w:rsidRPr="003E2255">
        <w:rPr>
          <w:rFonts w:ascii="Times New Roman" w:eastAsia="Times New Roman" w:hAnsi="Times New Roman" w:cs="Times New Roman"/>
          <w:sz w:val="24"/>
          <w:szCs w:val="24"/>
        </w:rPr>
        <w:t>wraz z pedagogiem</w:t>
      </w:r>
      <w:r w:rsidRPr="003E2255">
        <w:rPr>
          <w:rFonts w:ascii="Times New Roman" w:eastAsia="Times New Roman" w:hAnsi="Times New Roman" w:cs="Times New Roman"/>
          <w:sz w:val="24"/>
          <w:szCs w:val="24"/>
        </w:rPr>
        <w:t xml:space="preserve"> lub psychologiem oraz </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how</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w</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 xml:space="preserve">ą </w:t>
      </w:r>
      <w:r w:rsidR="003E2255" w:rsidRPr="003E2255">
        <w:rPr>
          <w:rFonts w:ascii="Times New Roman" w:eastAsia="Times New Roman" w:hAnsi="Times New Roman" w:cs="Times New Roman"/>
          <w:sz w:val="24"/>
          <w:szCs w:val="24"/>
        </w:rPr>
        <w:t>oddziału</w:t>
      </w:r>
      <w:r w:rsidRPr="003E2255">
        <w:rPr>
          <w:rFonts w:ascii="Times New Roman" w:eastAsia="Times New Roman" w:hAnsi="Times New Roman" w:cs="Times New Roman"/>
          <w:sz w:val="24"/>
          <w:szCs w:val="24"/>
        </w:rPr>
        <w:t xml:space="preserve"> 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pacing w:val="-1"/>
          <w:sz w:val="24"/>
          <w:szCs w:val="24"/>
        </w:rPr>
        <w:t>e</w:t>
      </w:r>
      <w:r w:rsidRPr="003E2255">
        <w:rPr>
          <w:rFonts w:ascii="Times New Roman" w:eastAsia="Times New Roman" w:hAnsi="Times New Roman" w:cs="Times New Roman"/>
          <w:sz w:val="24"/>
          <w:szCs w:val="24"/>
        </w:rPr>
        <w:t>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z w:val="24"/>
          <w:szCs w:val="24"/>
        </w:rPr>
        <w:t>o</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d</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a dia</w:t>
      </w:r>
      <w:r w:rsidRPr="003E2255">
        <w:rPr>
          <w:rFonts w:ascii="Times New Roman" w:eastAsia="Times New Roman" w:hAnsi="Times New Roman" w:cs="Times New Roman"/>
          <w:spacing w:val="-3"/>
          <w:sz w:val="24"/>
          <w:szCs w:val="24"/>
        </w:rPr>
        <w:t>g</w:t>
      </w:r>
      <w:r w:rsidRPr="003E2255">
        <w:rPr>
          <w:rFonts w:ascii="Times New Roman" w:eastAsia="Times New Roman" w:hAnsi="Times New Roman" w:cs="Times New Roman"/>
          <w:spacing w:val="2"/>
          <w:sz w:val="24"/>
          <w:szCs w:val="24"/>
        </w:rPr>
        <w:t>n</w:t>
      </w:r>
      <w:r w:rsidRPr="003E2255">
        <w:rPr>
          <w:rFonts w:ascii="Times New Roman" w:eastAsia="Times New Roman" w:hAnsi="Times New Roman" w:cs="Times New Roman"/>
          <w:sz w:val="24"/>
          <w:szCs w:val="24"/>
        </w:rPr>
        <w:t>o</w:t>
      </w:r>
      <w:r w:rsidRPr="003E2255">
        <w:rPr>
          <w:rFonts w:ascii="Times New Roman" w:eastAsia="Times New Roman" w:hAnsi="Times New Roman" w:cs="Times New Roman"/>
          <w:spacing w:val="1"/>
          <w:sz w:val="24"/>
          <w:szCs w:val="24"/>
        </w:rPr>
        <w:t>z</w:t>
      </w:r>
      <w:r w:rsidRPr="003E2255">
        <w:rPr>
          <w:rFonts w:ascii="Times New Roman" w:eastAsia="Times New Roman" w:hAnsi="Times New Roman" w:cs="Times New Roman"/>
          <w:sz w:val="24"/>
          <w:szCs w:val="24"/>
        </w:rPr>
        <w:t>ę p</w:t>
      </w:r>
      <w:r w:rsidRPr="003E2255">
        <w:rPr>
          <w:rFonts w:ascii="Times New Roman" w:eastAsia="Times New Roman" w:hAnsi="Times New Roman" w:cs="Times New Roman"/>
          <w:spacing w:val="-1"/>
          <w:sz w:val="24"/>
          <w:szCs w:val="24"/>
        </w:rPr>
        <w:t>r</w:t>
      </w:r>
      <w:r w:rsidRPr="003E2255">
        <w:rPr>
          <w:rFonts w:ascii="Times New Roman" w:eastAsia="Times New Roman" w:hAnsi="Times New Roman" w:cs="Times New Roman"/>
          <w:sz w:val="24"/>
          <w:szCs w:val="24"/>
        </w:rPr>
        <w:t xml:space="preserve">oblemów </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how</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pacing w:val="2"/>
          <w:sz w:val="24"/>
          <w:szCs w:val="24"/>
        </w:rPr>
        <w:t>w</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4"/>
          <w:sz w:val="24"/>
          <w:szCs w:val="24"/>
        </w:rPr>
        <w:t>z</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w:t>
      </w:r>
      <w:r w:rsidRPr="003E2255">
        <w:rPr>
          <w:rFonts w:ascii="Times New Roman" w:eastAsia="Times New Roman" w:hAnsi="Times New Roman" w:cs="Times New Roman"/>
          <w:spacing w:val="-4"/>
          <w:sz w:val="24"/>
          <w:szCs w:val="24"/>
        </w:rPr>
        <w:t xml:space="preserve"> </w:t>
      </w:r>
      <w:r w:rsidRPr="003E2255">
        <w:rPr>
          <w:rFonts w:ascii="Times New Roman" w:eastAsia="Times New Roman" w:hAnsi="Times New Roman" w:cs="Times New Roman"/>
          <w:sz w:val="24"/>
          <w:szCs w:val="24"/>
        </w:rPr>
        <w:t>i</w:t>
      </w:r>
      <w:r w:rsidR="003E2255">
        <w:rPr>
          <w:rFonts w:ascii="Times New Roman" w:eastAsia="Times New Roman" w:hAnsi="Times New Roman" w:cs="Times New Roman"/>
          <w:sz w:val="24"/>
          <w:szCs w:val="24"/>
        </w:rPr>
        <w:t> </w:t>
      </w:r>
      <w:r w:rsidRPr="003E2255">
        <w:rPr>
          <w:rFonts w:ascii="Times New Roman" w:eastAsia="Times New Roman" w:hAnsi="Times New Roman" w:cs="Times New Roman"/>
          <w:sz w:val="24"/>
          <w:szCs w:val="24"/>
        </w:rPr>
        <w:t>emo</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pacing w:val="3"/>
          <w:sz w:val="24"/>
          <w:szCs w:val="24"/>
        </w:rPr>
        <w:t>j</w:t>
      </w:r>
      <w:r w:rsidRPr="003E2255">
        <w:rPr>
          <w:rFonts w:ascii="Times New Roman" w:eastAsia="Times New Roman" w:hAnsi="Times New Roman" w:cs="Times New Roman"/>
          <w:sz w:val="24"/>
          <w:szCs w:val="24"/>
        </w:rPr>
        <w:t>on</w:t>
      </w:r>
      <w:r w:rsidRPr="003E2255">
        <w:rPr>
          <w:rFonts w:ascii="Times New Roman" w:eastAsia="Times New Roman" w:hAnsi="Times New Roman" w:cs="Times New Roman"/>
          <w:spacing w:val="-1"/>
          <w:sz w:val="24"/>
          <w:szCs w:val="24"/>
        </w:rPr>
        <w:t>a</w:t>
      </w:r>
      <w:r w:rsidRPr="003E2255">
        <w:rPr>
          <w:rFonts w:ascii="Times New Roman" w:eastAsia="Times New Roman" w:hAnsi="Times New Roman" w:cs="Times New Roman"/>
          <w:sz w:val="24"/>
          <w:szCs w:val="24"/>
        </w:rPr>
        <w:t>l</w:t>
      </w:r>
      <w:r w:rsidRPr="003E2255">
        <w:rPr>
          <w:rFonts w:ascii="Times New Roman" w:eastAsia="Times New Roman" w:hAnsi="Times New Roman" w:cs="Times New Roman"/>
          <w:spacing w:val="3"/>
          <w:sz w:val="24"/>
          <w:szCs w:val="24"/>
        </w:rPr>
        <w:t>n</w:t>
      </w:r>
      <w:r w:rsidRPr="003E2255">
        <w:rPr>
          <w:rFonts w:ascii="Times New Roman" w:eastAsia="Times New Roman" w:hAnsi="Times New Roman" w:cs="Times New Roman"/>
          <w:spacing w:val="-5"/>
          <w:sz w:val="24"/>
          <w:szCs w:val="24"/>
        </w:rPr>
        <w:t>y</w:t>
      </w:r>
      <w:r w:rsidRPr="003E2255">
        <w:rPr>
          <w:rFonts w:ascii="Times New Roman" w:eastAsia="Times New Roman" w:hAnsi="Times New Roman" w:cs="Times New Roman"/>
          <w:spacing w:val="1"/>
          <w:sz w:val="24"/>
          <w:szCs w:val="24"/>
        </w:rPr>
        <w:t>c</w:t>
      </w:r>
      <w:r w:rsidRPr="003E2255">
        <w:rPr>
          <w:rFonts w:ascii="Times New Roman" w:eastAsia="Times New Roman" w:hAnsi="Times New Roman" w:cs="Times New Roman"/>
          <w:sz w:val="24"/>
          <w:szCs w:val="24"/>
        </w:rPr>
        <w:t>h</w:t>
      </w:r>
      <w:r w:rsidRPr="003E2255">
        <w:rPr>
          <w:rFonts w:ascii="Times New Roman" w:eastAsia="Times New Roman" w:hAnsi="Times New Roman" w:cs="Times New Roman"/>
          <w:spacing w:val="-12"/>
          <w:sz w:val="24"/>
          <w:szCs w:val="24"/>
        </w:rPr>
        <w:t xml:space="preserve"> </w:t>
      </w:r>
      <w:r w:rsidRPr="003E2255">
        <w:rPr>
          <w:rFonts w:ascii="Times New Roman" w:eastAsia="Times New Roman" w:hAnsi="Times New Roman" w:cs="Times New Roman"/>
          <w:sz w:val="24"/>
          <w:szCs w:val="24"/>
        </w:rPr>
        <w:t>u</w:t>
      </w:r>
      <w:r w:rsidRPr="003E2255">
        <w:rPr>
          <w:rFonts w:ascii="Times New Roman" w:eastAsia="Times New Roman" w:hAnsi="Times New Roman" w:cs="Times New Roman"/>
          <w:spacing w:val="-1"/>
          <w:sz w:val="24"/>
          <w:szCs w:val="24"/>
        </w:rPr>
        <w:t>cznia.</w:t>
      </w:r>
    </w:p>
    <w:p w:rsidR="008A2942" w:rsidRDefault="008A2942" w:rsidP="008A2942">
      <w:pPr>
        <w:spacing w:before="66" w:after="0" w:line="275" w:lineRule="auto"/>
        <w:ind w:right="49"/>
        <w:jc w:val="both"/>
        <w:rPr>
          <w:rFonts w:ascii="Times New Roman" w:eastAsia="Times New Roman" w:hAnsi="Times New Roman" w:cs="Times New Roman"/>
          <w:sz w:val="24"/>
          <w:szCs w:val="24"/>
        </w:rPr>
      </w:pPr>
      <w:r w:rsidRPr="0067486B">
        <w:rPr>
          <w:rFonts w:ascii="Times New Roman" w:eastAsia="Times New Roman" w:hAnsi="Times New Roman" w:cs="Times New Roman"/>
          <w:spacing w:val="4"/>
          <w:sz w:val="24"/>
          <w:szCs w:val="24"/>
        </w:rPr>
        <w:t>W</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how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a</w:t>
      </w:r>
      <w:r w:rsidRPr="0067486B">
        <w:rPr>
          <w:rFonts w:ascii="Times New Roman" w:eastAsia="Times New Roman" w:hAnsi="Times New Roman" w:cs="Times New Roman"/>
          <w:spacing w:val="3"/>
          <w:sz w:val="24"/>
          <w:szCs w:val="24"/>
        </w:rPr>
        <w:t xml:space="preserve"> </w:t>
      </w:r>
      <w:r w:rsidRPr="0067486B">
        <w:rPr>
          <w:rFonts w:ascii="Times New Roman" w:eastAsia="Times New Roman" w:hAnsi="Times New Roman" w:cs="Times New Roman"/>
          <w:spacing w:val="4"/>
          <w:sz w:val="24"/>
          <w:szCs w:val="24"/>
        </w:rPr>
        <w:t>w</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z w:val="24"/>
          <w:szCs w:val="24"/>
        </w:rPr>
        <w:t>stępu</w:t>
      </w:r>
      <w:r w:rsidRPr="0067486B">
        <w:rPr>
          <w:rFonts w:ascii="Times New Roman" w:eastAsia="Times New Roman" w:hAnsi="Times New Roman" w:cs="Times New Roman"/>
          <w:spacing w:val="2"/>
          <w:sz w:val="24"/>
          <w:szCs w:val="24"/>
        </w:rPr>
        <w:t>j</w:t>
      </w:r>
      <w:r w:rsidRPr="0067486B">
        <w:rPr>
          <w:rFonts w:ascii="Times New Roman" w:eastAsia="Times New Roman" w:hAnsi="Times New Roman" w:cs="Times New Roman"/>
          <w:sz w:val="24"/>
          <w:szCs w:val="24"/>
        </w:rPr>
        <w:t>e</w:t>
      </w:r>
      <w:r w:rsidRPr="0067486B">
        <w:rPr>
          <w:rFonts w:ascii="Times New Roman" w:eastAsia="Times New Roman" w:hAnsi="Times New Roman" w:cs="Times New Roman"/>
          <w:spacing w:val="8"/>
          <w:sz w:val="24"/>
          <w:szCs w:val="24"/>
        </w:rPr>
        <w:t xml:space="preserve"> </w:t>
      </w:r>
      <w:r w:rsidRPr="0067486B">
        <w:rPr>
          <w:rFonts w:ascii="Times New Roman" w:eastAsia="Times New Roman" w:hAnsi="Times New Roman" w:cs="Times New Roman"/>
          <w:sz w:val="24"/>
          <w:szCs w:val="24"/>
        </w:rPr>
        <w:t>do</w:t>
      </w:r>
      <w:r w:rsidRPr="0067486B">
        <w:rPr>
          <w:rFonts w:ascii="Times New Roman" w:eastAsia="Times New Roman" w:hAnsi="Times New Roman" w:cs="Times New Roman"/>
          <w:spacing w:val="7"/>
          <w:sz w:val="24"/>
          <w:szCs w:val="24"/>
        </w:rPr>
        <w:t xml:space="preserve"> </w:t>
      </w:r>
      <w:r w:rsidRPr="0067486B">
        <w:rPr>
          <w:rFonts w:ascii="Times New Roman" w:eastAsia="Times New Roman" w:hAnsi="Times New Roman" w:cs="Times New Roman"/>
          <w:sz w:val="24"/>
          <w:szCs w:val="24"/>
        </w:rPr>
        <w:t>rodzica</w:t>
      </w:r>
      <w:r w:rsidRPr="0067486B">
        <w:rPr>
          <w:rFonts w:ascii="Times New Roman" w:eastAsia="Times New Roman" w:hAnsi="Times New Roman" w:cs="Times New Roman"/>
          <w:spacing w:val="6"/>
          <w:sz w:val="24"/>
          <w:szCs w:val="24"/>
        </w:rPr>
        <w:t xml:space="preserve"> </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17"/>
          <w:sz w:val="24"/>
          <w:szCs w:val="24"/>
        </w:rPr>
        <w:t xml:space="preserve"> </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3"/>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p</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ow</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nie</w:t>
      </w:r>
      <w:r w:rsidRPr="0067486B">
        <w:rPr>
          <w:rFonts w:ascii="Times New Roman" w:eastAsia="Times New Roman" w:hAnsi="Times New Roman" w:cs="Times New Roman"/>
          <w:spacing w:val="6"/>
          <w:sz w:val="24"/>
          <w:szCs w:val="24"/>
        </w:rPr>
        <w:t xml:space="preserve"> </w:t>
      </w:r>
      <w:r w:rsidRPr="0067486B">
        <w:rPr>
          <w:rFonts w:ascii="Times New Roman" w:eastAsia="Times New Roman" w:hAnsi="Times New Roman" w:cs="Times New Roman"/>
          <w:sz w:val="24"/>
          <w:szCs w:val="24"/>
        </w:rPr>
        <w:t>b</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ń</w:t>
      </w:r>
      <w:r w:rsidRPr="0067486B">
        <w:rPr>
          <w:rFonts w:ascii="Times New Roman" w:eastAsia="Times New Roman" w:hAnsi="Times New Roman" w:cs="Times New Roman"/>
          <w:spacing w:val="7"/>
          <w:sz w:val="24"/>
          <w:szCs w:val="24"/>
        </w:rPr>
        <w:t xml:space="preserve"> </w:t>
      </w:r>
      <w:r w:rsidRPr="0067486B">
        <w:rPr>
          <w:rFonts w:ascii="Times New Roman" w:eastAsia="Times New Roman" w:hAnsi="Times New Roman" w:cs="Times New Roman"/>
          <w:sz w:val="24"/>
          <w:szCs w:val="24"/>
        </w:rPr>
        <w:t>w</w:t>
      </w:r>
      <w:r w:rsidRPr="0067486B">
        <w:rPr>
          <w:rFonts w:ascii="Times New Roman" w:eastAsia="Times New Roman" w:hAnsi="Times New Roman" w:cs="Times New Roman"/>
          <w:spacing w:val="6"/>
          <w:sz w:val="24"/>
          <w:szCs w:val="24"/>
        </w:rPr>
        <w:t xml:space="preserve"> </w:t>
      </w:r>
      <w:r w:rsidRPr="0067486B">
        <w:rPr>
          <w:rFonts w:ascii="Times New Roman" w:eastAsia="Times New Roman" w:hAnsi="Times New Roman" w:cs="Times New Roman"/>
          <w:spacing w:val="1"/>
          <w:sz w:val="24"/>
          <w:szCs w:val="24"/>
        </w:rPr>
        <w:t>P</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1"/>
          <w:sz w:val="24"/>
          <w:szCs w:val="24"/>
        </w:rPr>
        <w:t>ra</w:t>
      </w:r>
      <w:r w:rsidRPr="0067486B">
        <w:rPr>
          <w:rFonts w:ascii="Times New Roman" w:eastAsia="Times New Roman" w:hAnsi="Times New Roman" w:cs="Times New Roman"/>
          <w:sz w:val="24"/>
          <w:szCs w:val="24"/>
        </w:rPr>
        <w:t>dni</w:t>
      </w:r>
      <w:r w:rsidRPr="0067486B">
        <w:rPr>
          <w:rFonts w:ascii="Times New Roman" w:eastAsia="Times New Roman" w:hAnsi="Times New Roman" w:cs="Times New Roman"/>
          <w:spacing w:val="7"/>
          <w:sz w:val="24"/>
          <w:szCs w:val="24"/>
        </w:rPr>
        <w:t xml:space="preserve"> </w:t>
      </w:r>
      <w:proofErr w:type="spellStart"/>
      <w:r w:rsidRPr="0067486B">
        <w:rPr>
          <w:rFonts w:ascii="Times New Roman" w:eastAsia="Times New Roman" w:hAnsi="Times New Roman" w:cs="Times New Roman"/>
          <w:spacing w:val="1"/>
          <w:sz w:val="24"/>
          <w:szCs w:val="24"/>
        </w:rPr>
        <w:t>P</w:t>
      </w:r>
      <w:r w:rsidRPr="0067486B">
        <w:rPr>
          <w:rFonts w:ascii="Times New Roman" w:eastAsia="Times New Roman" w:hAnsi="Times New Roman" w:cs="Times New Roman"/>
          <w:spacing w:val="2"/>
          <w:sz w:val="24"/>
          <w:szCs w:val="24"/>
        </w:rPr>
        <w:t>s</w:t>
      </w:r>
      <w:r w:rsidRPr="0067486B">
        <w:rPr>
          <w:rFonts w:ascii="Times New Roman" w:eastAsia="Times New Roman" w:hAnsi="Times New Roman" w:cs="Times New Roman"/>
          <w:spacing w:val="-5"/>
          <w:sz w:val="24"/>
          <w:szCs w:val="24"/>
        </w:rPr>
        <w:t>y</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z w:val="24"/>
          <w:szCs w:val="24"/>
        </w:rPr>
        <w:t>hol</w:t>
      </w:r>
      <w:r w:rsidRPr="0067486B">
        <w:rPr>
          <w:rFonts w:ascii="Times New Roman" w:eastAsia="Times New Roman" w:hAnsi="Times New Roman" w:cs="Times New Roman"/>
          <w:spacing w:val="3"/>
          <w:sz w:val="24"/>
          <w:szCs w:val="24"/>
        </w:rPr>
        <w:t>o</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z w:val="24"/>
          <w:szCs w:val="24"/>
        </w:rPr>
        <w:t>ic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4"/>
          <w:sz w:val="24"/>
          <w:szCs w:val="24"/>
        </w:rPr>
        <w:t>o</w:t>
      </w:r>
      <w:r w:rsidR="003E2255">
        <w:rPr>
          <w:rFonts w:ascii="Times New Roman" w:eastAsia="Times New Roman" w:hAnsi="Times New Roman" w:cs="Times New Roman"/>
          <w:spacing w:val="4"/>
          <w:sz w:val="24"/>
          <w:szCs w:val="24"/>
        </w:rPr>
        <w:t>–</w:t>
      </w:r>
      <w:r w:rsidRPr="0067486B">
        <w:rPr>
          <w:rFonts w:ascii="Times New Roman" w:eastAsia="Times New Roman" w:hAnsi="Times New Roman" w:cs="Times New Roman"/>
          <w:spacing w:val="1"/>
          <w:sz w:val="24"/>
          <w:szCs w:val="24"/>
        </w:rPr>
        <w:t>P</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d</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pacing w:val="2"/>
          <w:sz w:val="24"/>
          <w:szCs w:val="24"/>
        </w:rPr>
        <w:t>o</w:t>
      </w:r>
      <w:r w:rsidRPr="0067486B">
        <w:rPr>
          <w:rFonts w:ascii="Times New Roman" w:eastAsia="Times New Roman" w:hAnsi="Times New Roman" w:cs="Times New Roman"/>
          <w:spacing w:val="-2"/>
          <w:sz w:val="24"/>
          <w:szCs w:val="24"/>
        </w:rPr>
        <w:t>g</w:t>
      </w:r>
      <w:r w:rsidRPr="0067486B">
        <w:rPr>
          <w:rFonts w:ascii="Times New Roman" w:eastAsia="Times New Roman" w:hAnsi="Times New Roman" w:cs="Times New Roman"/>
          <w:spacing w:val="3"/>
          <w:sz w:val="24"/>
          <w:szCs w:val="24"/>
        </w:rPr>
        <w:t>i</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j</w:t>
      </w:r>
      <w:proofErr w:type="spellEnd"/>
      <w:r w:rsidRPr="0067486B">
        <w:rPr>
          <w:rFonts w:ascii="Times New Roman" w:eastAsia="Times New Roman" w:hAnsi="Times New Roman" w:cs="Times New Roman"/>
          <w:sz w:val="24"/>
          <w:szCs w:val="24"/>
        </w:rPr>
        <w:t>,</w:t>
      </w:r>
      <w:r w:rsidRPr="0067486B">
        <w:rPr>
          <w:rFonts w:ascii="Times New Roman" w:eastAsia="Times New Roman" w:hAnsi="Times New Roman" w:cs="Times New Roman"/>
          <w:spacing w:val="-10"/>
          <w:sz w:val="24"/>
          <w:szCs w:val="24"/>
        </w:rPr>
        <w:t xml:space="preserve"> </w:t>
      </w:r>
      <w:r w:rsidRPr="0067486B">
        <w:rPr>
          <w:rFonts w:ascii="Times New Roman" w:eastAsia="Times New Roman" w:hAnsi="Times New Roman" w:cs="Times New Roman"/>
          <w:sz w:val="24"/>
          <w:szCs w:val="24"/>
        </w:rPr>
        <w:t>r</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telnie</w:t>
      </w:r>
      <w:r w:rsidRPr="0067486B">
        <w:rPr>
          <w:rFonts w:ascii="Times New Roman" w:eastAsia="Times New Roman" w:hAnsi="Times New Roman" w:cs="Times New Roman"/>
          <w:spacing w:val="-8"/>
          <w:sz w:val="24"/>
          <w:szCs w:val="24"/>
        </w:rPr>
        <w:t xml:space="preserve"> </w:t>
      </w:r>
      <w:r w:rsidRPr="0067486B">
        <w:rPr>
          <w:rFonts w:ascii="Times New Roman" w:eastAsia="Times New Roman" w:hAnsi="Times New Roman" w:cs="Times New Roman"/>
          <w:sz w:val="24"/>
          <w:szCs w:val="24"/>
        </w:rPr>
        <w:t>in</w:t>
      </w:r>
      <w:r w:rsidRPr="0067486B">
        <w:rPr>
          <w:rFonts w:ascii="Times New Roman" w:eastAsia="Times New Roman" w:hAnsi="Times New Roman" w:cs="Times New Roman"/>
          <w:spacing w:val="-1"/>
          <w:sz w:val="24"/>
          <w:szCs w:val="24"/>
        </w:rPr>
        <w:t>f</w:t>
      </w:r>
      <w:r w:rsidRPr="0067486B">
        <w:rPr>
          <w:rFonts w:ascii="Times New Roman" w:eastAsia="Times New Roman" w:hAnsi="Times New Roman" w:cs="Times New Roman"/>
          <w:sz w:val="24"/>
          <w:szCs w:val="24"/>
        </w:rPr>
        <w:t>o</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m</w:t>
      </w:r>
      <w:r w:rsidRPr="0067486B">
        <w:rPr>
          <w:rFonts w:ascii="Times New Roman" w:eastAsia="Times New Roman" w:hAnsi="Times New Roman" w:cs="Times New Roman"/>
          <w:spacing w:val="2"/>
          <w:sz w:val="24"/>
          <w:szCs w:val="24"/>
        </w:rPr>
        <w:t>u</w:t>
      </w:r>
      <w:r w:rsidRPr="0067486B">
        <w:rPr>
          <w:rFonts w:ascii="Times New Roman" w:eastAsia="Times New Roman" w:hAnsi="Times New Roman" w:cs="Times New Roman"/>
          <w:sz w:val="24"/>
          <w:szCs w:val="24"/>
        </w:rPr>
        <w:t>jąc</w:t>
      </w:r>
      <w:r w:rsidRPr="0067486B">
        <w:rPr>
          <w:rFonts w:ascii="Times New Roman" w:eastAsia="Times New Roman" w:hAnsi="Times New Roman" w:cs="Times New Roman"/>
          <w:spacing w:val="-7"/>
          <w:sz w:val="24"/>
          <w:szCs w:val="24"/>
        </w:rPr>
        <w:t xml:space="preserve"> </w:t>
      </w:r>
      <w:r w:rsidRPr="0067486B">
        <w:rPr>
          <w:rFonts w:ascii="Times New Roman" w:eastAsia="Times New Roman" w:hAnsi="Times New Roman" w:cs="Times New Roman"/>
          <w:spacing w:val="-1"/>
          <w:sz w:val="24"/>
          <w:szCs w:val="24"/>
        </w:rPr>
        <w:t>r</w:t>
      </w:r>
      <w:r w:rsidRPr="0067486B">
        <w:rPr>
          <w:rFonts w:ascii="Times New Roman" w:eastAsia="Times New Roman" w:hAnsi="Times New Roman" w:cs="Times New Roman"/>
          <w:sz w:val="24"/>
          <w:szCs w:val="24"/>
        </w:rPr>
        <w:t>od</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ica</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 xml:space="preserve">o </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niu op</w:t>
      </w:r>
      <w:r w:rsidRPr="0067486B">
        <w:rPr>
          <w:rFonts w:ascii="Times New Roman" w:eastAsia="Times New Roman" w:hAnsi="Times New Roman" w:cs="Times New Roman"/>
          <w:spacing w:val="1"/>
          <w:sz w:val="24"/>
          <w:szCs w:val="24"/>
        </w:rPr>
        <w:t>i</w:t>
      </w:r>
      <w:r w:rsidRPr="0067486B">
        <w:rPr>
          <w:rFonts w:ascii="Times New Roman" w:eastAsia="Times New Roman" w:hAnsi="Times New Roman" w:cs="Times New Roman"/>
          <w:sz w:val="24"/>
          <w:szCs w:val="24"/>
        </w:rPr>
        <w:t>n</w:t>
      </w:r>
      <w:r w:rsidRPr="0067486B">
        <w:rPr>
          <w:rFonts w:ascii="Times New Roman" w:eastAsia="Times New Roman" w:hAnsi="Times New Roman" w:cs="Times New Roman"/>
          <w:spacing w:val="2"/>
          <w:sz w:val="24"/>
          <w:szCs w:val="24"/>
        </w:rPr>
        <w:t>i</w:t>
      </w:r>
      <w:r w:rsidRPr="0067486B">
        <w:rPr>
          <w:rFonts w:ascii="Times New Roman" w:eastAsia="Times New Roman" w:hAnsi="Times New Roman" w:cs="Times New Roman"/>
          <w:sz w:val="24"/>
          <w:szCs w:val="24"/>
        </w:rPr>
        <w:t>i</w:t>
      </w:r>
      <w:r w:rsidRPr="0067486B">
        <w:rPr>
          <w:rFonts w:ascii="Times New Roman" w:eastAsia="Times New Roman" w:hAnsi="Times New Roman" w:cs="Times New Roman"/>
          <w:spacing w:val="-1"/>
          <w:sz w:val="24"/>
          <w:szCs w:val="24"/>
        </w:rPr>
        <w:t xml:space="preserve"> </w:t>
      </w:r>
      <w:r w:rsidRPr="0067486B">
        <w:rPr>
          <w:rFonts w:ascii="Times New Roman" w:eastAsia="Times New Roman" w:hAnsi="Times New Roman" w:cs="Times New Roman"/>
          <w:sz w:val="24"/>
          <w:szCs w:val="24"/>
        </w:rPr>
        <w:t>w d</w:t>
      </w:r>
      <w:r w:rsidRPr="0067486B">
        <w:rPr>
          <w:rFonts w:ascii="Times New Roman" w:eastAsia="Times New Roman" w:hAnsi="Times New Roman" w:cs="Times New Roman"/>
          <w:spacing w:val="-1"/>
          <w:sz w:val="24"/>
          <w:szCs w:val="24"/>
        </w:rPr>
        <w:t>a</w:t>
      </w:r>
      <w:r w:rsidRPr="0067486B">
        <w:rPr>
          <w:rFonts w:ascii="Times New Roman" w:eastAsia="Times New Roman" w:hAnsi="Times New Roman" w:cs="Times New Roman"/>
          <w:sz w:val="24"/>
          <w:szCs w:val="24"/>
        </w:rPr>
        <w:t>ls</w:t>
      </w:r>
      <w:r w:rsidRPr="0067486B">
        <w:rPr>
          <w:rFonts w:ascii="Times New Roman" w:eastAsia="Times New Roman" w:hAnsi="Times New Roman" w:cs="Times New Roman"/>
          <w:spacing w:val="2"/>
          <w:sz w:val="24"/>
          <w:szCs w:val="24"/>
        </w:rPr>
        <w:t>z</w:t>
      </w:r>
      <w:r w:rsidRPr="0067486B">
        <w:rPr>
          <w:rFonts w:ascii="Times New Roman" w:eastAsia="Times New Roman" w:hAnsi="Times New Roman" w:cs="Times New Roman"/>
          <w:spacing w:val="-1"/>
          <w:sz w:val="24"/>
          <w:szCs w:val="24"/>
        </w:rPr>
        <w:t>e</w:t>
      </w:r>
      <w:r w:rsidRPr="0067486B">
        <w:rPr>
          <w:rFonts w:ascii="Times New Roman" w:eastAsia="Times New Roman" w:hAnsi="Times New Roman" w:cs="Times New Roman"/>
          <w:sz w:val="24"/>
          <w:szCs w:val="24"/>
        </w:rPr>
        <w:t>j</w:t>
      </w:r>
      <w:r w:rsidRPr="0067486B">
        <w:rPr>
          <w:rFonts w:ascii="Times New Roman" w:eastAsia="Times New Roman" w:hAnsi="Times New Roman" w:cs="Times New Roman"/>
          <w:spacing w:val="-7"/>
          <w:sz w:val="24"/>
          <w:szCs w:val="24"/>
        </w:rPr>
        <w:t xml:space="preserve"> </w:t>
      </w:r>
      <w:r w:rsidRPr="0067486B">
        <w:rPr>
          <w:rFonts w:ascii="Times New Roman" w:eastAsia="Times New Roman" w:hAnsi="Times New Roman" w:cs="Times New Roman"/>
          <w:sz w:val="24"/>
          <w:szCs w:val="24"/>
        </w:rPr>
        <w:t>eduk</w:t>
      </w:r>
      <w:r w:rsidRPr="0067486B">
        <w:rPr>
          <w:rFonts w:ascii="Times New Roman" w:eastAsia="Times New Roman" w:hAnsi="Times New Roman" w:cs="Times New Roman"/>
          <w:spacing w:val="-1"/>
          <w:sz w:val="24"/>
          <w:szCs w:val="24"/>
        </w:rPr>
        <w:t>ac</w:t>
      </w:r>
      <w:r w:rsidRPr="0067486B">
        <w:rPr>
          <w:rFonts w:ascii="Times New Roman" w:eastAsia="Times New Roman" w:hAnsi="Times New Roman" w:cs="Times New Roman"/>
          <w:sz w:val="24"/>
          <w:szCs w:val="24"/>
        </w:rPr>
        <w:t>ji</w:t>
      </w:r>
      <w:r w:rsidRPr="0067486B">
        <w:rPr>
          <w:rFonts w:ascii="Times New Roman" w:eastAsia="Times New Roman" w:hAnsi="Times New Roman" w:cs="Times New Roman"/>
          <w:spacing w:val="-7"/>
          <w:sz w:val="24"/>
          <w:szCs w:val="24"/>
        </w:rPr>
        <w:t xml:space="preserve"> </w:t>
      </w:r>
      <w:r w:rsidRPr="0067486B">
        <w:rPr>
          <w:rFonts w:ascii="Times New Roman" w:eastAsia="Times New Roman" w:hAnsi="Times New Roman" w:cs="Times New Roman"/>
          <w:sz w:val="24"/>
          <w:szCs w:val="24"/>
        </w:rPr>
        <w:t>u</w:t>
      </w:r>
      <w:r w:rsidRPr="0067486B">
        <w:rPr>
          <w:rFonts w:ascii="Times New Roman" w:eastAsia="Times New Roman" w:hAnsi="Times New Roman" w:cs="Times New Roman"/>
          <w:spacing w:val="-1"/>
          <w:sz w:val="24"/>
          <w:szCs w:val="24"/>
        </w:rPr>
        <w:t>c</w:t>
      </w:r>
      <w:r w:rsidRPr="0067486B">
        <w:rPr>
          <w:rFonts w:ascii="Times New Roman" w:eastAsia="Times New Roman" w:hAnsi="Times New Roman" w:cs="Times New Roman"/>
          <w:spacing w:val="1"/>
          <w:sz w:val="24"/>
          <w:szCs w:val="24"/>
        </w:rPr>
        <w:t>z</w:t>
      </w:r>
      <w:r w:rsidRPr="0067486B">
        <w:rPr>
          <w:rFonts w:ascii="Times New Roman" w:eastAsia="Times New Roman" w:hAnsi="Times New Roman" w:cs="Times New Roman"/>
          <w:sz w:val="24"/>
          <w:szCs w:val="24"/>
        </w:rPr>
        <w:t>nia.</w:t>
      </w:r>
    </w:p>
    <w:p w:rsidR="00F026D5" w:rsidRPr="0067486B" w:rsidRDefault="00F026D5" w:rsidP="008A2942">
      <w:pPr>
        <w:spacing w:before="66" w:after="0" w:line="275" w:lineRule="auto"/>
        <w:ind w:right="49"/>
        <w:jc w:val="both"/>
        <w:rPr>
          <w:rFonts w:ascii="Times New Roman" w:eastAsia="Times New Roman" w:hAnsi="Times New Roman" w:cs="Times New Roman"/>
          <w:sz w:val="24"/>
          <w:szCs w:val="24"/>
        </w:rPr>
      </w:pPr>
    </w:p>
    <w:p w:rsidR="00C66F47" w:rsidRDefault="00C66F47" w:rsidP="00F026D5">
      <w:pPr>
        <w:pStyle w:val="Nagwek2"/>
      </w:pPr>
      <w:bookmarkStart w:id="41" w:name="_Toc113807444"/>
      <w:r w:rsidRPr="003E2255">
        <w:t>Procedura postępowania w przypadku z</w:t>
      </w:r>
      <w:r w:rsidR="003E2255" w:rsidRPr="003E2255">
        <w:t>ł</w:t>
      </w:r>
      <w:r w:rsidRPr="003E2255">
        <w:t>amania zakazu używania telefonów komórkowych</w:t>
      </w:r>
      <w:bookmarkEnd w:id="41"/>
    </w:p>
    <w:p w:rsidR="003E2255" w:rsidRPr="003E2255" w:rsidRDefault="003E2255" w:rsidP="003E2255">
      <w:pPr>
        <w:contextualSpacing/>
      </w:pPr>
    </w:p>
    <w:p w:rsidR="00C66F47" w:rsidRPr="007361DD" w:rsidRDefault="00C66F47" w:rsidP="008A7570">
      <w:pPr>
        <w:pStyle w:val="Akapitzlist"/>
        <w:numPr>
          <w:ilvl w:val="0"/>
          <w:numId w:val="64"/>
        </w:numPr>
        <w:spacing w:after="0" w:line="275" w:lineRule="auto"/>
        <w:ind w:right="57"/>
        <w:jc w:val="both"/>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sie 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ji</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obowi</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 xml:space="preserve">uje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kor</w:t>
      </w:r>
      <w:r w:rsidRPr="007361DD">
        <w:rPr>
          <w:rFonts w:ascii="Times New Roman" w:eastAsia="Times New Roman" w:hAnsi="Times New Roman" w:cs="Times New Roman"/>
          <w:spacing w:val="3"/>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z w:val="24"/>
          <w:szCs w:val="24"/>
        </w:rPr>
        <w:t>stania</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3"/>
          <w:sz w:val="24"/>
          <w:szCs w:val="24"/>
        </w:rPr>
        <w:t>t</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le</w:t>
      </w:r>
      <w:r w:rsidRPr="007361DD">
        <w:rPr>
          <w:rFonts w:ascii="Times New Roman" w:eastAsia="Times New Roman" w:hAnsi="Times New Roman" w:cs="Times New Roman"/>
          <w:spacing w:val="-1"/>
          <w:sz w:val="24"/>
          <w:szCs w:val="24"/>
        </w:rPr>
        <w:t>f</w:t>
      </w:r>
      <w:r w:rsidRPr="007361DD">
        <w:rPr>
          <w:rFonts w:ascii="Times New Roman" w:eastAsia="Times New Roman" w:hAnsi="Times New Roman" w:cs="Times New Roman"/>
          <w:sz w:val="24"/>
          <w:szCs w:val="24"/>
        </w:rPr>
        <w:t>onów komó</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2"/>
          <w:sz w:val="24"/>
          <w:szCs w:val="24"/>
        </w:rPr>
        <w:t>o</w:t>
      </w:r>
      <w:r w:rsidRPr="007361DD">
        <w:rPr>
          <w:rFonts w:ascii="Times New Roman" w:eastAsia="Times New Roman" w:hAnsi="Times New Roman" w:cs="Times New Roman"/>
          <w:spacing w:val="4"/>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pacing w:val="-3"/>
          <w:sz w:val="24"/>
          <w:szCs w:val="24"/>
        </w:rPr>
        <w:t>Z</w:t>
      </w:r>
      <w:r w:rsidRPr="007361DD">
        <w:rPr>
          <w:rFonts w:ascii="Times New Roman" w:eastAsia="Times New Roman" w:hAnsi="Times New Roman" w:cs="Times New Roman"/>
          <w:spacing w:val="3"/>
          <w:sz w:val="24"/>
          <w:szCs w:val="24"/>
        </w:rPr>
        <w:t>ł</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manie</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u u</w:t>
      </w:r>
      <w:r w:rsidRPr="007361DD">
        <w:rPr>
          <w:rFonts w:ascii="Times New Roman" w:eastAsia="Times New Roman" w:hAnsi="Times New Roman" w:cs="Times New Roman"/>
          <w:spacing w:val="4"/>
          <w:sz w:val="24"/>
          <w:szCs w:val="24"/>
        </w:rPr>
        <w:t>ż</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 xml:space="preserve">nia </w:t>
      </w:r>
      <w:r w:rsidRPr="007361DD">
        <w:rPr>
          <w:rFonts w:ascii="Times New Roman" w:eastAsia="Times New Roman" w:hAnsi="Times New Roman" w:cs="Times New Roman"/>
          <w:spacing w:val="2"/>
          <w:sz w:val="24"/>
          <w:szCs w:val="24"/>
        </w:rPr>
        <w:t>t</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le</w:t>
      </w:r>
      <w:r w:rsidRPr="007361DD">
        <w:rPr>
          <w:rFonts w:ascii="Times New Roman" w:eastAsia="Times New Roman" w:hAnsi="Times New Roman" w:cs="Times New Roman"/>
          <w:spacing w:val="-1"/>
          <w:sz w:val="24"/>
          <w:szCs w:val="24"/>
        </w:rPr>
        <w:t>f</w:t>
      </w:r>
      <w:r w:rsidRPr="007361DD">
        <w:rPr>
          <w:rFonts w:ascii="Times New Roman" w:eastAsia="Times New Roman" w:hAnsi="Times New Roman" w:cs="Times New Roman"/>
          <w:sz w:val="24"/>
          <w:szCs w:val="24"/>
        </w:rPr>
        <w:t>onów</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z w:val="24"/>
          <w:szCs w:val="24"/>
        </w:rPr>
        <w:t>komórko</w:t>
      </w:r>
      <w:r w:rsidRPr="007361DD">
        <w:rPr>
          <w:rFonts w:ascii="Times New Roman" w:eastAsia="Times New Roman" w:hAnsi="Times New Roman" w:cs="Times New Roman"/>
          <w:spacing w:val="4"/>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 o</w:t>
      </w:r>
      <w:r w:rsidRPr="007361DD">
        <w:rPr>
          <w:rFonts w:ascii="Times New Roman" w:eastAsia="Times New Roman" w:hAnsi="Times New Roman" w:cs="Times New Roman"/>
          <w:spacing w:val="2"/>
          <w:sz w:val="24"/>
          <w:szCs w:val="24"/>
        </w:rPr>
        <w:t>b</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j</w:t>
      </w:r>
      <w:r w:rsidRPr="007361DD">
        <w:rPr>
          <w:rFonts w:ascii="Times New Roman" w:eastAsia="Times New Roman" w:hAnsi="Times New Roman" w:cs="Times New Roman"/>
          <w:spacing w:val="1"/>
          <w:sz w:val="24"/>
          <w:szCs w:val="24"/>
        </w:rPr>
        <w:t>m</w:t>
      </w:r>
      <w:r w:rsidRPr="007361DD">
        <w:rPr>
          <w:rFonts w:ascii="Times New Roman" w:eastAsia="Times New Roman" w:hAnsi="Times New Roman" w:cs="Times New Roman"/>
          <w:sz w:val="24"/>
          <w:szCs w:val="24"/>
        </w:rPr>
        <w:t>uje: in</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jow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 i odbie</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 poł</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 xml:space="preserve">ń, </w:t>
      </w:r>
      <w:r w:rsidRPr="007361DD">
        <w:rPr>
          <w:rFonts w:ascii="Times New Roman" w:eastAsia="Times New Roman" w:hAnsi="Times New Roman" w:cs="Times New Roman"/>
          <w:spacing w:val="4"/>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5"/>
          <w:sz w:val="24"/>
          <w:szCs w:val="24"/>
        </w:rPr>
        <w:t>s</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pacing w:val="3"/>
          <w:sz w:val="24"/>
          <w:szCs w:val="24"/>
        </w:rPr>
        <w:t>ł</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3"/>
          <w:sz w:val="24"/>
          <w:szCs w:val="24"/>
        </w:rPr>
        <w:t>i</w:t>
      </w:r>
      <w:r w:rsidRPr="007361DD">
        <w:rPr>
          <w:rFonts w:ascii="Times New Roman" w:eastAsia="Times New Roman" w:hAnsi="Times New Roman" w:cs="Times New Roman"/>
          <w:sz w:val="24"/>
          <w:szCs w:val="24"/>
        </w:rPr>
        <w:t>e i</w:t>
      </w:r>
      <w:r w:rsidR="003E2255" w:rsidRPr="007361DD">
        <w:rPr>
          <w:rFonts w:ascii="Times New Roman" w:eastAsia="Times New Roman" w:hAnsi="Times New Roman" w:cs="Times New Roman"/>
          <w:sz w:val="24"/>
          <w:szCs w:val="24"/>
        </w:rPr>
        <w:t> </w:t>
      </w:r>
      <w:r w:rsidRPr="007361DD">
        <w:rPr>
          <w:rFonts w:ascii="Times New Roman" w:eastAsia="Times New Roman" w:hAnsi="Times New Roman" w:cs="Times New Roman"/>
          <w:sz w:val="24"/>
          <w:szCs w:val="24"/>
        </w:rPr>
        <w:t>odb</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r</w:t>
      </w:r>
      <w:r w:rsidRPr="007361DD">
        <w:rPr>
          <w:rFonts w:ascii="Times New Roman" w:eastAsia="Times New Roman" w:hAnsi="Times New Roman" w:cs="Times New Roman"/>
          <w:spacing w:val="-2"/>
          <w:sz w:val="24"/>
          <w:szCs w:val="24"/>
        </w:rPr>
        <w:t>a</w:t>
      </w:r>
      <w:r w:rsidRPr="007361DD">
        <w:rPr>
          <w:rFonts w:ascii="Times New Roman" w:eastAsia="Times New Roman" w:hAnsi="Times New Roman" w:cs="Times New Roman"/>
          <w:sz w:val="24"/>
          <w:szCs w:val="24"/>
        </w:rPr>
        <w:t xml:space="preserve">nie </w:t>
      </w:r>
      <w:r w:rsidRPr="007361DD">
        <w:rPr>
          <w:rFonts w:ascii="Times New Roman" w:eastAsia="Times New Roman" w:hAnsi="Times New Roman" w:cs="Times New Roman"/>
          <w:spacing w:val="-1"/>
          <w:sz w:val="24"/>
          <w:szCs w:val="24"/>
        </w:rPr>
        <w:t>w</w:t>
      </w:r>
      <w:r w:rsidRPr="007361DD">
        <w:rPr>
          <w:rFonts w:ascii="Times New Roman" w:eastAsia="Times New Roman" w:hAnsi="Times New Roman" w:cs="Times New Roman"/>
          <w:sz w:val="24"/>
          <w:szCs w:val="24"/>
        </w:rPr>
        <w:t>iadomoś</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w:t>
      </w:r>
      <w:r w:rsidRPr="007361DD">
        <w:rPr>
          <w:rFonts w:ascii="Times New Roman" w:eastAsia="Times New Roman" w:hAnsi="Times New Roman" w:cs="Times New Roman"/>
          <w:spacing w:val="3"/>
          <w:sz w:val="24"/>
          <w:szCs w:val="24"/>
        </w:rPr>
        <w:t xml:space="preserve"> </w:t>
      </w:r>
      <w:r w:rsidR="003E2255" w:rsidRPr="007361DD">
        <w:rPr>
          <w:rFonts w:ascii="Times New Roman" w:eastAsia="Times New Roman" w:hAnsi="Times New Roman" w:cs="Times New Roman"/>
          <w:sz w:val="24"/>
          <w:szCs w:val="24"/>
        </w:rPr>
        <w:t>SMS</w:t>
      </w:r>
      <w:r w:rsidRPr="007361DD">
        <w:rPr>
          <w:rFonts w:ascii="Times New Roman" w:eastAsia="Times New Roman" w:hAnsi="Times New Roman" w:cs="Times New Roman"/>
          <w:sz w:val="24"/>
          <w:szCs w:val="24"/>
        </w:rPr>
        <w:t xml:space="preserve">, </w:t>
      </w:r>
      <w:r w:rsidR="003E2255" w:rsidRPr="007361DD">
        <w:rPr>
          <w:rFonts w:ascii="Times New Roman" w:eastAsia="Times New Roman" w:hAnsi="Times New Roman" w:cs="Times New Roman"/>
          <w:sz w:val="24"/>
          <w:szCs w:val="24"/>
        </w:rPr>
        <w:t>MMS</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z w:val="24"/>
          <w:szCs w:val="24"/>
        </w:rPr>
        <w:t>i</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2"/>
          <w:sz w:val="24"/>
          <w:szCs w:val="24"/>
        </w:rPr>
        <w:t>n</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pacing w:val="2"/>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2"/>
          <w:sz w:val="24"/>
          <w:szCs w:val="24"/>
        </w:rPr>
        <w:t>g</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w:t>
      </w:r>
      <w:r w:rsidRPr="007361DD">
        <w:rPr>
          <w:rFonts w:ascii="Times New Roman" w:eastAsia="Times New Roman" w:hAnsi="Times New Roman" w:cs="Times New Roman"/>
          <w:spacing w:val="-5"/>
          <w:sz w:val="24"/>
          <w:szCs w:val="24"/>
        </w:rPr>
        <w:t xml:space="preserve"> </w:t>
      </w:r>
      <w:r w:rsidRPr="007361DD">
        <w:rPr>
          <w:rFonts w:ascii="Times New Roman" w:eastAsia="Times New Roman" w:hAnsi="Times New Roman" w:cs="Times New Roman"/>
          <w:sz w:val="24"/>
          <w:szCs w:val="24"/>
        </w:rPr>
        <w:t>i</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odtw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w:t>
      </w:r>
      <w:r w:rsidRPr="007361DD">
        <w:rPr>
          <w:rFonts w:ascii="Times New Roman" w:eastAsia="Times New Roman" w:hAnsi="Times New Roman" w:cs="Times New Roman"/>
          <w:spacing w:val="-10"/>
          <w:sz w:val="24"/>
          <w:szCs w:val="24"/>
        </w:rPr>
        <w:t xml:space="preserve"> </w:t>
      </w:r>
      <w:r w:rsidRPr="007361DD">
        <w:rPr>
          <w:rFonts w:ascii="Times New Roman" w:eastAsia="Times New Roman" w:hAnsi="Times New Roman" w:cs="Times New Roman"/>
          <w:sz w:val="24"/>
          <w:szCs w:val="24"/>
        </w:rPr>
        <w:t>foto</w:t>
      </w:r>
      <w:r w:rsidRPr="007361DD">
        <w:rPr>
          <w:rFonts w:ascii="Times New Roman" w:eastAsia="Times New Roman" w:hAnsi="Times New Roman" w:cs="Times New Roman"/>
          <w:spacing w:val="-3"/>
          <w:sz w:val="24"/>
          <w:szCs w:val="24"/>
        </w:rPr>
        <w:t>g</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fo</w:t>
      </w:r>
      <w:r w:rsidRPr="007361DD">
        <w:rPr>
          <w:rFonts w:ascii="Times New Roman" w:eastAsia="Times New Roman" w:hAnsi="Times New Roman" w:cs="Times New Roman"/>
          <w:spacing w:val="1"/>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w:t>
      </w:r>
    </w:p>
    <w:p w:rsidR="00C66F47" w:rsidRPr="007361DD" w:rsidRDefault="00C66F47" w:rsidP="008A7570">
      <w:pPr>
        <w:pStyle w:val="Akapitzlist"/>
        <w:numPr>
          <w:ilvl w:val="0"/>
          <w:numId w:val="64"/>
        </w:numPr>
        <w:spacing w:before="1" w:after="0"/>
        <w:ind w:right="60"/>
        <w:jc w:val="both"/>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3"/>
          <w:sz w:val="24"/>
          <w:szCs w:val="24"/>
        </w:rPr>
        <w:t xml:space="preserve"> </w:t>
      </w:r>
      <w:r w:rsidRPr="007361DD">
        <w:rPr>
          <w:rFonts w:ascii="Times New Roman" w:eastAsia="Times New Roman" w:hAnsi="Times New Roman" w:cs="Times New Roman"/>
          <w:sz w:val="24"/>
          <w:szCs w:val="24"/>
        </w:rPr>
        <w:t>p</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z w:val="24"/>
          <w:szCs w:val="24"/>
        </w:rPr>
        <w:t>p</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dku</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z w:val="24"/>
          <w:szCs w:val="24"/>
        </w:rPr>
        <w:t>stwi</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rdz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z w:val="24"/>
          <w:szCs w:val="24"/>
        </w:rPr>
        <w:t>iż</w:t>
      </w:r>
      <w:r w:rsidRPr="007361DD">
        <w:rPr>
          <w:rFonts w:ascii="Times New Roman" w:eastAsia="Times New Roman" w:hAnsi="Times New Roman" w:cs="Times New Roman"/>
          <w:spacing w:val="4"/>
          <w:sz w:val="24"/>
          <w:szCs w:val="24"/>
        </w:rPr>
        <w:t xml:space="preserve"> </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 xml:space="preserve">ń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łam</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ł</w:t>
      </w:r>
      <w:r w:rsidRPr="007361DD">
        <w:rPr>
          <w:rFonts w:ascii="Times New Roman" w:eastAsia="Times New Roman" w:hAnsi="Times New Roman" w:cs="Times New Roman"/>
          <w:spacing w:val="3"/>
          <w:sz w:val="24"/>
          <w:szCs w:val="24"/>
        </w:rPr>
        <w:t xml:space="preserve">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2"/>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3"/>
          <w:sz w:val="24"/>
          <w:szCs w:val="24"/>
        </w:rPr>
        <w:t xml:space="preserve"> </w:t>
      </w:r>
      <w:r w:rsidRPr="007361DD">
        <w:rPr>
          <w:rFonts w:ascii="Times New Roman" w:eastAsia="Times New Roman" w:hAnsi="Times New Roman" w:cs="Times New Roman"/>
          <w:sz w:val="24"/>
          <w:szCs w:val="24"/>
        </w:rPr>
        <w:t>kor</w:t>
      </w:r>
      <w:r w:rsidRPr="007361DD">
        <w:rPr>
          <w:rFonts w:ascii="Times New Roman" w:eastAsia="Times New Roman" w:hAnsi="Times New Roman" w:cs="Times New Roman"/>
          <w:spacing w:val="3"/>
          <w:sz w:val="24"/>
          <w:szCs w:val="24"/>
        </w:rPr>
        <w:t>z</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z w:val="24"/>
          <w:szCs w:val="24"/>
        </w:rPr>
        <w:t>stan</w:t>
      </w:r>
      <w:r w:rsidRPr="007361DD">
        <w:rPr>
          <w:rFonts w:ascii="Times New Roman" w:eastAsia="Times New Roman" w:hAnsi="Times New Roman" w:cs="Times New Roman"/>
          <w:spacing w:val="2"/>
          <w:sz w:val="24"/>
          <w:szCs w:val="24"/>
        </w:rPr>
        <w:t>i</w:t>
      </w:r>
      <w:r w:rsidRPr="007361DD">
        <w:rPr>
          <w:rFonts w:ascii="Times New Roman" w:eastAsia="Times New Roman" w:hAnsi="Times New Roman" w:cs="Times New Roman"/>
          <w:sz w:val="24"/>
          <w:szCs w:val="24"/>
        </w:rPr>
        <w:t>a</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3"/>
          <w:sz w:val="24"/>
          <w:szCs w:val="24"/>
        </w:rPr>
        <w:t xml:space="preserve"> </w:t>
      </w:r>
      <w:r w:rsidRPr="007361DD">
        <w:rPr>
          <w:rFonts w:ascii="Times New Roman" w:eastAsia="Times New Roman" w:hAnsi="Times New Roman" w:cs="Times New Roman"/>
          <w:sz w:val="24"/>
          <w:szCs w:val="24"/>
        </w:rPr>
        <w:t>tel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fonu</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komórkowe</w:t>
      </w:r>
      <w:r w:rsidRPr="007361DD">
        <w:rPr>
          <w:rFonts w:ascii="Times New Roman" w:eastAsia="Times New Roman" w:hAnsi="Times New Roman" w:cs="Times New Roman"/>
          <w:spacing w:val="-2"/>
          <w:sz w:val="24"/>
          <w:szCs w:val="24"/>
        </w:rPr>
        <w:t>g</w:t>
      </w:r>
      <w:r w:rsidRPr="007361DD">
        <w:rPr>
          <w:rFonts w:ascii="Times New Roman" w:eastAsia="Times New Roman" w:hAnsi="Times New Roman" w:cs="Times New Roman"/>
          <w:sz w:val="24"/>
          <w:szCs w:val="24"/>
        </w:rPr>
        <w:t>o pod</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1"/>
          <w:sz w:val="24"/>
          <w:szCs w:val="24"/>
        </w:rPr>
        <w:t xml:space="preserve"> 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jęć lek</w:t>
      </w:r>
      <w:r w:rsidRPr="007361DD">
        <w:rPr>
          <w:rFonts w:ascii="Times New Roman" w:eastAsia="Times New Roman" w:hAnsi="Times New Roman" w:cs="Times New Roman"/>
          <w:spacing w:val="3"/>
          <w:sz w:val="24"/>
          <w:szCs w:val="24"/>
        </w:rPr>
        <w:t>c</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z w:val="24"/>
          <w:szCs w:val="24"/>
        </w:rPr>
        <w:t>j</w:t>
      </w:r>
      <w:r w:rsidRPr="007361DD">
        <w:rPr>
          <w:rFonts w:ascii="Times New Roman" w:eastAsia="Times New Roman" w:hAnsi="Times New Roman" w:cs="Times New Roman"/>
          <w:spacing w:val="5"/>
          <w:sz w:val="24"/>
          <w:szCs w:val="24"/>
        </w:rPr>
        <w:t>n</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2"/>
          <w:sz w:val="24"/>
          <w:szCs w:val="24"/>
        </w:rPr>
        <w:t>h</w:t>
      </w:r>
      <w:r w:rsidRPr="007361DD">
        <w:rPr>
          <w:rFonts w:ascii="Times New Roman" w:eastAsia="Times New Roman" w:hAnsi="Times New Roman" w:cs="Times New Roman"/>
          <w:sz w:val="24"/>
          <w:szCs w:val="24"/>
        </w:rPr>
        <w:t>,</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3"/>
          <w:sz w:val="24"/>
          <w:szCs w:val="24"/>
        </w:rPr>
        <w:t>i</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l</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pacing w:val="1"/>
          <w:sz w:val="24"/>
          <w:szCs w:val="24"/>
        </w:rPr>
        <w:t>ż</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z w:val="24"/>
          <w:szCs w:val="24"/>
        </w:rPr>
        <w:t>da od</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2"/>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łamią</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pacing w:val="-2"/>
          <w:sz w:val="24"/>
          <w:szCs w:val="24"/>
        </w:rPr>
        <w:t>g</w:t>
      </w:r>
      <w:r w:rsidRPr="007361DD">
        <w:rPr>
          <w:rFonts w:ascii="Times New Roman" w:eastAsia="Times New Roman" w:hAnsi="Times New Roman" w:cs="Times New Roman"/>
          <w:sz w:val="24"/>
          <w:szCs w:val="24"/>
        </w:rPr>
        <w:t>o</w:t>
      </w:r>
      <w:r w:rsidRPr="007361DD">
        <w:rPr>
          <w:rFonts w:ascii="Times New Roman" w:eastAsia="Times New Roman" w:hAnsi="Times New Roman" w:cs="Times New Roman"/>
          <w:spacing w:val="1"/>
          <w:sz w:val="24"/>
          <w:szCs w:val="24"/>
        </w:rPr>
        <w:t xml:space="preserve"> 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4"/>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3"/>
          <w:sz w:val="24"/>
          <w:szCs w:val="24"/>
        </w:rPr>
        <w:t>ł</w:t>
      </w:r>
      <w:r w:rsidRPr="007361DD">
        <w:rPr>
          <w:rFonts w:ascii="Times New Roman" w:eastAsia="Times New Roman" w:hAnsi="Times New Roman" w:cs="Times New Roman"/>
          <w:spacing w:val="-1"/>
          <w:sz w:val="24"/>
          <w:szCs w:val="24"/>
        </w:rPr>
        <w:t>ąc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tel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w:t>
      </w:r>
      <w:r w:rsidRPr="007361DD">
        <w:rPr>
          <w:rFonts w:ascii="Times New Roman" w:eastAsia="Times New Roman" w:hAnsi="Times New Roman" w:cs="Times New Roman"/>
          <w:spacing w:val="1"/>
          <w:sz w:val="24"/>
          <w:szCs w:val="24"/>
        </w:rPr>
        <w:t>o</w:t>
      </w:r>
      <w:r w:rsidRPr="007361DD">
        <w:rPr>
          <w:rFonts w:ascii="Times New Roman" w:eastAsia="Times New Roman" w:hAnsi="Times New Roman" w:cs="Times New Roman"/>
          <w:sz w:val="24"/>
          <w:szCs w:val="24"/>
        </w:rPr>
        <w:t>nu o</w:t>
      </w:r>
      <w:r w:rsidRPr="007361DD">
        <w:rPr>
          <w:rFonts w:ascii="Times New Roman" w:eastAsia="Times New Roman" w:hAnsi="Times New Roman" w:cs="Times New Roman"/>
          <w:spacing w:val="-1"/>
          <w:sz w:val="24"/>
          <w:szCs w:val="24"/>
        </w:rPr>
        <w:t>ra</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pr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9"/>
          <w:sz w:val="24"/>
          <w:szCs w:val="24"/>
        </w:rPr>
        <w:t xml:space="preserve"> </w:t>
      </w:r>
      <w:r w:rsidRPr="007361DD">
        <w:rPr>
          <w:rFonts w:ascii="Times New Roman" w:eastAsia="Times New Roman" w:hAnsi="Times New Roman" w:cs="Times New Roman"/>
          <w:spacing w:val="-2"/>
          <w:sz w:val="24"/>
          <w:szCs w:val="24"/>
        </w:rPr>
        <w:t>g</w:t>
      </w:r>
      <w:r w:rsidRPr="007361DD">
        <w:rPr>
          <w:rFonts w:ascii="Times New Roman" w:eastAsia="Times New Roman" w:hAnsi="Times New Roman" w:cs="Times New Roman"/>
          <w:sz w:val="24"/>
          <w:szCs w:val="24"/>
        </w:rPr>
        <w:t>o 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ie</w:t>
      </w:r>
      <w:r w:rsidRPr="007361DD">
        <w:rPr>
          <w:rFonts w:ascii="Times New Roman" w:eastAsia="Times New Roman" w:hAnsi="Times New Roman" w:cs="Times New Roman"/>
          <w:spacing w:val="2"/>
          <w:sz w:val="24"/>
          <w:szCs w:val="24"/>
        </w:rPr>
        <w:t>l</w:t>
      </w:r>
      <w:r w:rsidRPr="007361DD">
        <w:rPr>
          <w:rFonts w:ascii="Times New Roman" w:eastAsia="Times New Roman" w:hAnsi="Times New Roman" w:cs="Times New Roman"/>
          <w:sz w:val="24"/>
          <w:szCs w:val="24"/>
        </w:rPr>
        <w:t>owi.</w:t>
      </w:r>
    </w:p>
    <w:p w:rsidR="00C66F47" w:rsidRPr="007361DD" w:rsidRDefault="00C66F47" w:rsidP="008A7570">
      <w:pPr>
        <w:pStyle w:val="Akapitzlist"/>
        <w:numPr>
          <w:ilvl w:val="0"/>
          <w:numId w:val="64"/>
        </w:numPr>
        <w:spacing w:after="0" w:line="240" w:lineRule="auto"/>
        <w:ind w:right="-20"/>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 xml:space="preserve">iel dokonuje </w:t>
      </w:r>
      <w:r w:rsidR="003E2255" w:rsidRPr="007361DD">
        <w:rPr>
          <w:rFonts w:ascii="Times New Roman" w:eastAsia="Times New Roman" w:hAnsi="Times New Roman" w:cs="Times New Roman"/>
          <w:spacing w:val="4"/>
          <w:sz w:val="24"/>
          <w:szCs w:val="24"/>
        </w:rPr>
        <w:t>adnotacji w dzienniku elektronicznym</w:t>
      </w:r>
      <w:r w:rsidRPr="007361DD">
        <w:rPr>
          <w:rFonts w:ascii="Times New Roman" w:eastAsia="Times New Roman" w:hAnsi="Times New Roman" w:cs="Times New Roman"/>
          <w:sz w:val="24"/>
          <w:szCs w:val="24"/>
        </w:rPr>
        <w:t xml:space="preserve"> </w:t>
      </w:r>
      <w:r w:rsidR="003E2255" w:rsidRPr="007361DD">
        <w:rPr>
          <w:rFonts w:ascii="Times New Roman" w:eastAsia="Times New Roman" w:hAnsi="Times New Roman" w:cs="Times New Roman"/>
          <w:sz w:val="24"/>
          <w:szCs w:val="24"/>
        </w:rPr>
        <w:t>w module „U</w:t>
      </w:r>
      <w:r w:rsidRPr="007361DD">
        <w:rPr>
          <w:rFonts w:ascii="Times New Roman" w:eastAsia="Times New Roman" w:hAnsi="Times New Roman" w:cs="Times New Roman"/>
          <w:spacing w:val="1"/>
          <w:sz w:val="24"/>
          <w:szCs w:val="24"/>
        </w:rPr>
        <w:t>wa</w:t>
      </w:r>
      <w:r w:rsidRPr="007361DD">
        <w:rPr>
          <w:rFonts w:ascii="Times New Roman" w:eastAsia="Times New Roman" w:hAnsi="Times New Roman" w:cs="Times New Roman"/>
          <w:sz w:val="24"/>
          <w:szCs w:val="24"/>
        </w:rPr>
        <w:t>g</w:t>
      </w:r>
      <w:r w:rsidR="003E2255" w:rsidRPr="007361DD">
        <w:rPr>
          <w:rFonts w:ascii="Times New Roman" w:eastAsia="Times New Roman" w:hAnsi="Times New Roman" w:cs="Times New Roman"/>
          <w:sz w:val="24"/>
          <w:szCs w:val="24"/>
        </w:rPr>
        <w:t>i” o tym</w:t>
      </w:r>
      <w:r w:rsidRPr="007361DD">
        <w:rPr>
          <w:rFonts w:ascii="Times New Roman" w:eastAsia="Times New Roman" w:hAnsi="Times New Roman" w:cs="Times New Roman"/>
          <w:sz w:val="24"/>
          <w:szCs w:val="24"/>
        </w:rPr>
        <w:t xml:space="preserve"> </w:t>
      </w:r>
      <w:r w:rsidRPr="007361DD">
        <w:rPr>
          <w:rFonts w:ascii="Times New Roman" w:eastAsia="Times New Roman" w:hAnsi="Times New Roman" w:cs="Times New Roman"/>
          <w:spacing w:val="2"/>
          <w:sz w:val="24"/>
          <w:szCs w:val="24"/>
        </w:rPr>
        <w:t>z</w:t>
      </w:r>
      <w:r w:rsidRPr="007361DD">
        <w:rPr>
          <w:rFonts w:ascii="Times New Roman" w:eastAsia="Times New Roman" w:hAnsi="Times New Roman" w:cs="Times New Roman"/>
          <w:sz w:val="24"/>
          <w:szCs w:val="24"/>
        </w:rPr>
        <w:t>d</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rz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niu.</w:t>
      </w:r>
    </w:p>
    <w:p w:rsidR="00C66F47" w:rsidRPr="007361DD" w:rsidRDefault="00C66F47" w:rsidP="008A7570">
      <w:pPr>
        <w:pStyle w:val="Akapitzlist"/>
        <w:numPr>
          <w:ilvl w:val="0"/>
          <w:numId w:val="64"/>
        </w:numPr>
        <w:spacing w:before="41" w:after="0" w:line="240" w:lineRule="auto"/>
        <w:ind w:right="-20"/>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iel info</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z w:val="24"/>
          <w:szCs w:val="24"/>
        </w:rPr>
        <w:t>mu</w:t>
      </w:r>
      <w:r w:rsidRPr="007361DD">
        <w:rPr>
          <w:rFonts w:ascii="Times New Roman" w:eastAsia="Times New Roman" w:hAnsi="Times New Roman" w:cs="Times New Roman"/>
          <w:spacing w:val="1"/>
          <w:sz w:val="24"/>
          <w:szCs w:val="24"/>
        </w:rPr>
        <w:t>j</w:t>
      </w:r>
      <w:r w:rsidRPr="007361DD">
        <w:rPr>
          <w:rFonts w:ascii="Times New Roman" w:eastAsia="Times New Roman" w:hAnsi="Times New Roman" w:cs="Times New Roman"/>
          <w:sz w:val="24"/>
          <w:szCs w:val="24"/>
        </w:rPr>
        <w:t>e</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2"/>
          <w:sz w:val="24"/>
          <w:szCs w:val="24"/>
        </w:rPr>
        <w:t>u</w:t>
      </w:r>
      <w:r w:rsidRPr="007361DD">
        <w:rPr>
          <w:rFonts w:ascii="Times New Roman" w:eastAsia="Times New Roman" w:hAnsi="Times New Roman" w:cs="Times New Roman"/>
          <w:spacing w:val="1"/>
          <w:sz w:val="24"/>
          <w:szCs w:val="24"/>
        </w:rPr>
        <w:t>cz</w:t>
      </w:r>
      <w:r w:rsidRPr="007361DD">
        <w:rPr>
          <w:rFonts w:ascii="Times New Roman" w:eastAsia="Times New Roman" w:hAnsi="Times New Roman" w:cs="Times New Roman"/>
          <w:sz w:val="24"/>
          <w:szCs w:val="24"/>
        </w:rPr>
        <w:t>nia o sposobie od</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b</w:t>
      </w:r>
      <w:r w:rsidRPr="007361DD">
        <w:rPr>
          <w:rFonts w:ascii="Times New Roman" w:eastAsia="Times New Roman" w:hAnsi="Times New Roman" w:cs="Times New Roman"/>
          <w:spacing w:val="-1"/>
          <w:sz w:val="24"/>
          <w:szCs w:val="24"/>
        </w:rPr>
        <w:t>ra</w:t>
      </w:r>
      <w:r w:rsidRPr="007361DD">
        <w:rPr>
          <w:rFonts w:ascii="Times New Roman" w:eastAsia="Times New Roman" w:hAnsi="Times New Roman" w:cs="Times New Roman"/>
          <w:sz w:val="24"/>
          <w:szCs w:val="24"/>
        </w:rPr>
        <w:t>nia t</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le</w:t>
      </w:r>
      <w:r w:rsidRPr="007361DD">
        <w:rPr>
          <w:rFonts w:ascii="Times New Roman" w:eastAsia="Times New Roman" w:hAnsi="Times New Roman" w:cs="Times New Roman"/>
          <w:spacing w:val="-1"/>
          <w:sz w:val="24"/>
          <w:szCs w:val="24"/>
        </w:rPr>
        <w:t>f</w:t>
      </w:r>
      <w:r w:rsidRPr="007361DD">
        <w:rPr>
          <w:rFonts w:ascii="Times New Roman" w:eastAsia="Times New Roman" w:hAnsi="Times New Roman" w:cs="Times New Roman"/>
          <w:sz w:val="24"/>
          <w:szCs w:val="24"/>
        </w:rPr>
        <w:t>onu p</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z w:val="24"/>
          <w:szCs w:val="24"/>
        </w:rPr>
        <w:t>od</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icó</w:t>
      </w:r>
      <w:r w:rsidRPr="007361DD">
        <w:rPr>
          <w:rFonts w:ascii="Times New Roman" w:eastAsia="Times New Roman" w:hAnsi="Times New Roman" w:cs="Times New Roman"/>
          <w:spacing w:val="-1"/>
          <w:sz w:val="24"/>
          <w:szCs w:val="24"/>
        </w:rPr>
        <w:t>w</w:t>
      </w:r>
      <w:r w:rsidRPr="007361DD">
        <w:rPr>
          <w:rFonts w:ascii="Times New Roman" w:eastAsia="Times New Roman" w:hAnsi="Times New Roman" w:cs="Times New Roman"/>
          <w:sz w:val="24"/>
          <w:szCs w:val="24"/>
        </w:rPr>
        <w:t>.</w:t>
      </w:r>
    </w:p>
    <w:p w:rsidR="00C66F47" w:rsidRPr="007361DD" w:rsidRDefault="00C66F47" w:rsidP="008A7570">
      <w:pPr>
        <w:pStyle w:val="Akapitzlist"/>
        <w:numPr>
          <w:ilvl w:val="0"/>
          <w:numId w:val="64"/>
        </w:numPr>
        <w:spacing w:before="43" w:after="0" w:line="275" w:lineRule="auto"/>
        <w:ind w:right="56"/>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lastRenderedPageBreak/>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iel</w:t>
      </w:r>
      <w:r w:rsidRPr="007361DD">
        <w:rPr>
          <w:rFonts w:ascii="Times New Roman" w:eastAsia="Times New Roman" w:hAnsi="Times New Roman" w:cs="Times New Roman"/>
          <w:spacing w:val="31"/>
          <w:sz w:val="24"/>
          <w:szCs w:val="24"/>
        </w:rPr>
        <w:t xml:space="preserve"> </w:t>
      </w:r>
      <w:r w:rsidRPr="007361DD">
        <w:rPr>
          <w:rFonts w:ascii="Times New Roman" w:eastAsia="Times New Roman" w:hAnsi="Times New Roman" w:cs="Times New Roman"/>
          <w:sz w:val="24"/>
          <w:szCs w:val="24"/>
        </w:rPr>
        <w:t>in</w:t>
      </w:r>
      <w:r w:rsidRPr="007361DD">
        <w:rPr>
          <w:rFonts w:ascii="Times New Roman" w:eastAsia="Times New Roman" w:hAnsi="Times New Roman" w:cs="Times New Roman"/>
          <w:spacing w:val="1"/>
          <w:sz w:val="24"/>
          <w:szCs w:val="24"/>
        </w:rPr>
        <w:t>t</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r</w:t>
      </w:r>
      <w:r w:rsidRPr="007361DD">
        <w:rPr>
          <w:rFonts w:ascii="Times New Roman" w:eastAsia="Times New Roman" w:hAnsi="Times New Roman" w:cs="Times New Roman"/>
          <w:spacing w:val="1"/>
          <w:sz w:val="24"/>
          <w:szCs w:val="24"/>
        </w:rPr>
        <w:t>w</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niu</w:t>
      </w:r>
      <w:r w:rsidRPr="007361DD">
        <w:rPr>
          <w:rFonts w:ascii="Times New Roman" w:eastAsia="Times New Roman" w:hAnsi="Times New Roman" w:cs="Times New Roman"/>
          <w:spacing w:val="1"/>
          <w:sz w:val="24"/>
          <w:szCs w:val="24"/>
        </w:rPr>
        <w:t>jąc</w:t>
      </w:r>
      <w:r w:rsidRPr="007361DD">
        <w:rPr>
          <w:rFonts w:ascii="Times New Roman" w:eastAsia="Times New Roman" w:hAnsi="Times New Roman" w:cs="Times New Roman"/>
          <w:sz w:val="24"/>
          <w:szCs w:val="24"/>
        </w:rPr>
        <w:t>y</w:t>
      </w:r>
      <w:r w:rsidRPr="007361DD">
        <w:rPr>
          <w:rFonts w:ascii="Times New Roman" w:eastAsia="Times New Roman" w:hAnsi="Times New Roman" w:cs="Times New Roman"/>
          <w:spacing w:val="29"/>
          <w:sz w:val="24"/>
          <w:szCs w:val="24"/>
        </w:rPr>
        <w:t xml:space="preserve"> </w:t>
      </w:r>
      <w:r w:rsidRPr="007361DD">
        <w:rPr>
          <w:rFonts w:ascii="Times New Roman" w:eastAsia="Times New Roman" w:hAnsi="Times New Roman" w:cs="Times New Roman"/>
          <w:sz w:val="24"/>
          <w:szCs w:val="24"/>
        </w:rPr>
        <w:t>p</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uje</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tel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fon</w:t>
      </w:r>
      <w:r w:rsidRPr="007361DD">
        <w:rPr>
          <w:rFonts w:ascii="Times New Roman" w:eastAsia="Times New Roman" w:hAnsi="Times New Roman" w:cs="Times New Roman"/>
          <w:spacing w:val="30"/>
          <w:sz w:val="24"/>
          <w:szCs w:val="24"/>
        </w:rPr>
        <w:t xml:space="preserve"> </w:t>
      </w:r>
      <w:r w:rsidRPr="007361DD">
        <w:rPr>
          <w:rFonts w:ascii="Times New Roman" w:eastAsia="Times New Roman" w:hAnsi="Times New Roman" w:cs="Times New Roman"/>
          <w:spacing w:val="2"/>
          <w:sz w:val="24"/>
          <w:szCs w:val="24"/>
        </w:rPr>
        <w:t>d</w:t>
      </w:r>
      <w:r w:rsidRPr="007361DD">
        <w:rPr>
          <w:rFonts w:ascii="Times New Roman" w:eastAsia="Times New Roman" w:hAnsi="Times New Roman" w:cs="Times New Roman"/>
          <w:sz w:val="24"/>
          <w:szCs w:val="24"/>
        </w:rPr>
        <w:t>o</w:t>
      </w:r>
      <w:r w:rsidRPr="007361DD">
        <w:rPr>
          <w:rFonts w:ascii="Times New Roman" w:eastAsia="Times New Roman" w:hAnsi="Times New Roman" w:cs="Times New Roman"/>
          <w:spacing w:val="31"/>
          <w:sz w:val="24"/>
          <w:szCs w:val="24"/>
        </w:rPr>
        <w:t xml:space="preserve"> </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re</w:t>
      </w:r>
      <w:r w:rsidRPr="007361DD">
        <w:rPr>
          <w:rFonts w:ascii="Times New Roman" w:eastAsia="Times New Roman" w:hAnsi="Times New Roman" w:cs="Times New Roman"/>
          <w:sz w:val="24"/>
          <w:szCs w:val="24"/>
        </w:rPr>
        <w:t>t</w:t>
      </w:r>
      <w:r w:rsidRPr="007361DD">
        <w:rPr>
          <w:rFonts w:ascii="Times New Roman" w:eastAsia="Times New Roman" w:hAnsi="Times New Roman" w:cs="Times New Roman"/>
          <w:spacing w:val="2"/>
          <w:sz w:val="24"/>
          <w:szCs w:val="24"/>
        </w:rPr>
        <w:t>a</w:t>
      </w:r>
      <w:r w:rsidRPr="007361DD">
        <w:rPr>
          <w:rFonts w:ascii="Times New Roman" w:eastAsia="Times New Roman" w:hAnsi="Times New Roman" w:cs="Times New Roman"/>
          <w:sz w:val="24"/>
          <w:szCs w:val="24"/>
        </w:rPr>
        <w:t>ri</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tu</w:t>
      </w:r>
      <w:r w:rsidRPr="007361DD">
        <w:rPr>
          <w:rFonts w:ascii="Times New Roman" w:eastAsia="Times New Roman" w:hAnsi="Times New Roman" w:cs="Times New Roman"/>
          <w:spacing w:val="31"/>
          <w:sz w:val="24"/>
          <w:szCs w:val="24"/>
        </w:rPr>
        <w:t xml:space="preserve"> </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ko</w:t>
      </w:r>
      <w:r w:rsidRPr="007361DD">
        <w:rPr>
          <w:rFonts w:ascii="Times New Roman" w:eastAsia="Times New Roman" w:hAnsi="Times New Roman" w:cs="Times New Roman"/>
          <w:spacing w:val="3"/>
          <w:sz w:val="24"/>
          <w:szCs w:val="24"/>
        </w:rPr>
        <w:t>ł</w:t>
      </w:r>
      <w:r w:rsidRPr="007361DD">
        <w:rPr>
          <w:rFonts w:ascii="Times New Roman" w:eastAsia="Times New Roman" w:hAnsi="Times New Roman" w:cs="Times New Roman"/>
          <w:sz w:val="24"/>
          <w:szCs w:val="24"/>
        </w:rPr>
        <w:t>y</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pacing w:val="2"/>
          <w:sz w:val="24"/>
          <w:szCs w:val="24"/>
        </w:rPr>
        <w:t>b</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z w:val="24"/>
          <w:szCs w:val="24"/>
        </w:rPr>
        <w:t>dź</w:t>
      </w:r>
      <w:r w:rsidRPr="007361DD">
        <w:rPr>
          <w:rFonts w:ascii="Times New Roman" w:eastAsia="Times New Roman" w:hAnsi="Times New Roman" w:cs="Times New Roman"/>
          <w:spacing w:val="32"/>
          <w:sz w:val="24"/>
          <w:szCs w:val="24"/>
        </w:rPr>
        <w:t xml:space="preserve"> </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ho</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3"/>
          <w:sz w:val="24"/>
          <w:szCs w:val="24"/>
        </w:rPr>
        <w:t>c</w:t>
      </w:r>
      <w:r w:rsidRPr="007361DD">
        <w:rPr>
          <w:rFonts w:ascii="Times New Roman" w:eastAsia="Times New Roman" w:hAnsi="Times New Roman" w:cs="Times New Roman"/>
          <w:sz w:val="24"/>
          <w:szCs w:val="24"/>
        </w:rPr>
        <w:t xml:space="preserve">y </w:t>
      </w:r>
      <w:r w:rsidR="003E2255" w:rsidRPr="007361DD">
        <w:rPr>
          <w:rFonts w:ascii="Times New Roman" w:eastAsia="Times New Roman" w:hAnsi="Times New Roman" w:cs="Times New Roman"/>
          <w:sz w:val="24"/>
          <w:szCs w:val="24"/>
        </w:rPr>
        <w:t>oddziału.</w:t>
      </w:r>
      <w:r w:rsidRPr="007361DD">
        <w:rPr>
          <w:rFonts w:ascii="Times New Roman" w:eastAsia="Times New Roman" w:hAnsi="Times New Roman" w:cs="Times New Roman"/>
          <w:spacing w:val="33"/>
          <w:sz w:val="24"/>
          <w:szCs w:val="24"/>
        </w:rPr>
        <w:t xml:space="preserve"> </w:t>
      </w:r>
      <w:r w:rsidRPr="007361DD">
        <w:rPr>
          <w:rFonts w:ascii="Times New Roman" w:eastAsia="Times New Roman" w:hAnsi="Times New Roman" w:cs="Times New Roman"/>
          <w:sz w:val="24"/>
          <w:szCs w:val="24"/>
        </w:rPr>
        <w:t>Rod</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ic</w:t>
      </w:r>
      <w:r w:rsidRPr="007361DD">
        <w:rPr>
          <w:rFonts w:ascii="Times New Roman" w:eastAsia="Times New Roman" w:hAnsi="Times New Roman" w:cs="Times New Roman"/>
          <w:spacing w:val="33"/>
          <w:sz w:val="24"/>
          <w:szCs w:val="24"/>
        </w:rPr>
        <w:t xml:space="preserve"> </w:t>
      </w:r>
      <w:r w:rsidRPr="007361DD">
        <w:rPr>
          <w:rFonts w:ascii="Times New Roman" w:eastAsia="Times New Roman" w:hAnsi="Times New Roman" w:cs="Times New Roman"/>
          <w:sz w:val="24"/>
          <w:szCs w:val="24"/>
        </w:rPr>
        <w:t>mo</w:t>
      </w:r>
      <w:r w:rsidRPr="007361DD">
        <w:rPr>
          <w:rFonts w:ascii="Times New Roman" w:eastAsia="Times New Roman" w:hAnsi="Times New Roman" w:cs="Times New Roman"/>
          <w:spacing w:val="4"/>
          <w:sz w:val="24"/>
          <w:szCs w:val="24"/>
        </w:rPr>
        <w:t>ż</w:t>
      </w:r>
      <w:r w:rsidRPr="007361DD">
        <w:rPr>
          <w:rFonts w:ascii="Times New Roman" w:eastAsia="Times New Roman" w:hAnsi="Times New Roman" w:cs="Times New Roman"/>
          <w:sz w:val="24"/>
          <w:szCs w:val="24"/>
        </w:rPr>
        <w:t>e</w:t>
      </w:r>
      <w:r w:rsidRPr="007361DD">
        <w:rPr>
          <w:rFonts w:ascii="Times New Roman" w:eastAsia="Times New Roman" w:hAnsi="Times New Roman" w:cs="Times New Roman"/>
          <w:spacing w:val="32"/>
          <w:sz w:val="24"/>
          <w:szCs w:val="24"/>
        </w:rPr>
        <w:t xml:space="preserve"> </w:t>
      </w:r>
      <w:r w:rsidRPr="007361DD">
        <w:rPr>
          <w:rFonts w:ascii="Times New Roman" w:eastAsia="Times New Roman" w:hAnsi="Times New Roman" w:cs="Times New Roman"/>
          <w:sz w:val="24"/>
          <w:szCs w:val="24"/>
        </w:rPr>
        <w:t>od</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b</w:t>
      </w:r>
      <w:r w:rsidRPr="007361DD">
        <w:rPr>
          <w:rFonts w:ascii="Times New Roman" w:eastAsia="Times New Roman" w:hAnsi="Times New Roman" w:cs="Times New Roman"/>
          <w:spacing w:val="-1"/>
          <w:sz w:val="24"/>
          <w:szCs w:val="24"/>
        </w:rPr>
        <w:t>ra</w:t>
      </w:r>
      <w:r w:rsidRPr="007361DD">
        <w:rPr>
          <w:rFonts w:ascii="Times New Roman" w:eastAsia="Times New Roman" w:hAnsi="Times New Roman" w:cs="Times New Roman"/>
          <w:sz w:val="24"/>
          <w:szCs w:val="24"/>
        </w:rPr>
        <w:t>ć</w:t>
      </w:r>
      <w:r w:rsidRPr="007361DD">
        <w:rPr>
          <w:rFonts w:ascii="Times New Roman" w:eastAsia="Times New Roman" w:hAnsi="Times New Roman" w:cs="Times New Roman"/>
          <w:spacing w:val="35"/>
          <w:sz w:val="24"/>
          <w:szCs w:val="24"/>
        </w:rPr>
        <w:t xml:space="preserve"> </w:t>
      </w:r>
      <w:r w:rsidRPr="007361DD">
        <w:rPr>
          <w:rFonts w:ascii="Times New Roman" w:eastAsia="Times New Roman" w:hAnsi="Times New Roman" w:cs="Times New Roman"/>
          <w:sz w:val="24"/>
          <w:szCs w:val="24"/>
        </w:rPr>
        <w:t>tel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fo</w:t>
      </w:r>
      <w:r w:rsidR="007536D2"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33"/>
          <w:sz w:val="24"/>
          <w:szCs w:val="24"/>
        </w:rPr>
        <w:t xml:space="preserve"> </w:t>
      </w:r>
      <w:r w:rsidR="007536D2" w:rsidRPr="007361DD">
        <w:rPr>
          <w:rFonts w:ascii="Times New Roman" w:eastAsia="Times New Roman" w:hAnsi="Times New Roman" w:cs="Times New Roman"/>
          <w:spacing w:val="33"/>
          <w:sz w:val="24"/>
          <w:szCs w:val="24"/>
        </w:rPr>
        <w:t>z</w:t>
      </w:r>
      <w:r w:rsidRPr="007361DD">
        <w:rPr>
          <w:rFonts w:ascii="Times New Roman" w:eastAsia="Times New Roman" w:hAnsi="Times New Roman" w:cs="Times New Roman"/>
          <w:spacing w:val="35"/>
          <w:sz w:val="24"/>
          <w:szCs w:val="24"/>
        </w:rPr>
        <w:t xml:space="preserve"> </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re</w:t>
      </w:r>
      <w:r w:rsidRPr="007361DD">
        <w:rPr>
          <w:rFonts w:ascii="Times New Roman" w:eastAsia="Times New Roman" w:hAnsi="Times New Roman" w:cs="Times New Roman"/>
          <w:sz w:val="24"/>
          <w:szCs w:val="24"/>
        </w:rPr>
        <w:t>ta</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z w:val="24"/>
          <w:szCs w:val="24"/>
        </w:rPr>
        <w:t>iatu</w:t>
      </w:r>
      <w:r w:rsidRPr="007361DD">
        <w:rPr>
          <w:rFonts w:ascii="Times New Roman" w:eastAsia="Times New Roman" w:hAnsi="Times New Roman" w:cs="Times New Roman"/>
          <w:spacing w:val="33"/>
          <w:sz w:val="24"/>
          <w:szCs w:val="24"/>
        </w:rPr>
        <w:t xml:space="preserve"> </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ko</w:t>
      </w:r>
      <w:r w:rsidRPr="007361DD">
        <w:rPr>
          <w:rFonts w:ascii="Times New Roman" w:eastAsia="Times New Roman" w:hAnsi="Times New Roman" w:cs="Times New Roman"/>
          <w:spacing w:val="3"/>
          <w:sz w:val="24"/>
          <w:szCs w:val="24"/>
        </w:rPr>
        <w:t>ł</w:t>
      </w:r>
      <w:r w:rsidRPr="007361DD">
        <w:rPr>
          <w:rFonts w:ascii="Times New Roman" w:eastAsia="Times New Roman" w:hAnsi="Times New Roman" w:cs="Times New Roman"/>
          <w:sz w:val="24"/>
          <w:szCs w:val="24"/>
        </w:rPr>
        <w:t>y</w:t>
      </w:r>
      <w:r w:rsidRPr="007361DD">
        <w:rPr>
          <w:rFonts w:ascii="Times New Roman" w:eastAsia="Times New Roman" w:hAnsi="Times New Roman" w:cs="Times New Roman"/>
          <w:spacing w:val="29"/>
          <w:sz w:val="24"/>
          <w:szCs w:val="24"/>
        </w:rPr>
        <w:t xml:space="preserve"> </w:t>
      </w:r>
      <w:r w:rsidRPr="007361DD">
        <w:rPr>
          <w:rFonts w:ascii="Times New Roman" w:eastAsia="Times New Roman" w:hAnsi="Times New Roman" w:cs="Times New Roman"/>
          <w:spacing w:val="2"/>
          <w:sz w:val="24"/>
          <w:szCs w:val="24"/>
        </w:rPr>
        <w:t>b</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z w:val="24"/>
          <w:szCs w:val="24"/>
        </w:rPr>
        <w:t>dź</w:t>
      </w:r>
      <w:r w:rsidRPr="007361DD">
        <w:rPr>
          <w:rFonts w:ascii="Times New Roman" w:eastAsia="Times New Roman" w:hAnsi="Times New Roman" w:cs="Times New Roman"/>
          <w:spacing w:val="35"/>
          <w:sz w:val="24"/>
          <w:szCs w:val="24"/>
        </w:rPr>
        <w:t xml:space="preserve"> </w:t>
      </w:r>
      <w:r w:rsidRPr="007361DD">
        <w:rPr>
          <w:rFonts w:ascii="Times New Roman" w:eastAsia="Times New Roman" w:hAnsi="Times New Roman" w:cs="Times New Roman"/>
          <w:sz w:val="24"/>
          <w:szCs w:val="24"/>
        </w:rPr>
        <w:t>na</w:t>
      </w:r>
      <w:r w:rsidRPr="007361DD">
        <w:rPr>
          <w:rFonts w:ascii="Times New Roman" w:eastAsia="Times New Roman" w:hAnsi="Times New Roman" w:cs="Times New Roman"/>
          <w:spacing w:val="32"/>
          <w:sz w:val="24"/>
          <w:szCs w:val="24"/>
        </w:rPr>
        <w:t xml:space="preserve"> </w:t>
      </w:r>
      <w:r w:rsidRPr="007361DD">
        <w:rPr>
          <w:rFonts w:ascii="Times New Roman" w:eastAsia="Times New Roman" w:hAnsi="Times New Roman" w:cs="Times New Roman"/>
          <w:sz w:val="24"/>
          <w:szCs w:val="24"/>
        </w:rPr>
        <w:t>spotk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niu z</w:t>
      </w:r>
      <w:r w:rsidR="003E2255" w:rsidRPr="007361DD">
        <w:rPr>
          <w:rFonts w:ascii="Times New Roman" w:eastAsia="Times New Roman" w:hAnsi="Times New Roman" w:cs="Times New Roman"/>
          <w:sz w:val="24"/>
          <w:szCs w:val="24"/>
        </w:rPr>
        <w:t> </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ho</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ą</w:t>
      </w:r>
      <w:r w:rsidRPr="007361DD">
        <w:rPr>
          <w:rFonts w:ascii="Times New Roman" w:eastAsia="Times New Roman" w:hAnsi="Times New Roman" w:cs="Times New Roman"/>
          <w:sz w:val="24"/>
          <w:szCs w:val="24"/>
        </w:rPr>
        <w:t>.</w:t>
      </w:r>
    </w:p>
    <w:p w:rsidR="00C66F47" w:rsidRPr="007361DD" w:rsidRDefault="00C66F47" w:rsidP="008A7570">
      <w:pPr>
        <w:pStyle w:val="Akapitzlist"/>
        <w:numPr>
          <w:ilvl w:val="0"/>
          <w:numId w:val="64"/>
        </w:numPr>
        <w:spacing w:before="2" w:after="0"/>
        <w:ind w:right="52"/>
        <w:jc w:val="both"/>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25"/>
          <w:sz w:val="24"/>
          <w:szCs w:val="24"/>
        </w:rPr>
        <w:t xml:space="preserve"> </w:t>
      </w:r>
      <w:r w:rsidRPr="007361DD">
        <w:rPr>
          <w:rFonts w:ascii="Times New Roman" w:eastAsia="Times New Roman" w:hAnsi="Times New Roman" w:cs="Times New Roman"/>
          <w:sz w:val="24"/>
          <w:szCs w:val="24"/>
        </w:rPr>
        <w:t>p</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pacing w:val="2"/>
          <w:sz w:val="24"/>
          <w:szCs w:val="24"/>
        </w:rPr>
        <w:t>p</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dku</w:t>
      </w:r>
      <w:r w:rsidRPr="007361DD">
        <w:rPr>
          <w:rFonts w:ascii="Times New Roman" w:eastAsia="Times New Roman" w:hAnsi="Times New Roman" w:cs="Times New Roman"/>
          <w:spacing w:val="24"/>
          <w:sz w:val="24"/>
          <w:szCs w:val="24"/>
        </w:rPr>
        <w:t xml:space="preserve"> </w:t>
      </w:r>
      <w:r w:rsidRPr="007361DD">
        <w:rPr>
          <w:rFonts w:ascii="Times New Roman" w:eastAsia="Times New Roman" w:hAnsi="Times New Roman" w:cs="Times New Roman"/>
          <w:sz w:val="24"/>
          <w:szCs w:val="24"/>
        </w:rPr>
        <w:t>odmo</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z w:val="24"/>
          <w:szCs w:val="24"/>
        </w:rPr>
        <w:t>y</w:t>
      </w:r>
      <w:r w:rsidRPr="007361DD">
        <w:rPr>
          <w:rFonts w:ascii="Times New Roman" w:eastAsia="Times New Roman" w:hAnsi="Times New Roman" w:cs="Times New Roman"/>
          <w:spacing w:val="24"/>
          <w:sz w:val="24"/>
          <w:szCs w:val="24"/>
        </w:rPr>
        <w:t xml:space="preserve"> </w:t>
      </w:r>
      <w:r w:rsidRPr="007361DD">
        <w:rPr>
          <w:rFonts w:ascii="Times New Roman" w:eastAsia="Times New Roman" w:hAnsi="Times New Roman" w:cs="Times New Roman"/>
          <w:spacing w:val="2"/>
          <w:sz w:val="24"/>
          <w:szCs w:val="24"/>
        </w:rPr>
        <w:t>p</w:t>
      </w:r>
      <w:r w:rsidRPr="007361DD">
        <w:rPr>
          <w:rFonts w:ascii="Times New Roman" w:eastAsia="Times New Roman" w:hAnsi="Times New Roman" w:cs="Times New Roman"/>
          <w:sz w:val="24"/>
          <w:szCs w:val="24"/>
        </w:rPr>
        <w:t>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16"/>
          <w:sz w:val="24"/>
          <w:szCs w:val="24"/>
        </w:rPr>
        <w:t xml:space="preserve"> </w:t>
      </w:r>
      <w:r w:rsidRPr="007361DD">
        <w:rPr>
          <w:rFonts w:ascii="Times New Roman" w:eastAsia="Times New Roman" w:hAnsi="Times New Roman" w:cs="Times New Roman"/>
          <w:sz w:val="24"/>
          <w:szCs w:val="24"/>
        </w:rPr>
        <w:t>te</w:t>
      </w:r>
      <w:r w:rsidRPr="007361DD">
        <w:rPr>
          <w:rFonts w:ascii="Times New Roman" w:eastAsia="Times New Roman" w:hAnsi="Times New Roman" w:cs="Times New Roman"/>
          <w:spacing w:val="2"/>
          <w:sz w:val="24"/>
          <w:szCs w:val="24"/>
        </w:rPr>
        <w:t>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fo</w:t>
      </w:r>
      <w:r w:rsidRPr="007361DD">
        <w:rPr>
          <w:rFonts w:ascii="Times New Roman" w:eastAsia="Times New Roman" w:hAnsi="Times New Roman" w:cs="Times New Roman"/>
          <w:spacing w:val="1"/>
          <w:sz w:val="24"/>
          <w:szCs w:val="24"/>
        </w:rPr>
        <w:t>n</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23"/>
          <w:sz w:val="24"/>
          <w:szCs w:val="24"/>
        </w:rPr>
        <w:t xml:space="preserve"> </w:t>
      </w:r>
      <w:r w:rsidRPr="007361DD">
        <w:rPr>
          <w:rFonts w:ascii="Times New Roman" w:eastAsia="Times New Roman" w:hAnsi="Times New Roman" w:cs="Times New Roman"/>
          <w:sz w:val="24"/>
          <w:szCs w:val="24"/>
        </w:rPr>
        <w:t>p</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z</w:t>
      </w:r>
      <w:r w:rsidRPr="007361DD">
        <w:rPr>
          <w:rFonts w:ascii="Times New Roman" w:eastAsia="Times New Roman" w:hAnsi="Times New Roman" w:cs="Times New Roman"/>
          <w:spacing w:val="24"/>
          <w:sz w:val="24"/>
          <w:szCs w:val="24"/>
        </w:rPr>
        <w:t xml:space="preserve"> </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19"/>
          <w:sz w:val="24"/>
          <w:szCs w:val="24"/>
        </w:rPr>
        <w:t xml:space="preserve"> </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4"/>
          <w:sz w:val="24"/>
          <w:szCs w:val="24"/>
        </w:rPr>
        <w:t>z</w:t>
      </w:r>
      <w:r w:rsidRPr="007361DD">
        <w:rPr>
          <w:rFonts w:ascii="Times New Roman" w:eastAsia="Times New Roman" w:hAnsi="Times New Roman" w:cs="Times New Roman"/>
          <w:spacing w:val="2"/>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iel</w:t>
      </w:r>
      <w:r w:rsidRPr="007361DD">
        <w:rPr>
          <w:rFonts w:ascii="Times New Roman" w:eastAsia="Times New Roman" w:hAnsi="Times New Roman" w:cs="Times New Roman"/>
          <w:spacing w:val="17"/>
          <w:sz w:val="24"/>
          <w:szCs w:val="24"/>
        </w:rPr>
        <w:t xml:space="preserve"> </w:t>
      </w:r>
      <w:r w:rsidRPr="007361DD">
        <w:rPr>
          <w:rFonts w:ascii="Times New Roman" w:eastAsia="Times New Roman" w:hAnsi="Times New Roman" w:cs="Times New Roman"/>
          <w:sz w:val="24"/>
          <w:szCs w:val="24"/>
        </w:rPr>
        <w:t>dokonu</w:t>
      </w:r>
      <w:r w:rsidRPr="007361DD">
        <w:rPr>
          <w:rFonts w:ascii="Times New Roman" w:eastAsia="Times New Roman" w:hAnsi="Times New Roman" w:cs="Times New Roman"/>
          <w:spacing w:val="3"/>
          <w:sz w:val="24"/>
          <w:szCs w:val="24"/>
        </w:rPr>
        <w:t>j</w:t>
      </w:r>
      <w:r w:rsidRPr="007361DD">
        <w:rPr>
          <w:rFonts w:ascii="Times New Roman" w:eastAsia="Times New Roman" w:hAnsi="Times New Roman" w:cs="Times New Roman"/>
          <w:sz w:val="24"/>
          <w:szCs w:val="24"/>
        </w:rPr>
        <w:t xml:space="preserve">e </w:t>
      </w:r>
      <w:r w:rsidR="007361DD" w:rsidRPr="007361DD">
        <w:rPr>
          <w:rFonts w:ascii="Times New Roman" w:eastAsia="Times New Roman" w:hAnsi="Times New Roman" w:cs="Times New Roman"/>
          <w:sz w:val="24"/>
          <w:szCs w:val="24"/>
        </w:rPr>
        <w:t xml:space="preserve">adnotacji </w:t>
      </w:r>
      <w:r w:rsidR="007361DD" w:rsidRPr="007361DD">
        <w:rPr>
          <w:rFonts w:ascii="Times New Roman" w:eastAsia="Times New Roman" w:hAnsi="Times New Roman" w:cs="Times New Roman"/>
          <w:spacing w:val="4"/>
          <w:sz w:val="24"/>
          <w:szCs w:val="24"/>
        </w:rPr>
        <w:t>w dzienniku elektronicznym</w:t>
      </w:r>
      <w:r w:rsidR="007361DD" w:rsidRPr="007361DD">
        <w:rPr>
          <w:rFonts w:ascii="Times New Roman" w:eastAsia="Times New Roman" w:hAnsi="Times New Roman" w:cs="Times New Roman"/>
          <w:sz w:val="24"/>
          <w:szCs w:val="24"/>
        </w:rPr>
        <w:t xml:space="preserve"> w module „U</w:t>
      </w:r>
      <w:r w:rsidR="007361DD" w:rsidRPr="007361DD">
        <w:rPr>
          <w:rFonts w:ascii="Times New Roman" w:eastAsia="Times New Roman" w:hAnsi="Times New Roman" w:cs="Times New Roman"/>
          <w:spacing w:val="1"/>
          <w:sz w:val="24"/>
          <w:szCs w:val="24"/>
        </w:rPr>
        <w:t>wa</w:t>
      </w:r>
      <w:r w:rsidR="007361DD" w:rsidRPr="007361DD">
        <w:rPr>
          <w:rFonts w:ascii="Times New Roman" w:eastAsia="Times New Roman" w:hAnsi="Times New Roman" w:cs="Times New Roman"/>
          <w:sz w:val="24"/>
          <w:szCs w:val="24"/>
        </w:rPr>
        <w:t>gi” o tym zachowaniu</w:t>
      </w:r>
      <w:r w:rsidRPr="007361DD">
        <w:rPr>
          <w:rFonts w:ascii="Times New Roman" w:eastAsia="Times New Roman" w:hAnsi="Times New Roman" w:cs="Times New Roman"/>
          <w:sz w:val="24"/>
          <w:szCs w:val="24"/>
        </w:rPr>
        <w:t>,</w:t>
      </w:r>
      <w:r w:rsidRPr="007361DD">
        <w:rPr>
          <w:rFonts w:ascii="Times New Roman" w:eastAsia="Times New Roman" w:hAnsi="Times New Roman" w:cs="Times New Roman"/>
          <w:spacing w:val="5"/>
          <w:sz w:val="24"/>
          <w:szCs w:val="24"/>
        </w:rPr>
        <w:t xml:space="preserve"> </w:t>
      </w:r>
      <w:r w:rsidRPr="007361DD">
        <w:rPr>
          <w:rFonts w:ascii="Times New Roman" w:eastAsia="Times New Roman" w:hAnsi="Times New Roman" w:cs="Times New Roman"/>
          <w:sz w:val="24"/>
          <w:szCs w:val="24"/>
        </w:rPr>
        <w:t>info</w:t>
      </w:r>
      <w:r w:rsidRPr="007361DD">
        <w:rPr>
          <w:rFonts w:ascii="Times New Roman" w:eastAsia="Times New Roman" w:hAnsi="Times New Roman" w:cs="Times New Roman"/>
          <w:spacing w:val="-1"/>
          <w:sz w:val="24"/>
          <w:szCs w:val="24"/>
        </w:rPr>
        <w:t>r</w:t>
      </w:r>
      <w:r w:rsidRPr="007361DD">
        <w:rPr>
          <w:rFonts w:ascii="Times New Roman" w:eastAsia="Times New Roman" w:hAnsi="Times New Roman" w:cs="Times New Roman"/>
          <w:sz w:val="24"/>
          <w:szCs w:val="24"/>
        </w:rPr>
        <w:t>mu</w:t>
      </w:r>
      <w:r w:rsidRPr="007361DD">
        <w:rPr>
          <w:rFonts w:ascii="Times New Roman" w:eastAsia="Times New Roman" w:hAnsi="Times New Roman" w:cs="Times New Roman"/>
          <w:spacing w:val="1"/>
          <w:sz w:val="24"/>
          <w:szCs w:val="24"/>
        </w:rPr>
        <w:t>j</w:t>
      </w:r>
      <w:r w:rsidRPr="007361DD">
        <w:rPr>
          <w:rFonts w:ascii="Times New Roman" w:eastAsia="Times New Roman" w:hAnsi="Times New Roman" w:cs="Times New Roman"/>
          <w:sz w:val="24"/>
          <w:szCs w:val="24"/>
        </w:rPr>
        <w:t>e</w:t>
      </w:r>
      <w:r w:rsidRPr="007361DD">
        <w:rPr>
          <w:rFonts w:ascii="Times New Roman" w:eastAsia="Times New Roman" w:hAnsi="Times New Roman" w:cs="Times New Roman"/>
          <w:spacing w:val="4"/>
          <w:sz w:val="24"/>
          <w:szCs w:val="24"/>
        </w:rPr>
        <w:t xml:space="preserve"> </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6"/>
          <w:sz w:val="24"/>
          <w:szCs w:val="24"/>
        </w:rPr>
        <w:t xml:space="preserve"> </w:t>
      </w:r>
      <w:r w:rsidRPr="007361DD">
        <w:rPr>
          <w:rFonts w:ascii="Times New Roman" w:eastAsia="Times New Roman" w:hAnsi="Times New Roman" w:cs="Times New Roman"/>
          <w:sz w:val="24"/>
          <w:szCs w:val="24"/>
        </w:rPr>
        <w:t>o</w:t>
      </w:r>
      <w:r w:rsidR="007361DD" w:rsidRPr="007361DD">
        <w:rPr>
          <w:rFonts w:ascii="Times New Roman" w:eastAsia="Times New Roman" w:hAnsi="Times New Roman" w:cs="Times New Roman"/>
          <w:sz w:val="24"/>
          <w:szCs w:val="24"/>
        </w:rPr>
        <w:t> </w:t>
      </w:r>
      <w:r w:rsidRPr="007361DD">
        <w:rPr>
          <w:rFonts w:ascii="Times New Roman" w:eastAsia="Times New Roman" w:hAnsi="Times New Roman" w:cs="Times New Roman"/>
          <w:sz w:val="24"/>
          <w:szCs w:val="24"/>
        </w:rPr>
        <w:t>mo</w:t>
      </w:r>
      <w:r w:rsidRPr="007361DD">
        <w:rPr>
          <w:rFonts w:ascii="Times New Roman" w:eastAsia="Times New Roman" w:hAnsi="Times New Roman" w:cs="Times New Roman"/>
          <w:spacing w:val="2"/>
          <w:sz w:val="24"/>
          <w:szCs w:val="24"/>
        </w:rPr>
        <w:t>ż</w:t>
      </w:r>
      <w:r w:rsidRPr="007361DD">
        <w:rPr>
          <w:rFonts w:ascii="Times New Roman" w:eastAsia="Times New Roman" w:hAnsi="Times New Roman" w:cs="Times New Roman"/>
          <w:sz w:val="24"/>
          <w:szCs w:val="24"/>
        </w:rPr>
        <w:t>l</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z w:val="24"/>
          <w:szCs w:val="24"/>
        </w:rPr>
        <w:t>woś</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i obni</w:t>
      </w:r>
      <w:r w:rsidRPr="007361DD">
        <w:rPr>
          <w:rFonts w:ascii="Times New Roman" w:eastAsia="Times New Roman" w:hAnsi="Times New Roman" w:cs="Times New Roman"/>
          <w:spacing w:val="2"/>
          <w:sz w:val="24"/>
          <w:szCs w:val="24"/>
        </w:rPr>
        <w:t>ż</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nia</w:t>
      </w:r>
      <w:r w:rsidRPr="007361DD">
        <w:rPr>
          <w:rFonts w:ascii="Times New Roman" w:eastAsia="Times New Roman" w:hAnsi="Times New Roman" w:cs="Times New Roman"/>
          <w:spacing w:val="7"/>
          <w:sz w:val="24"/>
          <w:szCs w:val="24"/>
        </w:rPr>
        <w:t xml:space="preserve"> </w:t>
      </w:r>
      <w:r w:rsidRPr="007361DD">
        <w:rPr>
          <w:rFonts w:ascii="Times New Roman" w:eastAsia="Times New Roman" w:hAnsi="Times New Roman" w:cs="Times New Roman"/>
          <w:sz w:val="24"/>
          <w:szCs w:val="24"/>
        </w:rPr>
        <w:t>o</w:t>
      </w:r>
      <w:r w:rsidRPr="007361DD">
        <w:rPr>
          <w:rFonts w:ascii="Times New Roman" w:eastAsia="Times New Roman" w:hAnsi="Times New Roman" w:cs="Times New Roman"/>
          <w:spacing w:val="-1"/>
          <w:sz w:val="24"/>
          <w:szCs w:val="24"/>
        </w:rPr>
        <w:t>ce</w:t>
      </w:r>
      <w:r w:rsidRPr="007361DD">
        <w:rPr>
          <w:rFonts w:ascii="Times New Roman" w:eastAsia="Times New Roman" w:hAnsi="Times New Roman" w:cs="Times New Roman"/>
          <w:spacing w:val="5"/>
          <w:sz w:val="24"/>
          <w:szCs w:val="24"/>
        </w:rPr>
        <w:t>n</w:t>
      </w:r>
      <w:r w:rsidRPr="007361DD">
        <w:rPr>
          <w:rFonts w:ascii="Times New Roman" w:eastAsia="Times New Roman" w:hAnsi="Times New Roman" w:cs="Times New Roman"/>
          <w:sz w:val="24"/>
          <w:szCs w:val="24"/>
        </w:rPr>
        <w:t xml:space="preserve">y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ac</w:t>
      </w:r>
      <w:r w:rsidRPr="007361DD">
        <w:rPr>
          <w:rFonts w:ascii="Times New Roman" w:eastAsia="Times New Roman" w:hAnsi="Times New Roman" w:cs="Times New Roman"/>
          <w:sz w:val="24"/>
          <w:szCs w:val="24"/>
        </w:rPr>
        <w:t>howania;</w:t>
      </w:r>
      <w:r w:rsidRPr="007361DD">
        <w:rPr>
          <w:rFonts w:ascii="Times New Roman" w:eastAsia="Times New Roman" w:hAnsi="Times New Roman" w:cs="Times New Roman"/>
          <w:spacing w:val="2"/>
          <w:sz w:val="24"/>
          <w:szCs w:val="24"/>
        </w:rPr>
        <w:t xml:space="preserve"> </w:t>
      </w:r>
      <w:r w:rsidRPr="007361DD">
        <w:rPr>
          <w:rFonts w:ascii="Times New Roman" w:eastAsia="Times New Roman" w:hAnsi="Times New Roman" w:cs="Times New Roman"/>
          <w:spacing w:val="4"/>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ho</w:t>
      </w:r>
      <w:r w:rsidRPr="007361DD">
        <w:rPr>
          <w:rFonts w:ascii="Times New Roman" w:eastAsia="Times New Roman" w:hAnsi="Times New Roman" w:cs="Times New Roman"/>
          <w:spacing w:val="2"/>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a</w:t>
      </w:r>
      <w:r w:rsidRPr="007361DD">
        <w:rPr>
          <w:rFonts w:ascii="Times New Roman" w:eastAsia="Times New Roman" w:hAnsi="Times New Roman" w:cs="Times New Roman"/>
          <w:spacing w:val="5"/>
          <w:sz w:val="24"/>
          <w:szCs w:val="24"/>
        </w:rPr>
        <w:t xml:space="preserve"> </w:t>
      </w:r>
      <w:r w:rsidRPr="007361DD">
        <w:rPr>
          <w:rFonts w:ascii="Times New Roman" w:eastAsia="Times New Roman" w:hAnsi="Times New Roman" w:cs="Times New Roman"/>
          <w:spacing w:val="1"/>
          <w:sz w:val="24"/>
          <w:szCs w:val="24"/>
        </w:rPr>
        <w:t>za</w:t>
      </w:r>
      <w:r w:rsidRPr="007361DD">
        <w:rPr>
          <w:rFonts w:ascii="Times New Roman" w:eastAsia="Times New Roman" w:hAnsi="Times New Roman" w:cs="Times New Roman"/>
          <w:sz w:val="24"/>
          <w:szCs w:val="24"/>
        </w:rPr>
        <w:t>wi</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d</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m</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z w:val="24"/>
          <w:szCs w:val="24"/>
        </w:rPr>
        <w:t>a</w:t>
      </w:r>
      <w:r w:rsidRPr="007361DD">
        <w:rPr>
          <w:rFonts w:ascii="Times New Roman" w:eastAsia="Times New Roman" w:hAnsi="Times New Roman" w:cs="Times New Roman"/>
          <w:spacing w:val="7"/>
          <w:sz w:val="24"/>
          <w:szCs w:val="24"/>
        </w:rPr>
        <w:t xml:space="preserve"> </w:t>
      </w:r>
      <w:r w:rsidRPr="007361DD">
        <w:rPr>
          <w:rFonts w:ascii="Times New Roman" w:eastAsia="Times New Roman" w:hAnsi="Times New Roman" w:cs="Times New Roman"/>
          <w:sz w:val="24"/>
          <w:szCs w:val="24"/>
        </w:rPr>
        <w:t>o</w:t>
      </w:r>
      <w:r w:rsidR="00E82AB3">
        <w:rPr>
          <w:rFonts w:ascii="Times New Roman" w:eastAsia="Times New Roman" w:hAnsi="Times New Roman" w:cs="Times New Roman"/>
          <w:sz w:val="24"/>
          <w:szCs w:val="24"/>
        </w:rPr>
        <w:t>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is</w:t>
      </w:r>
      <w:r w:rsidRPr="007361DD">
        <w:rPr>
          <w:rFonts w:ascii="Times New Roman" w:eastAsia="Times New Roman" w:hAnsi="Times New Roman" w:cs="Times New Roman"/>
          <w:spacing w:val="1"/>
          <w:sz w:val="24"/>
          <w:szCs w:val="24"/>
        </w:rPr>
        <w:t>t</w:t>
      </w:r>
      <w:r w:rsidRPr="007361DD">
        <w:rPr>
          <w:rFonts w:ascii="Times New Roman" w:eastAsia="Times New Roman" w:hAnsi="Times New Roman" w:cs="Times New Roman"/>
          <w:sz w:val="24"/>
          <w:szCs w:val="24"/>
        </w:rPr>
        <w:t>niał</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j</w:t>
      </w:r>
      <w:r w:rsidRPr="007361DD">
        <w:rPr>
          <w:rFonts w:ascii="Times New Roman" w:eastAsia="Times New Roman" w:hAnsi="Times New Roman" w:cs="Times New Roman"/>
          <w:spacing w:val="8"/>
          <w:sz w:val="24"/>
          <w:szCs w:val="24"/>
        </w:rPr>
        <w:t xml:space="preserve"> </w:t>
      </w:r>
      <w:r w:rsidRPr="007361DD">
        <w:rPr>
          <w:rFonts w:ascii="Times New Roman" w:eastAsia="Times New Roman" w:hAnsi="Times New Roman" w:cs="Times New Roman"/>
          <w:sz w:val="24"/>
          <w:szCs w:val="24"/>
        </w:rPr>
        <w:t>s</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3"/>
          <w:sz w:val="24"/>
          <w:szCs w:val="24"/>
        </w:rPr>
        <w:t>t</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ji</w:t>
      </w:r>
      <w:r w:rsidRPr="007361DD">
        <w:rPr>
          <w:rFonts w:ascii="Times New Roman" w:eastAsia="Times New Roman" w:hAnsi="Times New Roman" w:cs="Times New Roman"/>
          <w:spacing w:val="8"/>
          <w:sz w:val="24"/>
          <w:szCs w:val="24"/>
        </w:rPr>
        <w:t xml:space="preserve"> </w:t>
      </w:r>
      <w:r w:rsidRPr="007361DD">
        <w:rPr>
          <w:rFonts w:ascii="Times New Roman" w:eastAsia="Times New Roman" w:hAnsi="Times New Roman" w:cs="Times New Roman"/>
          <w:sz w:val="24"/>
          <w:szCs w:val="24"/>
        </w:rPr>
        <w:t>rodziców u</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z w:val="24"/>
          <w:szCs w:val="24"/>
        </w:rPr>
        <w:t>nia.</w:t>
      </w:r>
    </w:p>
    <w:p w:rsidR="00C66F47" w:rsidRPr="007361DD" w:rsidRDefault="00C66F47" w:rsidP="008A7570">
      <w:pPr>
        <w:pStyle w:val="Akapitzlist"/>
        <w:numPr>
          <w:ilvl w:val="0"/>
          <w:numId w:val="64"/>
        </w:numPr>
        <w:spacing w:after="0" w:line="275" w:lineRule="auto"/>
        <w:ind w:right="58"/>
        <w:jc w:val="both"/>
        <w:rPr>
          <w:rFonts w:ascii="Times New Roman" w:eastAsia="Times New Roman" w:hAnsi="Times New Roman" w:cs="Times New Roman"/>
          <w:sz w:val="24"/>
          <w:szCs w:val="24"/>
        </w:rPr>
      </w:pP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pacing w:val="-2"/>
          <w:sz w:val="24"/>
          <w:szCs w:val="24"/>
        </w:rPr>
        <w:t>g</w:t>
      </w:r>
      <w:r w:rsidRPr="007361DD">
        <w:rPr>
          <w:rFonts w:ascii="Times New Roman" w:eastAsia="Times New Roman" w:hAnsi="Times New Roman" w:cs="Times New Roman"/>
          <w:sz w:val="24"/>
          <w:szCs w:val="24"/>
        </w:rPr>
        <w:t>m</w:t>
      </w:r>
      <w:r w:rsidRPr="007361DD">
        <w:rPr>
          <w:rFonts w:ascii="Times New Roman" w:eastAsia="Times New Roman" w:hAnsi="Times New Roman" w:cs="Times New Roman"/>
          <w:spacing w:val="1"/>
          <w:sz w:val="24"/>
          <w:szCs w:val="24"/>
        </w:rPr>
        <w:t>i</w:t>
      </w:r>
      <w:r w:rsidRPr="007361DD">
        <w:rPr>
          <w:rFonts w:ascii="Times New Roman" w:eastAsia="Times New Roman" w:hAnsi="Times New Roman" w:cs="Times New Roman"/>
          <w:sz w:val="24"/>
          <w:szCs w:val="24"/>
        </w:rPr>
        <w:t>nne</w:t>
      </w:r>
      <w:r w:rsidRPr="007361DD">
        <w:rPr>
          <w:rFonts w:ascii="Times New Roman" w:eastAsia="Times New Roman" w:hAnsi="Times New Roman" w:cs="Times New Roman"/>
          <w:spacing w:val="25"/>
          <w:sz w:val="24"/>
          <w:szCs w:val="24"/>
        </w:rPr>
        <w:t xml:space="preserve"> </w:t>
      </w:r>
      <w:r w:rsidRPr="007361DD">
        <w:rPr>
          <w:rFonts w:ascii="Times New Roman" w:eastAsia="Times New Roman" w:hAnsi="Times New Roman" w:cs="Times New Roman"/>
          <w:sz w:val="24"/>
          <w:szCs w:val="24"/>
        </w:rPr>
        <w:t>łam</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nie</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k</w:t>
      </w:r>
      <w:r w:rsidRPr="007361DD">
        <w:rPr>
          <w:rFonts w:ascii="Times New Roman" w:eastAsia="Times New Roman" w:hAnsi="Times New Roman" w:cs="Times New Roman"/>
          <w:spacing w:val="1"/>
          <w:sz w:val="24"/>
          <w:szCs w:val="24"/>
        </w:rPr>
        <w:t>az</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z w:val="24"/>
          <w:szCs w:val="24"/>
        </w:rPr>
        <w:t>u</w:t>
      </w:r>
      <w:r w:rsidRPr="007361DD">
        <w:rPr>
          <w:rFonts w:ascii="Times New Roman" w:eastAsia="Times New Roman" w:hAnsi="Times New Roman" w:cs="Times New Roman"/>
          <w:spacing w:val="4"/>
          <w:sz w:val="24"/>
          <w:szCs w:val="24"/>
        </w:rPr>
        <w:t>ż</w:t>
      </w:r>
      <w:r w:rsidRPr="007361DD">
        <w:rPr>
          <w:rFonts w:ascii="Times New Roman" w:eastAsia="Times New Roman" w:hAnsi="Times New Roman" w:cs="Times New Roman"/>
          <w:spacing w:val="-7"/>
          <w:sz w:val="24"/>
          <w:szCs w:val="24"/>
        </w:rPr>
        <w:t>y</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3"/>
          <w:sz w:val="24"/>
          <w:szCs w:val="24"/>
        </w:rPr>
        <w:t>i</w:t>
      </w:r>
      <w:r w:rsidRPr="007361DD">
        <w:rPr>
          <w:rFonts w:ascii="Times New Roman" w:eastAsia="Times New Roman" w:hAnsi="Times New Roman" w:cs="Times New Roman"/>
          <w:sz w:val="24"/>
          <w:szCs w:val="24"/>
        </w:rPr>
        <w:t>a</w:t>
      </w:r>
      <w:r w:rsidRPr="007361DD">
        <w:rPr>
          <w:rFonts w:ascii="Times New Roman" w:eastAsia="Times New Roman" w:hAnsi="Times New Roman" w:cs="Times New Roman"/>
          <w:spacing w:val="25"/>
          <w:sz w:val="24"/>
          <w:szCs w:val="24"/>
        </w:rPr>
        <w:t xml:space="preserve"> </w:t>
      </w:r>
      <w:r w:rsidRPr="007361DD">
        <w:rPr>
          <w:rFonts w:ascii="Times New Roman" w:eastAsia="Times New Roman" w:hAnsi="Times New Roman" w:cs="Times New Roman"/>
          <w:sz w:val="24"/>
          <w:szCs w:val="24"/>
        </w:rPr>
        <w:t>tel</w:t>
      </w:r>
      <w:r w:rsidRPr="007361DD">
        <w:rPr>
          <w:rFonts w:ascii="Times New Roman" w:eastAsia="Times New Roman" w:hAnsi="Times New Roman" w:cs="Times New Roman"/>
          <w:spacing w:val="-1"/>
          <w:sz w:val="24"/>
          <w:szCs w:val="24"/>
        </w:rPr>
        <w:t>e</w:t>
      </w:r>
      <w:r w:rsidRPr="007361DD">
        <w:rPr>
          <w:rFonts w:ascii="Times New Roman" w:eastAsia="Times New Roman" w:hAnsi="Times New Roman" w:cs="Times New Roman"/>
          <w:sz w:val="24"/>
          <w:szCs w:val="24"/>
        </w:rPr>
        <w:t>f</w:t>
      </w:r>
      <w:r w:rsidRPr="007361DD">
        <w:rPr>
          <w:rFonts w:ascii="Times New Roman" w:eastAsia="Times New Roman" w:hAnsi="Times New Roman" w:cs="Times New Roman"/>
          <w:spacing w:val="2"/>
          <w:sz w:val="24"/>
          <w:szCs w:val="24"/>
        </w:rPr>
        <w:t>o</w:t>
      </w:r>
      <w:r w:rsidRPr="007361DD">
        <w:rPr>
          <w:rFonts w:ascii="Times New Roman" w:eastAsia="Times New Roman" w:hAnsi="Times New Roman" w:cs="Times New Roman"/>
          <w:sz w:val="24"/>
          <w:szCs w:val="24"/>
        </w:rPr>
        <w:t>n</w:t>
      </w:r>
      <w:r w:rsidRPr="007361DD">
        <w:rPr>
          <w:rFonts w:ascii="Times New Roman" w:eastAsia="Times New Roman" w:hAnsi="Times New Roman" w:cs="Times New Roman"/>
          <w:spacing w:val="2"/>
          <w:sz w:val="24"/>
          <w:szCs w:val="24"/>
        </w:rPr>
        <w:t>ó</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28"/>
          <w:sz w:val="24"/>
          <w:szCs w:val="24"/>
        </w:rPr>
        <w:t xml:space="preserve"> </w:t>
      </w:r>
      <w:r w:rsidRPr="007361DD">
        <w:rPr>
          <w:rFonts w:ascii="Times New Roman" w:eastAsia="Times New Roman" w:hAnsi="Times New Roman" w:cs="Times New Roman"/>
          <w:sz w:val="24"/>
          <w:szCs w:val="24"/>
        </w:rPr>
        <w:t>komórko</w:t>
      </w:r>
      <w:r w:rsidRPr="007361DD">
        <w:rPr>
          <w:rFonts w:ascii="Times New Roman" w:eastAsia="Times New Roman" w:hAnsi="Times New Roman" w:cs="Times New Roman"/>
          <w:spacing w:val="1"/>
          <w:sz w:val="24"/>
          <w:szCs w:val="24"/>
        </w:rPr>
        <w:t>w</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h</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z w:val="24"/>
          <w:szCs w:val="24"/>
        </w:rPr>
        <w:t>w</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sie</w:t>
      </w:r>
      <w:r w:rsidRPr="007361DD">
        <w:rPr>
          <w:rFonts w:ascii="Times New Roman" w:eastAsia="Times New Roman" w:hAnsi="Times New Roman" w:cs="Times New Roman"/>
          <w:spacing w:val="28"/>
          <w:sz w:val="24"/>
          <w:szCs w:val="24"/>
        </w:rPr>
        <w:t xml:space="preserve"> </w:t>
      </w:r>
      <w:r w:rsidRPr="007361DD">
        <w:rPr>
          <w:rFonts w:ascii="Times New Roman" w:eastAsia="Times New Roman" w:hAnsi="Times New Roman" w:cs="Times New Roman"/>
          <w:sz w:val="24"/>
          <w:szCs w:val="24"/>
        </w:rPr>
        <w:t>lek</w:t>
      </w:r>
      <w:r w:rsidRPr="007361DD">
        <w:rPr>
          <w:rFonts w:ascii="Times New Roman" w:eastAsia="Times New Roman" w:hAnsi="Times New Roman" w:cs="Times New Roman"/>
          <w:spacing w:val="-1"/>
          <w:sz w:val="24"/>
          <w:szCs w:val="24"/>
        </w:rPr>
        <w:t>c</w:t>
      </w:r>
      <w:r w:rsidRPr="007361DD">
        <w:rPr>
          <w:rFonts w:ascii="Times New Roman" w:eastAsia="Times New Roman" w:hAnsi="Times New Roman" w:cs="Times New Roman"/>
          <w:sz w:val="24"/>
          <w:szCs w:val="24"/>
        </w:rPr>
        <w:t>ji</w:t>
      </w:r>
      <w:r w:rsidRPr="007361DD">
        <w:rPr>
          <w:rFonts w:ascii="Times New Roman" w:eastAsia="Times New Roman" w:hAnsi="Times New Roman" w:cs="Times New Roman"/>
          <w:spacing w:val="27"/>
          <w:sz w:val="24"/>
          <w:szCs w:val="24"/>
        </w:rPr>
        <w:t xml:space="preserve"> </w:t>
      </w:r>
      <w:r w:rsidRPr="007361DD">
        <w:rPr>
          <w:rFonts w:ascii="Times New Roman" w:eastAsia="Times New Roman" w:hAnsi="Times New Roman" w:cs="Times New Roman"/>
          <w:sz w:val="24"/>
          <w:szCs w:val="24"/>
        </w:rPr>
        <w:t>ma</w:t>
      </w:r>
      <w:r w:rsidRPr="007361DD">
        <w:rPr>
          <w:rFonts w:ascii="Times New Roman" w:eastAsia="Times New Roman" w:hAnsi="Times New Roman" w:cs="Times New Roman"/>
          <w:spacing w:val="26"/>
          <w:sz w:val="24"/>
          <w:szCs w:val="24"/>
        </w:rPr>
        <w:t xml:space="preserve"> </w:t>
      </w:r>
      <w:r w:rsidRPr="007361DD">
        <w:rPr>
          <w:rFonts w:ascii="Times New Roman" w:eastAsia="Times New Roman" w:hAnsi="Times New Roman" w:cs="Times New Roman"/>
          <w:sz w:val="24"/>
          <w:szCs w:val="24"/>
        </w:rPr>
        <w:t>wp</w:t>
      </w:r>
      <w:r w:rsidRPr="007361DD">
        <w:rPr>
          <w:rFonts w:ascii="Times New Roman" w:eastAsia="Times New Roman" w:hAnsi="Times New Roman" w:cs="Times New Roman"/>
          <w:spacing w:val="2"/>
          <w:sz w:val="24"/>
          <w:szCs w:val="24"/>
        </w:rPr>
        <w:t>ł</w:t>
      </w:r>
      <w:r w:rsidRPr="007361DD">
        <w:rPr>
          <w:rFonts w:ascii="Times New Roman" w:eastAsia="Times New Roman" w:hAnsi="Times New Roman" w:cs="Times New Roman"/>
          <w:spacing w:val="-5"/>
          <w:sz w:val="24"/>
          <w:szCs w:val="24"/>
        </w:rPr>
        <w:t>y</w:t>
      </w:r>
      <w:r w:rsidRPr="007361DD">
        <w:rPr>
          <w:rFonts w:ascii="Times New Roman" w:eastAsia="Times New Roman" w:hAnsi="Times New Roman" w:cs="Times New Roman"/>
          <w:sz w:val="24"/>
          <w:szCs w:val="24"/>
        </w:rPr>
        <w:t>w na</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z w:val="24"/>
          <w:szCs w:val="24"/>
        </w:rPr>
        <w:t>o</w:t>
      </w:r>
      <w:r w:rsidRPr="007361DD">
        <w:rPr>
          <w:rFonts w:ascii="Times New Roman" w:eastAsia="Times New Roman" w:hAnsi="Times New Roman" w:cs="Times New Roman"/>
          <w:spacing w:val="-1"/>
          <w:sz w:val="24"/>
          <w:szCs w:val="24"/>
        </w:rPr>
        <w:t>ce</w:t>
      </w:r>
      <w:r w:rsidRPr="007361DD">
        <w:rPr>
          <w:rFonts w:ascii="Times New Roman" w:eastAsia="Times New Roman" w:hAnsi="Times New Roman" w:cs="Times New Roman"/>
          <w:spacing w:val="2"/>
          <w:sz w:val="24"/>
          <w:szCs w:val="24"/>
        </w:rPr>
        <w:t>n</w:t>
      </w:r>
      <w:r w:rsidRPr="007361DD">
        <w:rPr>
          <w:rFonts w:ascii="Times New Roman" w:eastAsia="Times New Roman" w:hAnsi="Times New Roman" w:cs="Times New Roman"/>
          <w:sz w:val="24"/>
          <w:szCs w:val="24"/>
        </w:rPr>
        <w:t>ę</w:t>
      </w:r>
      <w:r w:rsidRPr="007361DD">
        <w:rPr>
          <w:rFonts w:ascii="Times New Roman" w:eastAsia="Times New Roman" w:hAnsi="Times New Roman" w:cs="Times New Roman"/>
          <w:spacing w:val="-1"/>
          <w:sz w:val="24"/>
          <w:szCs w:val="24"/>
        </w:rPr>
        <w:t xml:space="preserve"> </w:t>
      </w:r>
      <w:r w:rsidRPr="007361DD">
        <w:rPr>
          <w:rFonts w:ascii="Times New Roman" w:eastAsia="Times New Roman" w:hAnsi="Times New Roman" w:cs="Times New Roman"/>
          <w:spacing w:val="1"/>
          <w:sz w:val="24"/>
          <w:szCs w:val="24"/>
        </w:rPr>
        <w:t>z</w:t>
      </w:r>
      <w:r w:rsidRPr="007361DD">
        <w:rPr>
          <w:rFonts w:ascii="Times New Roman" w:eastAsia="Times New Roman" w:hAnsi="Times New Roman" w:cs="Times New Roman"/>
          <w:spacing w:val="-1"/>
          <w:sz w:val="24"/>
          <w:szCs w:val="24"/>
        </w:rPr>
        <w:t>ac</w:t>
      </w:r>
      <w:r w:rsidRPr="007361DD">
        <w:rPr>
          <w:rFonts w:ascii="Times New Roman" w:eastAsia="Times New Roman" w:hAnsi="Times New Roman" w:cs="Times New Roman"/>
          <w:sz w:val="24"/>
          <w:szCs w:val="24"/>
        </w:rPr>
        <w:t>how</w:t>
      </w:r>
      <w:r w:rsidRPr="007361DD">
        <w:rPr>
          <w:rFonts w:ascii="Times New Roman" w:eastAsia="Times New Roman" w:hAnsi="Times New Roman" w:cs="Times New Roman"/>
          <w:spacing w:val="-1"/>
          <w:sz w:val="24"/>
          <w:szCs w:val="24"/>
        </w:rPr>
        <w:t>a</w:t>
      </w:r>
      <w:r w:rsidRPr="007361DD">
        <w:rPr>
          <w:rFonts w:ascii="Times New Roman" w:eastAsia="Times New Roman" w:hAnsi="Times New Roman" w:cs="Times New Roman"/>
          <w:sz w:val="24"/>
          <w:szCs w:val="24"/>
        </w:rPr>
        <w:t>nia.</w:t>
      </w:r>
    </w:p>
    <w:p w:rsidR="008758AB" w:rsidRDefault="008758AB" w:rsidP="00F026D5">
      <w:pPr>
        <w:pStyle w:val="Nagwek2"/>
      </w:pPr>
      <w:bookmarkStart w:id="42" w:name="_Toc113807445"/>
      <w:r w:rsidRPr="0067486B">
        <w:rPr>
          <w:spacing w:val="-3"/>
        </w:rPr>
        <w:t>P</w:t>
      </w:r>
      <w:r w:rsidRPr="0067486B">
        <w:t>r</w:t>
      </w:r>
      <w:r w:rsidRPr="0067486B">
        <w:rPr>
          <w:spacing w:val="2"/>
        </w:rPr>
        <w:t>o</w:t>
      </w:r>
      <w:r w:rsidRPr="0067486B">
        <w:t>ce</w:t>
      </w:r>
      <w:r w:rsidRPr="0067486B">
        <w:rPr>
          <w:spacing w:val="1"/>
        </w:rPr>
        <w:t>du</w:t>
      </w:r>
      <w:r w:rsidRPr="0067486B">
        <w:t xml:space="preserve">ra </w:t>
      </w:r>
      <w:r w:rsidRPr="0067486B">
        <w:rPr>
          <w:spacing w:val="1"/>
        </w:rPr>
        <w:t>p</w:t>
      </w:r>
      <w:r w:rsidRPr="0067486B">
        <w:t>ostę</w:t>
      </w:r>
      <w:r w:rsidRPr="0067486B">
        <w:rPr>
          <w:spacing w:val="1"/>
        </w:rPr>
        <w:t>p</w:t>
      </w:r>
      <w:r w:rsidRPr="0067486B">
        <w:t>o</w:t>
      </w:r>
      <w:r w:rsidRPr="0067486B">
        <w:rPr>
          <w:spacing w:val="2"/>
        </w:rPr>
        <w:t>w</w:t>
      </w:r>
      <w:r w:rsidRPr="0067486B">
        <w:t>a</w:t>
      </w:r>
      <w:r w:rsidRPr="0067486B">
        <w:rPr>
          <w:spacing w:val="1"/>
        </w:rPr>
        <w:t>n</w:t>
      </w:r>
      <w:r w:rsidRPr="0067486B">
        <w:rPr>
          <w:spacing w:val="-2"/>
        </w:rPr>
        <w:t>i</w:t>
      </w:r>
      <w:r w:rsidRPr="0067486B">
        <w:t>a w</w:t>
      </w:r>
      <w:r w:rsidRPr="0067486B">
        <w:rPr>
          <w:spacing w:val="2"/>
        </w:rPr>
        <w:t xml:space="preserve"> </w:t>
      </w:r>
      <w:r w:rsidRPr="0067486B">
        <w:rPr>
          <w:spacing w:val="1"/>
        </w:rPr>
        <w:t>p</w:t>
      </w:r>
      <w:r w:rsidRPr="0067486B">
        <w:t>rzy</w:t>
      </w:r>
      <w:r w:rsidRPr="0067486B">
        <w:rPr>
          <w:spacing w:val="1"/>
        </w:rPr>
        <w:t>p</w:t>
      </w:r>
      <w:r w:rsidRPr="0067486B">
        <w:t>ad</w:t>
      </w:r>
      <w:r w:rsidRPr="0067486B">
        <w:rPr>
          <w:spacing w:val="1"/>
        </w:rPr>
        <w:t>k</w:t>
      </w:r>
      <w:r w:rsidRPr="0067486B">
        <w:t>u</w:t>
      </w:r>
      <w:r w:rsidRPr="0067486B">
        <w:rPr>
          <w:spacing w:val="1"/>
        </w:rPr>
        <w:t xml:space="preserve"> </w:t>
      </w:r>
      <w:r w:rsidR="007361DD">
        <w:rPr>
          <w:spacing w:val="1"/>
        </w:rPr>
        <w:t xml:space="preserve">wystąpienia epizodu </w:t>
      </w:r>
      <w:r w:rsidRPr="0067486B">
        <w:rPr>
          <w:spacing w:val="1"/>
        </w:rPr>
        <w:t>p</w:t>
      </w:r>
      <w:r w:rsidRPr="0067486B">
        <w:t>sycho</w:t>
      </w:r>
      <w:r w:rsidRPr="0067486B">
        <w:rPr>
          <w:spacing w:val="-3"/>
        </w:rPr>
        <w:t>t</w:t>
      </w:r>
      <w:r w:rsidRPr="0067486B">
        <w:t>ycz</w:t>
      </w:r>
      <w:r w:rsidRPr="0067486B">
        <w:rPr>
          <w:spacing w:val="1"/>
        </w:rPr>
        <w:t>n</w:t>
      </w:r>
      <w:r w:rsidRPr="0067486B">
        <w:t xml:space="preserve">ego </w:t>
      </w:r>
      <w:r w:rsidRPr="0067486B">
        <w:rPr>
          <w:spacing w:val="1"/>
        </w:rPr>
        <w:t>u</w:t>
      </w:r>
      <w:r w:rsidRPr="0067486B">
        <w:t>cz</w:t>
      </w:r>
      <w:r w:rsidRPr="0067486B">
        <w:rPr>
          <w:spacing w:val="1"/>
        </w:rPr>
        <w:t>n</w:t>
      </w:r>
      <w:r w:rsidRPr="0067486B">
        <w:t>ia</w:t>
      </w:r>
      <w:bookmarkEnd w:id="42"/>
    </w:p>
    <w:p w:rsidR="00F026D5" w:rsidRPr="00F026D5" w:rsidRDefault="00F026D5" w:rsidP="00F026D5"/>
    <w:p w:rsidR="008758AB" w:rsidRPr="007F3EBC" w:rsidRDefault="008758AB" w:rsidP="008A7570">
      <w:pPr>
        <w:pStyle w:val="Akapitzlist"/>
        <w:numPr>
          <w:ilvl w:val="0"/>
          <w:numId w:val="65"/>
        </w:numPr>
        <w:spacing w:before="38" w:after="0" w:line="240" w:lineRule="auto"/>
        <w:ind w:left="714" w:right="-23" w:hanging="357"/>
        <w:rPr>
          <w:rFonts w:ascii="Times New Roman" w:eastAsia="Times New Roman" w:hAnsi="Times New Roman" w:cs="Times New Roman"/>
          <w:sz w:val="24"/>
          <w:szCs w:val="24"/>
        </w:rPr>
      </w:pPr>
      <w:r w:rsidRPr="007F3EBC">
        <w:rPr>
          <w:rFonts w:ascii="Times New Roman" w:eastAsia="Times New Roman" w:hAnsi="Times New Roman" w:cs="Times New Roman"/>
          <w:sz w:val="24"/>
          <w:szCs w:val="24"/>
        </w:rPr>
        <w:t>Osoba</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in</w:t>
      </w:r>
      <w:r w:rsidRPr="007F3EBC">
        <w:rPr>
          <w:rFonts w:ascii="Times New Roman" w:eastAsia="Times New Roman" w:hAnsi="Times New Roman" w:cs="Times New Roman"/>
          <w:spacing w:val="1"/>
          <w:sz w:val="24"/>
          <w:szCs w:val="24"/>
        </w:rPr>
        <w:t>t</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r</w:t>
      </w:r>
      <w:r w:rsidRPr="007F3EBC">
        <w:rPr>
          <w:rFonts w:ascii="Times New Roman" w:eastAsia="Times New Roman" w:hAnsi="Times New Roman" w:cs="Times New Roman"/>
          <w:spacing w:val="-1"/>
          <w:sz w:val="24"/>
          <w:szCs w:val="24"/>
        </w:rPr>
        <w:t>we</w:t>
      </w:r>
      <w:r w:rsidRPr="007F3EBC">
        <w:rPr>
          <w:rFonts w:ascii="Times New Roman" w:eastAsia="Times New Roman" w:hAnsi="Times New Roman" w:cs="Times New Roman"/>
          <w:sz w:val="24"/>
          <w:szCs w:val="24"/>
        </w:rPr>
        <w:t>niu</w:t>
      </w:r>
      <w:r w:rsidRPr="007F3EBC">
        <w:rPr>
          <w:rFonts w:ascii="Times New Roman" w:eastAsia="Times New Roman" w:hAnsi="Times New Roman" w:cs="Times New Roman"/>
          <w:spacing w:val="1"/>
          <w:sz w:val="24"/>
          <w:szCs w:val="24"/>
        </w:rPr>
        <w:t>ją</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nie</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po</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osta</w:t>
      </w:r>
      <w:r w:rsidRPr="007F3EBC">
        <w:rPr>
          <w:rFonts w:ascii="Times New Roman" w:eastAsia="Times New Roman" w:hAnsi="Times New Roman" w:cs="Times New Roman"/>
          <w:spacing w:val="-1"/>
          <w:sz w:val="24"/>
          <w:szCs w:val="24"/>
        </w:rPr>
        <w:t>w</w:t>
      </w:r>
      <w:r w:rsidRPr="007F3EBC">
        <w:rPr>
          <w:rFonts w:ascii="Times New Roman" w:eastAsia="Times New Roman" w:hAnsi="Times New Roman" w:cs="Times New Roman"/>
          <w:sz w:val="24"/>
          <w:szCs w:val="24"/>
        </w:rPr>
        <w:t>ia u</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nia s</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me</w:t>
      </w:r>
      <w:r w:rsidRPr="007F3EBC">
        <w:rPr>
          <w:rFonts w:ascii="Times New Roman" w:eastAsia="Times New Roman" w:hAnsi="Times New Roman" w:cs="Times New Roman"/>
          <w:spacing w:val="-3"/>
          <w:sz w:val="24"/>
          <w:szCs w:val="24"/>
        </w:rPr>
        <w:t>g</w:t>
      </w:r>
      <w:r w:rsidRPr="007F3EBC">
        <w:rPr>
          <w:rFonts w:ascii="Times New Roman" w:eastAsia="Times New Roman" w:hAnsi="Times New Roman" w:cs="Times New Roman"/>
          <w:sz w:val="24"/>
          <w:szCs w:val="24"/>
        </w:rPr>
        <w:t>o</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pacing w:val="1"/>
          <w:sz w:val="24"/>
          <w:szCs w:val="24"/>
        </w:rPr>
        <w:t>(</w:t>
      </w:r>
      <w:r w:rsidRPr="007F3EBC">
        <w:rPr>
          <w:rFonts w:ascii="Times New Roman" w:eastAsia="Times New Roman" w:hAnsi="Times New Roman" w:cs="Times New Roman"/>
          <w:sz w:val="24"/>
          <w:szCs w:val="24"/>
        </w:rPr>
        <w:t>r</w:t>
      </w:r>
      <w:r w:rsidRPr="007F3EBC">
        <w:rPr>
          <w:rFonts w:ascii="Times New Roman" w:eastAsia="Times New Roman" w:hAnsi="Times New Roman" w:cs="Times New Roman"/>
          <w:spacing w:val="-2"/>
          <w:sz w:val="24"/>
          <w:szCs w:val="24"/>
        </w:rPr>
        <w:t>e</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u</w:t>
      </w:r>
      <w:r w:rsidRPr="007F3EBC">
        <w:rPr>
          <w:rFonts w:ascii="Times New Roman" w:eastAsia="Times New Roman" w:hAnsi="Times New Roman" w:cs="Times New Roman"/>
          <w:spacing w:val="3"/>
          <w:sz w:val="24"/>
          <w:szCs w:val="24"/>
        </w:rPr>
        <w:t>j</w:t>
      </w:r>
      <w:r w:rsidRPr="007F3EBC">
        <w:rPr>
          <w:rFonts w:ascii="Times New Roman" w:eastAsia="Times New Roman" w:hAnsi="Times New Roman" w:cs="Times New Roman"/>
          <w:sz w:val="24"/>
          <w:szCs w:val="24"/>
        </w:rPr>
        <w:t>e</w:t>
      </w:r>
      <w:r w:rsidRPr="007F3EBC">
        <w:rPr>
          <w:rFonts w:ascii="Times New Roman" w:eastAsia="Times New Roman" w:hAnsi="Times New Roman" w:cs="Times New Roman"/>
          <w:spacing w:val="-7"/>
          <w:sz w:val="24"/>
          <w:szCs w:val="24"/>
        </w:rPr>
        <w:t xml:space="preserve"> </w:t>
      </w:r>
      <w:r w:rsidRPr="007F3EBC">
        <w:rPr>
          <w:rFonts w:ascii="Times New Roman" w:eastAsia="Times New Roman" w:hAnsi="Times New Roman" w:cs="Times New Roman"/>
          <w:sz w:val="24"/>
          <w:szCs w:val="24"/>
        </w:rPr>
        <w:t>spo</w:t>
      </w:r>
      <w:r w:rsidRPr="007F3EBC">
        <w:rPr>
          <w:rFonts w:ascii="Times New Roman" w:eastAsia="Times New Roman" w:hAnsi="Times New Roman" w:cs="Times New Roman"/>
          <w:spacing w:val="1"/>
          <w:sz w:val="24"/>
          <w:szCs w:val="24"/>
        </w:rPr>
        <w:t>k</w:t>
      </w:r>
      <w:r w:rsidRPr="007F3EBC">
        <w:rPr>
          <w:rFonts w:ascii="Times New Roman" w:eastAsia="Times New Roman" w:hAnsi="Times New Roman" w:cs="Times New Roman"/>
          <w:sz w:val="24"/>
          <w:szCs w:val="24"/>
        </w:rPr>
        <w:t>ojn</w:t>
      </w:r>
      <w:r w:rsidRPr="007F3EBC">
        <w:rPr>
          <w:rFonts w:ascii="Times New Roman" w:eastAsia="Times New Roman" w:hAnsi="Times New Roman" w:cs="Times New Roman"/>
          <w:spacing w:val="1"/>
          <w:sz w:val="24"/>
          <w:szCs w:val="24"/>
        </w:rPr>
        <w:t>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 ł</w:t>
      </w:r>
      <w:r w:rsidRPr="007F3EBC">
        <w:rPr>
          <w:rFonts w:ascii="Times New Roman" w:eastAsia="Times New Roman" w:hAnsi="Times New Roman" w:cs="Times New Roman"/>
          <w:spacing w:val="2"/>
          <w:sz w:val="24"/>
          <w:szCs w:val="24"/>
        </w:rPr>
        <w:t>a</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odnie</w:t>
      </w:r>
      <w:r w:rsidRPr="007F3EBC">
        <w:rPr>
          <w:rFonts w:ascii="Times New Roman" w:eastAsia="Times New Roman" w:hAnsi="Times New Roman" w:cs="Times New Roman"/>
          <w:spacing w:val="-1"/>
          <w:sz w:val="24"/>
          <w:szCs w:val="24"/>
        </w:rPr>
        <w:t>)</w:t>
      </w:r>
      <w:r w:rsidRPr="007F3EBC">
        <w:rPr>
          <w:rFonts w:ascii="Times New Roman" w:eastAsia="Times New Roman" w:hAnsi="Times New Roman" w:cs="Times New Roman"/>
          <w:sz w:val="24"/>
          <w:szCs w:val="24"/>
        </w:rPr>
        <w:t>.</w:t>
      </w:r>
    </w:p>
    <w:p w:rsidR="008758AB" w:rsidRPr="007F3EBC" w:rsidRDefault="008758AB" w:rsidP="008A7570">
      <w:pPr>
        <w:pStyle w:val="Akapitzlist"/>
        <w:numPr>
          <w:ilvl w:val="0"/>
          <w:numId w:val="65"/>
        </w:numPr>
        <w:spacing w:before="41" w:after="0" w:line="240" w:lineRule="auto"/>
        <w:ind w:left="714" w:right="-23" w:hanging="357"/>
        <w:rPr>
          <w:rFonts w:ascii="Times New Roman" w:eastAsia="Times New Roman" w:hAnsi="Times New Roman" w:cs="Times New Roman"/>
          <w:sz w:val="24"/>
          <w:szCs w:val="24"/>
        </w:rPr>
      </w:pPr>
      <w:r w:rsidRPr="007F3EBC">
        <w:rPr>
          <w:rFonts w:ascii="Times New Roman" w:eastAsia="Times New Roman" w:hAnsi="Times New Roman" w:cs="Times New Roman"/>
          <w:spacing w:val="-2"/>
          <w:sz w:val="24"/>
          <w:szCs w:val="24"/>
        </w:rPr>
        <w:t>B</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z</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pacing w:val="-1"/>
          <w:sz w:val="24"/>
          <w:szCs w:val="24"/>
        </w:rPr>
        <w:t>r</w:t>
      </w:r>
      <w:r w:rsidRPr="007F3EBC">
        <w:rPr>
          <w:rFonts w:ascii="Times New Roman" w:eastAsia="Times New Roman" w:hAnsi="Times New Roman" w:cs="Times New Roman"/>
          <w:sz w:val="24"/>
          <w:szCs w:val="24"/>
        </w:rPr>
        <w:t>o</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łosu prz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p</w:t>
      </w:r>
      <w:r w:rsidRPr="007F3EBC">
        <w:rPr>
          <w:rFonts w:ascii="Times New Roman" w:eastAsia="Times New Roman" w:hAnsi="Times New Roman" w:cs="Times New Roman"/>
          <w:spacing w:val="-1"/>
          <w:sz w:val="24"/>
          <w:szCs w:val="24"/>
        </w:rPr>
        <w:t>r</w:t>
      </w:r>
      <w:r w:rsidRPr="007F3EBC">
        <w:rPr>
          <w:rFonts w:ascii="Times New Roman" w:eastAsia="Times New Roman" w:hAnsi="Times New Roman" w:cs="Times New Roman"/>
          <w:spacing w:val="2"/>
          <w:sz w:val="24"/>
          <w:szCs w:val="24"/>
        </w:rPr>
        <w:t>o</w:t>
      </w: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2"/>
          <w:sz w:val="24"/>
          <w:szCs w:val="24"/>
        </w:rPr>
        <w:t>d</w:t>
      </w:r>
      <w:r w:rsidRPr="007F3EBC">
        <w:rPr>
          <w:rFonts w:ascii="Times New Roman" w:eastAsia="Times New Roman" w:hAnsi="Times New Roman" w:cs="Times New Roman"/>
          <w:spacing w:val="3"/>
          <w:sz w:val="24"/>
          <w:szCs w:val="24"/>
        </w:rPr>
        <w:t>z</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u</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nia</w:t>
      </w:r>
      <w:r w:rsidRPr="007F3EBC">
        <w:rPr>
          <w:rFonts w:ascii="Times New Roman" w:eastAsia="Times New Roman" w:hAnsi="Times New Roman" w:cs="Times New Roman"/>
          <w:spacing w:val="-6"/>
          <w:sz w:val="24"/>
          <w:szCs w:val="24"/>
        </w:rPr>
        <w:t xml:space="preserve"> </w:t>
      </w: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spokojne</w:t>
      </w:r>
      <w:r w:rsidRPr="007F3EBC">
        <w:rPr>
          <w:rFonts w:ascii="Times New Roman" w:eastAsia="Times New Roman" w:hAnsi="Times New Roman" w:cs="Times New Roman"/>
          <w:spacing w:val="-10"/>
          <w:sz w:val="24"/>
          <w:szCs w:val="24"/>
        </w:rPr>
        <w:t xml:space="preserve"> </w:t>
      </w:r>
      <w:r w:rsidRPr="007F3EBC">
        <w:rPr>
          <w:rFonts w:ascii="Times New Roman" w:eastAsia="Times New Roman" w:hAnsi="Times New Roman" w:cs="Times New Roman"/>
          <w:sz w:val="24"/>
          <w:szCs w:val="24"/>
        </w:rPr>
        <w:t>m</w:t>
      </w:r>
      <w:r w:rsidRPr="007F3EBC">
        <w:rPr>
          <w:rFonts w:ascii="Times New Roman" w:eastAsia="Times New Roman" w:hAnsi="Times New Roman" w:cs="Times New Roman"/>
          <w:spacing w:val="1"/>
          <w:sz w:val="24"/>
          <w:szCs w:val="24"/>
        </w:rPr>
        <w:t>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jsce</w:t>
      </w:r>
      <w:r w:rsidR="007361DD" w:rsidRPr="007F3EBC">
        <w:rPr>
          <w:rFonts w:ascii="Times New Roman" w:eastAsia="Times New Roman" w:hAnsi="Times New Roman" w:cs="Times New Roman"/>
          <w:sz w:val="24"/>
          <w:szCs w:val="24"/>
        </w:rPr>
        <w:t xml:space="preserve"> (pod opiekę pielęgniarki, pedagoga/psychologa)</w:t>
      </w:r>
      <w:r w:rsidRPr="007F3EBC">
        <w:rPr>
          <w:rFonts w:ascii="Times New Roman" w:eastAsia="Times New Roman" w:hAnsi="Times New Roman" w:cs="Times New Roman"/>
          <w:sz w:val="24"/>
          <w:szCs w:val="24"/>
        </w:rPr>
        <w:t>;</w:t>
      </w:r>
    </w:p>
    <w:p w:rsidR="008758AB" w:rsidRPr="007F3EBC" w:rsidRDefault="007536D2" w:rsidP="008A7570">
      <w:pPr>
        <w:pStyle w:val="Akapitzlist"/>
        <w:numPr>
          <w:ilvl w:val="0"/>
          <w:numId w:val="65"/>
        </w:numPr>
        <w:spacing w:before="41" w:after="0" w:line="275" w:lineRule="auto"/>
        <w:ind w:right="56"/>
        <w:jc w:val="both"/>
        <w:rPr>
          <w:rFonts w:ascii="Times New Roman" w:eastAsia="Times New Roman" w:hAnsi="Times New Roman" w:cs="Times New Roman"/>
          <w:sz w:val="24"/>
          <w:szCs w:val="24"/>
        </w:rPr>
      </w:pPr>
      <w:r w:rsidRPr="007F3EBC">
        <w:rPr>
          <w:rFonts w:ascii="Times New Roman" w:eastAsia="Times New Roman" w:hAnsi="Times New Roman" w:cs="Times New Roman"/>
          <w:sz w:val="24"/>
          <w:szCs w:val="24"/>
        </w:rPr>
        <w:t>Na</w:t>
      </w:r>
      <w:r w:rsidR="008758AB" w:rsidRPr="007F3EBC">
        <w:rPr>
          <w:rFonts w:ascii="Times New Roman" w:eastAsia="Times New Roman" w:hAnsi="Times New Roman" w:cs="Times New Roman"/>
          <w:spacing w:val="15"/>
          <w:sz w:val="24"/>
          <w:szCs w:val="24"/>
        </w:rPr>
        <w:t xml:space="preserve"> </w:t>
      </w:r>
      <w:r w:rsidR="008758AB" w:rsidRPr="007F3EBC">
        <w:rPr>
          <w:rFonts w:ascii="Times New Roman" w:eastAsia="Times New Roman" w:hAnsi="Times New Roman" w:cs="Times New Roman"/>
          <w:sz w:val="24"/>
          <w:szCs w:val="24"/>
        </w:rPr>
        <w:t>i</w:t>
      </w:r>
      <w:r w:rsidR="008758AB" w:rsidRPr="007F3EBC">
        <w:rPr>
          <w:rFonts w:ascii="Times New Roman" w:eastAsia="Times New Roman" w:hAnsi="Times New Roman" w:cs="Times New Roman"/>
          <w:spacing w:val="1"/>
          <w:sz w:val="24"/>
          <w:szCs w:val="24"/>
        </w:rPr>
        <w:t>l</w:t>
      </w:r>
      <w:r w:rsidRPr="007F3EBC">
        <w:rPr>
          <w:rFonts w:ascii="Times New Roman" w:eastAsia="Times New Roman" w:hAnsi="Times New Roman" w:cs="Times New Roman"/>
          <w:sz w:val="24"/>
          <w:szCs w:val="24"/>
        </w:rPr>
        <w:t>e</w:t>
      </w:r>
      <w:r w:rsidR="008758AB" w:rsidRPr="007F3EBC">
        <w:rPr>
          <w:rFonts w:ascii="Times New Roman" w:eastAsia="Times New Roman" w:hAnsi="Times New Roman" w:cs="Times New Roman"/>
          <w:spacing w:val="16"/>
          <w:sz w:val="24"/>
          <w:szCs w:val="24"/>
        </w:rPr>
        <w:t xml:space="preserve"> </w:t>
      </w:r>
      <w:r w:rsidRPr="007F3EBC">
        <w:rPr>
          <w:rFonts w:ascii="Times New Roman" w:eastAsia="Times New Roman" w:hAnsi="Times New Roman" w:cs="Times New Roman"/>
          <w:sz w:val="24"/>
          <w:szCs w:val="24"/>
        </w:rPr>
        <w:t>to</w:t>
      </w:r>
      <w:r w:rsidR="008758AB" w:rsidRPr="007F3EBC">
        <w:rPr>
          <w:rFonts w:ascii="Times New Roman" w:eastAsia="Times New Roman" w:hAnsi="Times New Roman" w:cs="Times New Roman"/>
          <w:spacing w:val="17"/>
          <w:sz w:val="24"/>
          <w:szCs w:val="24"/>
        </w:rPr>
        <w:t xml:space="preserve"> </w:t>
      </w:r>
      <w:r w:rsidR="008758AB" w:rsidRPr="007F3EBC">
        <w:rPr>
          <w:rFonts w:ascii="Times New Roman" w:eastAsia="Times New Roman" w:hAnsi="Times New Roman" w:cs="Times New Roman"/>
          <w:sz w:val="24"/>
          <w:szCs w:val="24"/>
        </w:rPr>
        <w:t>mo</w:t>
      </w:r>
      <w:r w:rsidR="008758AB" w:rsidRPr="007F3EBC">
        <w:rPr>
          <w:rFonts w:ascii="Times New Roman" w:eastAsia="Times New Roman" w:hAnsi="Times New Roman" w:cs="Times New Roman"/>
          <w:spacing w:val="2"/>
          <w:sz w:val="24"/>
          <w:szCs w:val="24"/>
        </w:rPr>
        <w:t>ż</w:t>
      </w:r>
      <w:r w:rsidR="008758AB" w:rsidRPr="007F3EBC">
        <w:rPr>
          <w:rFonts w:ascii="Times New Roman" w:eastAsia="Times New Roman" w:hAnsi="Times New Roman" w:cs="Times New Roman"/>
          <w:sz w:val="24"/>
          <w:szCs w:val="24"/>
        </w:rPr>
        <w:t>l</w:t>
      </w:r>
      <w:r w:rsidR="008758AB" w:rsidRPr="007F3EBC">
        <w:rPr>
          <w:rFonts w:ascii="Times New Roman" w:eastAsia="Times New Roman" w:hAnsi="Times New Roman" w:cs="Times New Roman"/>
          <w:spacing w:val="1"/>
          <w:sz w:val="24"/>
          <w:szCs w:val="24"/>
        </w:rPr>
        <w:t>i</w:t>
      </w:r>
      <w:r w:rsidR="008758AB" w:rsidRPr="007F3EBC">
        <w:rPr>
          <w:rFonts w:ascii="Times New Roman" w:eastAsia="Times New Roman" w:hAnsi="Times New Roman" w:cs="Times New Roman"/>
          <w:sz w:val="24"/>
          <w:szCs w:val="24"/>
        </w:rPr>
        <w:t>w</w:t>
      </w:r>
      <w:r w:rsidR="008758AB"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w:t>
      </w:r>
      <w:r w:rsidR="008758AB" w:rsidRPr="007F3EBC">
        <w:rPr>
          <w:rFonts w:ascii="Times New Roman" w:eastAsia="Times New Roman" w:hAnsi="Times New Roman" w:cs="Times New Roman"/>
          <w:spacing w:val="17"/>
          <w:sz w:val="24"/>
          <w:szCs w:val="24"/>
        </w:rPr>
        <w:t xml:space="preserve"> </w:t>
      </w:r>
      <w:r w:rsidRPr="007F3EBC">
        <w:rPr>
          <w:rFonts w:ascii="Times New Roman" w:eastAsia="Times New Roman" w:hAnsi="Times New Roman" w:cs="Times New Roman"/>
          <w:sz w:val="24"/>
          <w:szCs w:val="24"/>
        </w:rPr>
        <w:t>nie</w:t>
      </w:r>
      <w:r w:rsidR="008758AB" w:rsidRPr="007F3EBC">
        <w:rPr>
          <w:rFonts w:ascii="Times New Roman" w:eastAsia="Times New Roman" w:hAnsi="Times New Roman" w:cs="Times New Roman"/>
          <w:spacing w:val="16"/>
          <w:sz w:val="24"/>
          <w:szCs w:val="24"/>
        </w:rPr>
        <w:t xml:space="preserve"> </w:t>
      </w:r>
      <w:r w:rsidR="008758AB" w:rsidRPr="007F3EBC">
        <w:rPr>
          <w:rFonts w:ascii="Times New Roman" w:eastAsia="Times New Roman" w:hAnsi="Times New Roman" w:cs="Times New Roman"/>
          <w:sz w:val="24"/>
          <w:szCs w:val="24"/>
        </w:rPr>
        <w:t>rozpows</w:t>
      </w:r>
      <w:r w:rsidR="008758AB" w:rsidRPr="007F3EBC">
        <w:rPr>
          <w:rFonts w:ascii="Times New Roman" w:eastAsia="Times New Roman" w:hAnsi="Times New Roman" w:cs="Times New Roman"/>
          <w:spacing w:val="1"/>
          <w:sz w:val="24"/>
          <w:szCs w:val="24"/>
        </w:rPr>
        <w:t>z</w:t>
      </w:r>
      <w:r w:rsidR="008758AB" w:rsidRPr="007F3EBC">
        <w:rPr>
          <w:rFonts w:ascii="Times New Roman" w:eastAsia="Times New Roman" w:hAnsi="Times New Roman" w:cs="Times New Roman"/>
          <w:spacing w:val="-1"/>
          <w:sz w:val="24"/>
          <w:szCs w:val="24"/>
        </w:rPr>
        <w:t>ec</w:t>
      </w:r>
      <w:r w:rsidR="008758AB" w:rsidRPr="007F3EBC">
        <w:rPr>
          <w:rFonts w:ascii="Times New Roman" w:eastAsia="Times New Roman" w:hAnsi="Times New Roman" w:cs="Times New Roman"/>
          <w:sz w:val="24"/>
          <w:szCs w:val="24"/>
        </w:rPr>
        <w:t xml:space="preserve">hnia </w:t>
      </w:r>
      <w:r w:rsidRPr="007F3EBC">
        <w:rPr>
          <w:rFonts w:ascii="Times New Roman" w:eastAsia="Times New Roman" w:hAnsi="Times New Roman" w:cs="Times New Roman"/>
          <w:sz w:val="24"/>
          <w:szCs w:val="24"/>
        </w:rPr>
        <w:t>w</w:t>
      </w:r>
      <w:r w:rsidR="008758AB" w:rsidRPr="007F3EBC">
        <w:rPr>
          <w:rFonts w:ascii="Times New Roman" w:eastAsia="Times New Roman" w:hAnsi="Times New Roman" w:cs="Times New Roman"/>
          <w:spacing w:val="16"/>
          <w:sz w:val="24"/>
          <w:szCs w:val="24"/>
        </w:rPr>
        <w:t xml:space="preserve"> </w:t>
      </w:r>
      <w:r w:rsidR="008758AB" w:rsidRPr="007F3EBC">
        <w:rPr>
          <w:rFonts w:ascii="Times New Roman" w:eastAsia="Times New Roman" w:hAnsi="Times New Roman" w:cs="Times New Roman"/>
          <w:sz w:val="24"/>
          <w:szCs w:val="24"/>
        </w:rPr>
        <w:t>s</w:t>
      </w:r>
      <w:r w:rsidR="008758AB"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kole</w:t>
      </w:r>
      <w:r w:rsidR="008758AB" w:rsidRPr="007F3EBC">
        <w:rPr>
          <w:rFonts w:ascii="Times New Roman" w:eastAsia="Times New Roman" w:hAnsi="Times New Roman" w:cs="Times New Roman"/>
          <w:spacing w:val="16"/>
          <w:sz w:val="24"/>
          <w:szCs w:val="24"/>
        </w:rPr>
        <w:t xml:space="preserve"> </w:t>
      </w:r>
      <w:r w:rsidR="008758AB" w:rsidRPr="007F3EBC">
        <w:rPr>
          <w:rFonts w:ascii="Times New Roman" w:eastAsia="Times New Roman" w:hAnsi="Times New Roman" w:cs="Times New Roman"/>
          <w:sz w:val="24"/>
          <w:szCs w:val="24"/>
        </w:rPr>
        <w:t>info</w:t>
      </w:r>
      <w:r w:rsidR="008758AB" w:rsidRPr="007F3EBC">
        <w:rPr>
          <w:rFonts w:ascii="Times New Roman" w:eastAsia="Times New Roman" w:hAnsi="Times New Roman" w:cs="Times New Roman"/>
          <w:spacing w:val="-1"/>
          <w:sz w:val="24"/>
          <w:szCs w:val="24"/>
        </w:rPr>
        <w:t>r</w:t>
      </w:r>
      <w:r w:rsidR="008758AB" w:rsidRPr="007F3EBC">
        <w:rPr>
          <w:rFonts w:ascii="Times New Roman" w:eastAsia="Times New Roman" w:hAnsi="Times New Roman" w:cs="Times New Roman"/>
          <w:sz w:val="24"/>
          <w:szCs w:val="24"/>
        </w:rPr>
        <w:t>ma</w:t>
      </w:r>
      <w:r w:rsidR="008758AB"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ji</w:t>
      </w:r>
      <w:r w:rsidR="008758AB" w:rsidRPr="007F3EBC">
        <w:rPr>
          <w:rFonts w:ascii="Times New Roman" w:eastAsia="Times New Roman" w:hAnsi="Times New Roman" w:cs="Times New Roman"/>
          <w:spacing w:val="17"/>
          <w:sz w:val="24"/>
          <w:szCs w:val="24"/>
        </w:rPr>
        <w:t xml:space="preserve"> </w:t>
      </w:r>
      <w:r w:rsidRPr="007F3EBC">
        <w:rPr>
          <w:rFonts w:ascii="Times New Roman" w:eastAsia="Times New Roman" w:hAnsi="Times New Roman" w:cs="Times New Roman"/>
          <w:sz w:val="24"/>
          <w:szCs w:val="24"/>
        </w:rPr>
        <w:t>o</w:t>
      </w:r>
      <w:r w:rsidR="008758AB" w:rsidRPr="007F3EBC">
        <w:rPr>
          <w:rFonts w:ascii="Times New Roman" w:eastAsia="Times New Roman" w:hAnsi="Times New Roman" w:cs="Times New Roman"/>
          <w:spacing w:val="17"/>
          <w:sz w:val="24"/>
          <w:szCs w:val="24"/>
        </w:rPr>
        <w:t xml:space="preserve"> </w:t>
      </w:r>
      <w:r w:rsidR="008758AB" w:rsidRPr="007F3EBC">
        <w:rPr>
          <w:rFonts w:ascii="Times New Roman" w:eastAsia="Times New Roman" w:hAnsi="Times New Roman" w:cs="Times New Roman"/>
          <w:spacing w:val="6"/>
          <w:sz w:val="24"/>
          <w:szCs w:val="24"/>
        </w:rPr>
        <w:t>z</w:t>
      </w:r>
      <w:r w:rsidR="008758AB" w:rsidRPr="007F3EBC">
        <w:rPr>
          <w:rFonts w:ascii="Times New Roman" w:eastAsia="Times New Roman" w:hAnsi="Times New Roman" w:cs="Times New Roman"/>
          <w:sz w:val="24"/>
          <w:szCs w:val="24"/>
        </w:rPr>
        <w:t>d</w:t>
      </w:r>
      <w:r w:rsidR="008758AB" w:rsidRPr="007F3EBC">
        <w:rPr>
          <w:rFonts w:ascii="Times New Roman" w:eastAsia="Times New Roman" w:hAnsi="Times New Roman" w:cs="Times New Roman"/>
          <w:spacing w:val="-1"/>
          <w:sz w:val="24"/>
          <w:szCs w:val="24"/>
        </w:rPr>
        <w:t>a</w:t>
      </w:r>
      <w:r w:rsidR="008758AB" w:rsidRPr="007F3EBC">
        <w:rPr>
          <w:rFonts w:ascii="Times New Roman" w:eastAsia="Times New Roman" w:hAnsi="Times New Roman" w:cs="Times New Roman"/>
          <w:sz w:val="24"/>
          <w:szCs w:val="24"/>
        </w:rPr>
        <w:t>r</w:t>
      </w:r>
      <w:r w:rsidR="008758AB" w:rsidRPr="007F3EBC">
        <w:rPr>
          <w:rFonts w:ascii="Times New Roman" w:eastAsia="Times New Roman" w:hAnsi="Times New Roman" w:cs="Times New Roman"/>
          <w:spacing w:val="1"/>
          <w:sz w:val="24"/>
          <w:szCs w:val="24"/>
        </w:rPr>
        <w:t>ze</w:t>
      </w:r>
      <w:r w:rsidRPr="007F3EBC">
        <w:rPr>
          <w:rFonts w:ascii="Times New Roman" w:eastAsia="Times New Roman" w:hAnsi="Times New Roman" w:cs="Times New Roman"/>
          <w:sz w:val="24"/>
          <w:szCs w:val="24"/>
        </w:rPr>
        <w:t>niu;</w:t>
      </w:r>
      <w:r w:rsidR="008758AB" w:rsidRPr="007F3EBC">
        <w:rPr>
          <w:rFonts w:ascii="Times New Roman" w:eastAsia="Times New Roman" w:hAnsi="Times New Roman" w:cs="Times New Roman"/>
          <w:spacing w:val="8"/>
          <w:sz w:val="24"/>
          <w:szCs w:val="24"/>
        </w:rPr>
        <w:t xml:space="preserve"> </w:t>
      </w:r>
      <w:r w:rsidR="008758AB" w:rsidRPr="007F3EBC">
        <w:rPr>
          <w:rFonts w:ascii="Times New Roman" w:eastAsia="Times New Roman" w:hAnsi="Times New Roman" w:cs="Times New Roman"/>
          <w:sz w:val="24"/>
          <w:szCs w:val="24"/>
        </w:rPr>
        <w:t>info</w:t>
      </w:r>
      <w:r w:rsidR="008758AB" w:rsidRPr="007F3EBC">
        <w:rPr>
          <w:rFonts w:ascii="Times New Roman" w:eastAsia="Times New Roman" w:hAnsi="Times New Roman" w:cs="Times New Roman"/>
          <w:spacing w:val="-1"/>
          <w:sz w:val="24"/>
          <w:szCs w:val="24"/>
        </w:rPr>
        <w:t>r</w:t>
      </w:r>
      <w:r w:rsidR="008758AB" w:rsidRPr="007F3EBC">
        <w:rPr>
          <w:rFonts w:ascii="Times New Roman" w:eastAsia="Times New Roman" w:hAnsi="Times New Roman" w:cs="Times New Roman"/>
          <w:sz w:val="24"/>
          <w:szCs w:val="24"/>
        </w:rPr>
        <w:t>mu</w:t>
      </w:r>
      <w:r w:rsidR="008758AB" w:rsidRPr="007F3EBC">
        <w:rPr>
          <w:rFonts w:ascii="Times New Roman" w:eastAsia="Times New Roman" w:hAnsi="Times New Roman" w:cs="Times New Roman"/>
          <w:spacing w:val="1"/>
          <w:sz w:val="24"/>
          <w:szCs w:val="24"/>
        </w:rPr>
        <w:t>j</w:t>
      </w:r>
      <w:r w:rsidR="008758AB" w:rsidRPr="007F3EBC">
        <w:rPr>
          <w:rFonts w:ascii="Times New Roman" w:eastAsia="Times New Roman" w:hAnsi="Times New Roman" w:cs="Times New Roman"/>
          <w:sz w:val="24"/>
          <w:szCs w:val="24"/>
        </w:rPr>
        <w:t>e o</w:t>
      </w:r>
      <w:r w:rsidR="00F026D5">
        <w:rPr>
          <w:rFonts w:ascii="Times New Roman" w:eastAsia="Times New Roman" w:hAnsi="Times New Roman" w:cs="Times New Roman"/>
          <w:sz w:val="24"/>
          <w:szCs w:val="24"/>
        </w:rPr>
        <w:t> </w:t>
      </w:r>
      <w:r w:rsidR="008758AB" w:rsidRPr="007F3EBC">
        <w:rPr>
          <w:rFonts w:ascii="Times New Roman" w:eastAsia="Times New Roman" w:hAnsi="Times New Roman" w:cs="Times New Roman"/>
          <w:spacing w:val="1"/>
          <w:sz w:val="24"/>
          <w:szCs w:val="24"/>
        </w:rPr>
        <w:t>z</w:t>
      </w:r>
      <w:r w:rsidR="008758AB" w:rsidRPr="007F3EBC">
        <w:rPr>
          <w:rFonts w:ascii="Times New Roman" w:eastAsia="Times New Roman" w:hAnsi="Times New Roman" w:cs="Times New Roman"/>
          <w:sz w:val="24"/>
          <w:szCs w:val="24"/>
        </w:rPr>
        <w:t>d</w:t>
      </w:r>
      <w:r w:rsidR="008758AB" w:rsidRPr="007F3EBC">
        <w:rPr>
          <w:rFonts w:ascii="Times New Roman" w:eastAsia="Times New Roman" w:hAnsi="Times New Roman" w:cs="Times New Roman"/>
          <w:spacing w:val="-1"/>
          <w:sz w:val="24"/>
          <w:szCs w:val="24"/>
        </w:rPr>
        <w:t>a</w:t>
      </w:r>
      <w:r w:rsidR="008758AB" w:rsidRPr="007F3EBC">
        <w:rPr>
          <w:rFonts w:ascii="Times New Roman" w:eastAsia="Times New Roman" w:hAnsi="Times New Roman" w:cs="Times New Roman"/>
          <w:sz w:val="24"/>
          <w:szCs w:val="24"/>
        </w:rPr>
        <w:t>r</w:t>
      </w:r>
      <w:r w:rsidR="008758AB" w:rsidRPr="007F3EBC">
        <w:rPr>
          <w:rFonts w:ascii="Times New Roman" w:eastAsia="Times New Roman" w:hAnsi="Times New Roman" w:cs="Times New Roman"/>
          <w:spacing w:val="1"/>
          <w:sz w:val="24"/>
          <w:szCs w:val="24"/>
        </w:rPr>
        <w:t>z</w:t>
      </w:r>
      <w:r w:rsidR="008758AB" w:rsidRPr="007F3EBC">
        <w:rPr>
          <w:rFonts w:ascii="Times New Roman" w:eastAsia="Times New Roman" w:hAnsi="Times New Roman" w:cs="Times New Roman"/>
          <w:spacing w:val="-1"/>
          <w:sz w:val="24"/>
          <w:szCs w:val="24"/>
        </w:rPr>
        <w:t>e</w:t>
      </w:r>
      <w:r w:rsidR="008758AB" w:rsidRPr="007F3EBC">
        <w:rPr>
          <w:rFonts w:ascii="Times New Roman" w:eastAsia="Times New Roman" w:hAnsi="Times New Roman" w:cs="Times New Roman"/>
          <w:sz w:val="24"/>
          <w:szCs w:val="24"/>
        </w:rPr>
        <w:t>niu</w:t>
      </w:r>
      <w:r w:rsidR="008758AB" w:rsidRPr="007F3EBC">
        <w:rPr>
          <w:rFonts w:ascii="Times New Roman" w:eastAsia="Times New Roman" w:hAnsi="Times New Roman" w:cs="Times New Roman"/>
          <w:spacing w:val="-9"/>
          <w:sz w:val="24"/>
          <w:szCs w:val="24"/>
        </w:rPr>
        <w:t xml:space="preserve"> </w:t>
      </w:r>
      <w:r w:rsidR="008758AB" w:rsidRPr="007F3EBC">
        <w:rPr>
          <w:rFonts w:ascii="Times New Roman" w:eastAsia="Times New Roman" w:hAnsi="Times New Roman" w:cs="Times New Roman"/>
          <w:spacing w:val="3"/>
          <w:sz w:val="24"/>
          <w:szCs w:val="24"/>
        </w:rPr>
        <w:t>d</w:t>
      </w:r>
      <w:r w:rsidR="008758AB" w:rsidRPr="007F3EBC">
        <w:rPr>
          <w:rFonts w:ascii="Times New Roman" w:eastAsia="Times New Roman" w:hAnsi="Times New Roman" w:cs="Times New Roman"/>
          <w:spacing w:val="-5"/>
          <w:sz w:val="24"/>
          <w:szCs w:val="24"/>
        </w:rPr>
        <w:t>y</w:t>
      </w:r>
      <w:r w:rsidR="008758AB" w:rsidRPr="007F3EBC">
        <w:rPr>
          <w:rFonts w:ascii="Times New Roman" w:eastAsia="Times New Roman" w:hAnsi="Times New Roman" w:cs="Times New Roman"/>
          <w:sz w:val="24"/>
          <w:szCs w:val="24"/>
        </w:rPr>
        <w:t>r</w:t>
      </w:r>
      <w:r w:rsidR="008758AB" w:rsidRPr="007F3EBC">
        <w:rPr>
          <w:rFonts w:ascii="Times New Roman" w:eastAsia="Times New Roman" w:hAnsi="Times New Roman" w:cs="Times New Roman"/>
          <w:spacing w:val="-2"/>
          <w:sz w:val="24"/>
          <w:szCs w:val="24"/>
        </w:rPr>
        <w:t>e</w:t>
      </w:r>
      <w:r w:rsidR="008758AB" w:rsidRPr="007F3EBC">
        <w:rPr>
          <w:rFonts w:ascii="Times New Roman" w:eastAsia="Times New Roman" w:hAnsi="Times New Roman" w:cs="Times New Roman"/>
          <w:spacing w:val="3"/>
          <w:sz w:val="24"/>
          <w:szCs w:val="24"/>
        </w:rPr>
        <w:t>k</w:t>
      </w:r>
      <w:r w:rsidR="008758AB" w:rsidRPr="007F3EBC">
        <w:rPr>
          <w:rFonts w:ascii="Times New Roman" w:eastAsia="Times New Roman" w:hAnsi="Times New Roman" w:cs="Times New Roman"/>
          <w:spacing w:val="-1"/>
          <w:sz w:val="24"/>
          <w:szCs w:val="24"/>
        </w:rPr>
        <w:t>c</w:t>
      </w:r>
      <w:r w:rsidR="008758AB" w:rsidRPr="007F3EBC">
        <w:rPr>
          <w:rFonts w:ascii="Times New Roman" w:eastAsia="Times New Roman" w:hAnsi="Times New Roman" w:cs="Times New Roman"/>
          <w:sz w:val="24"/>
          <w:szCs w:val="24"/>
        </w:rPr>
        <w:t>ję</w:t>
      </w:r>
      <w:r w:rsidR="008758AB" w:rsidRPr="007F3EBC">
        <w:rPr>
          <w:rFonts w:ascii="Times New Roman" w:eastAsia="Times New Roman" w:hAnsi="Times New Roman" w:cs="Times New Roman"/>
          <w:spacing w:val="-2"/>
          <w:sz w:val="24"/>
          <w:szCs w:val="24"/>
        </w:rPr>
        <w:t xml:space="preserve"> </w:t>
      </w:r>
      <w:r w:rsidR="008758AB" w:rsidRPr="007F3EBC">
        <w:rPr>
          <w:rFonts w:ascii="Times New Roman" w:eastAsia="Times New Roman" w:hAnsi="Times New Roman" w:cs="Times New Roman"/>
          <w:sz w:val="24"/>
          <w:szCs w:val="24"/>
        </w:rPr>
        <w:t>s</w:t>
      </w:r>
      <w:r w:rsidR="008758AB" w:rsidRPr="007F3EBC">
        <w:rPr>
          <w:rFonts w:ascii="Times New Roman" w:eastAsia="Times New Roman" w:hAnsi="Times New Roman" w:cs="Times New Roman"/>
          <w:spacing w:val="1"/>
          <w:sz w:val="24"/>
          <w:szCs w:val="24"/>
        </w:rPr>
        <w:t>z</w:t>
      </w:r>
      <w:r w:rsidR="008758AB" w:rsidRPr="007F3EBC">
        <w:rPr>
          <w:rFonts w:ascii="Times New Roman" w:eastAsia="Times New Roman" w:hAnsi="Times New Roman" w:cs="Times New Roman"/>
          <w:sz w:val="24"/>
          <w:szCs w:val="24"/>
        </w:rPr>
        <w:t>ko</w:t>
      </w:r>
      <w:r w:rsidR="008758AB" w:rsidRPr="007F3EBC">
        <w:rPr>
          <w:rFonts w:ascii="Times New Roman" w:eastAsia="Times New Roman" w:hAnsi="Times New Roman" w:cs="Times New Roman"/>
          <w:spacing w:val="3"/>
          <w:sz w:val="24"/>
          <w:szCs w:val="24"/>
        </w:rPr>
        <w:t>ł</w:t>
      </w:r>
      <w:r w:rsidR="008758AB" w:rsidRPr="007F3EBC">
        <w:rPr>
          <w:rFonts w:ascii="Times New Roman" w:eastAsia="Times New Roman" w:hAnsi="Times New Roman" w:cs="Times New Roman"/>
          <w:spacing w:val="-5"/>
          <w:sz w:val="24"/>
          <w:szCs w:val="24"/>
        </w:rPr>
        <w:t>y</w:t>
      </w:r>
      <w:r w:rsidR="008758AB" w:rsidRPr="007F3EBC">
        <w:rPr>
          <w:rFonts w:ascii="Times New Roman" w:eastAsia="Times New Roman" w:hAnsi="Times New Roman" w:cs="Times New Roman"/>
          <w:sz w:val="24"/>
          <w:szCs w:val="24"/>
        </w:rPr>
        <w:t xml:space="preserve">, </w:t>
      </w:r>
      <w:r w:rsidR="008758AB" w:rsidRPr="007F3EBC">
        <w:rPr>
          <w:rFonts w:ascii="Times New Roman" w:eastAsia="Times New Roman" w:hAnsi="Times New Roman" w:cs="Times New Roman"/>
          <w:spacing w:val="4"/>
          <w:sz w:val="24"/>
          <w:szCs w:val="24"/>
        </w:rPr>
        <w:t>w</w:t>
      </w:r>
      <w:r w:rsidR="008758AB" w:rsidRPr="007F3EBC">
        <w:rPr>
          <w:rFonts w:ascii="Times New Roman" w:eastAsia="Times New Roman" w:hAnsi="Times New Roman" w:cs="Times New Roman"/>
          <w:spacing w:val="-5"/>
          <w:sz w:val="24"/>
          <w:szCs w:val="24"/>
        </w:rPr>
        <w:t>y</w:t>
      </w:r>
      <w:r w:rsidR="008758AB" w:rsidRPr="007F3EBC">
        <w:rPr>
          <w:rFonts w:ascii="Times New Roman" w:eastAsia="Times New Roman" w:hAnsi="Times New Roman" w:cs="Times New Roman"/>
          <w:spacing w:val="-1"/>
          <w:sz w:val="24"/>
          <w:szCs w:val="24"/>
        </w:rPr>
        <w:t>c</w:t>
      </w:r>
      <w:r w:rsidR="008758AB" w:rsidRPr="007F3EBC">
        <w:rPr>
          <w:rFonts w:ascii="Times New Roman" w:eastAsia="Times New Roman" w:hAnsi="Times New Roman" w:cs="Times New Roman"/>
          <w:sz w:val="24"/>
          <w:szCs w:val="24"/>
        </w:rPr>
        <w:t>h</w:t>
      </w:r>
      <w:r w:rsidR="008758AB" w:rsidRPr="007F3EBC">
        <w:rPr>
          <w:rFonts w:ascii="Times New Roman" w:eastAsia="Times New Roman" w:hAnsi="Times New Roman" w:cs="Times New Roman"/>
          <w:spacing w:val="2"/>
          <w:sz w:val="24"/>
          <w:szCs w:val="24"/>
        </w:rPr>
        <w:t>o</w:t>
      </w:r>
      <w:r w:rsidR="008758AB" w:rsidRPr="007F3EBC">
        <w:rPr>
          <w:rFonts w:ascii="Times New Roman" w:eastAsia="Times New Roman" w:hAnsi="Times New Roman" w:cs="Times New Roman"/>
          <w:sz w:val="24"/>
          <w:szCs w:val="24"/>
        </w:rPr>
        <w:t>w</w:t>
      </w:r>
      <w:r w:rsidR="008758AB" w:rsidRPr="007F3EBC">
        <w:rPr>
          <w:rFonts w:ascii="Times New Roman" w:eastAsia="Times New Roman" w:hAnsi="Times New Roman" w:cs="Times New Roman"/>
          <w:spacing w:val="-1"/>
          <w:sz w:val="24"/>
          <w:szCs w:val="24"/>
        </w:rPr>
        <w:t>a</w:t>
      </w:r>
      <w:r w:rsidR="008758AB" w:rsidRPr="007F3EBC">
        <w:rPr>
          <w:rFonts w:ascii="Times New Roman" w:eastAsia="Times New Roman" w:hAnsi="Times New Roman" w:cs="Times New Roman"/>
          <w:spacing w:val="2"/>
          <w:sz w:val="24"/>
          <w:szCs w:val="24"/>
        </w:rPr>
        <w:t>w</w:t>
      </w:r>
      <w:r w:rsidR="008758AB" w:rsidRPr="007F3EBC">
        <w:rPr>
          <w:rFonts w:ascii="Times New Roman" w:eastAsia="Times New Roman" w:hAnsi="Times New Roman" w:cs="Times New Roman"/>
          <w:spacing w:val="-1"/>
          <w:sz w:val="24"/>
          <w:szCs w:val="24"/>
        </w:rPr>
        <w:t>c</w:t>
      </w:r>
      <w:r w:rsidR="008758AB" w:rsidRPr="007F3EBC">
        <w:rPr>
          <w:rFonts w:ascii="Times New Roman" w:eastAsia="Times New Roman" w:hAnsi="Times New Roman" w:cs="Times New Roman"/>
          <w:spacing w:val="1"/>
          <w:sz w:val="24"/>
          <w:szCs w:val="24"/>
        </w:rPr>
        <w:t>ę</w:t>
      </w:r>
      <w:r w:rsidR="008758AB" w:rsidRPr="007F3EBC">
        <w:rPr>
          <w:rFonts w:ascii="Times New Roman" w:eastAsia="Times New Roman" w:hAnsi="Times New Roman" w:cs="Times New Roman"/>
          <w:sz w:val="24"/>
          <w:szCs w:val="24"/>
        </w:rPr>
        <w:t>.</w:t>
      </w:r>
    </w:p>
    <w:p w:rsidR="008758AB" w:rsidRPr="007F3EBC" w:rsidRDefault="007361DD" w:rsidP="008A7570">
      <w:pPr>
        <w:pStyle w:val="Akapitzlist"/>
        <w:numPr>
          <w:ilvl w:val="0"/>
          <w:numId w:val="65"/>
        </w:numPr>
        <w:spacing w:after="0" w:line="240" w:lineRule="auto"/>
        <w:ind w:left="738" w:hanging="369"/>
        <w:rPr>
          <w:rFonts w:ascii="Times New Roman" w:eastAsia="Times New Roman" w:hAnsi="Times New Roman" w:cs="Times New Roman"/>
          <w:sz w:val="24"/>
          <w:szCs w:val="24"/>
        </w:rPr>
      </w:pPr>
      <w:r w:rsidRPr="007F3EBC">
        <w:rPr>
          <w:rFonts w:ascii="Times New Roman" w:eastAsia="Times New Roman" w:hAnsi="Times New Roman" w:cs="Times New Roman"/>
          <w:spacing w:val="-3"/>
          <w:sz w:val="24"/>
          <w:szCs w:val="24"/>
        </w:rPr>
        <w:t>Dyrektor powiadamia służby medyczne</w:t>
      </w:r>
      <w:r w:rsidR="008758AB" w:rsidRPr="007F3EBC">
        <w:rPr>
          <w:rFonts w:ascii="Times New Roman" w:eastAsia="Times New Roman" w:hAnsi="Times New Roman" w:cs="Times New Roman"/>
          <w:sz w:val="24"/>
          <w:szCs w:val="24"/>
        </w:rPr>
        <w:t>.</w:t>
      </w:r>
    </w:p>
    <w:p w:rsidR="007F3EBC" w:rsidRPr="007F3EBC" w:rsidRDefault="007F3EBC" w:rsidP="008A7570">
      <w:pPr>
        <w:pStyle w:val="Akapitzlist"/>
        <w:numPr>
          <w:ilvl w:val="0"/>
          <w:numId w:val="65"/>
        </w:numPr>
        <w:spacing w:after="0" w:line="240" w:lineRule="auto"/>
        <w:ind w:left="738" w:hanging="369"/>
        <w:rPr>
          <w:rFonts w:ascii="Times New Roman" w:hAnsi="Times New Roman" w:cs="Times New Roman"/>
          <w:sz w:val="24"/>
          <w:szCs w:val="24"/>
        </w:rPr>
      </w:pPr>
      <w:r w:rsidRPr="007F3EB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7361DD" w:rsidRPr="007F3EBC">
        <w:rPr>
          <w:rFonts w:ascii="Times New Roman" w:eastAsia="Times New Roman" w:hAnsi="Times New Roman" w:cs="Times New Roman"/>
          <w:sz w:val="24"/>
          <w:szCs w:val="24"/>
        </w:rPr>
        <w:t xml:space="preserve">zaistniałej sytuacji należy powiadomić rodziców ucznia oraz zobowiązać ich do stawiennictwa w szkole w celu towarzyszenia dziecku w trakcie dalszego udzielania pomocy </w:t>
      </w:r>
      <w:r w:rsidRPr="007F3EBC">
        <w:rPr>
          <w:rFonts w:ascii="Times New Roman" w:eastAsia="Times New Roman" w:hAnsi="Times New Roman" w:cs="Times New Roman"/>
          <w:sz w:val="24"/>
          <w:szCs w:val="24"/>
        </w:rPr>
        <w:t>medycznej</w:t>
      </w:r>
      <w:r>
        <w:rPr>
          <w:rFonts w:ascii="Times New Roman" w:eastAsia="Times New Roman" w:hAnsi="Times New Roman" w:cs="Times New Roman"/>
          <w:sz w:val="24"/>
          <w:szCs w:val="24"/>
        </w:rPr>
        <w:t>.</w:t>
      </w:r>
    </w:p>
    <w:p w:rsidR="008758AB" w:rsidRDefault="007361DD" w:rsidP="008A7570">
      <w:pPr>
        <w:pStyle w:val="Akapitzlist"/>
        <w:numPr>
          <w:ilvl w:val="0"/>
          <w:numId w:val="65"/>
        </w:numPr>
        <w:spacing w:after="0" w:line="240" w:lineRule="auto"/>
        <w:ind w:left="738" w:hanging="369"/>
        <w:rPr>
          <w:rFonts w:ascii="Times New Roman" w:hAnsi="Times New Roman" w:cs="Times New Roman"/>
          <w:sz w:val="24"/>
          <w:szCs w:val="24"/>
        </w:rPr>
      </w:pPr>
      <w:r w:rsidRPr="007F3EBC">
        <w:rPr>
          <w:rFonts w:ascii="Times New Roman" w:hAnsi="Times New Roman" w:cs="Times New Roman"/>
          <w:sz w:val="24"/>
          <w:szCs w:val="24"/>
        </w:rPr>
        <w:t xml:space="preserve">Pedagog sporządza notatkę z podjętych działań i przekazuje ją wicedyrektorowi </w:t>
      </w:r>
      <w:r w:rsidR="007F3EBC" w:rsidRPr="007F3EBC">
        <w:rPr>
          <w:rFonts w:ascii="Times New Roman" w:hAnsi="Times New Roman" w:cs="Times New Roman"/>
          <w:sz w:val="24"/>
          <w:szCs w:val="24"/>
        </w:rPr>
        <w:t>ds. wychowawczych</w:t>
      </w:r>
      <w:r w:rsidRPr="007F3EBC">
        <w:rPr>
          <w:rFonts w:ascii="Times New Roman" w:hAnsi="Times New Roman" w:cs="Times New Roman"/>
          <w:sz w:val="24"/>
          <w:szCs w:val="24"/>
        </w:rPr>
        <w:t xml:space="preserve"> w celu dołączenia jej do </w:t>
      </w:r>
      <w:r w:rsidR="007F3EBC" w:rsidRPr="007F3EBC">
        <w:rPr>
          <w:rFonts w:ascii="Times New Roman" w:hAnsi="Times New Roman" w:cs="Times New Roman"/>
          <w:sz w:val="24"/>
          <w:szCs w:val="24"/>
        </w:rPr>
        <w:t>dokumentacji wychowawcy oddziału.</w:t>
      </w:r>
    </w:p>
    <w:p w:rsidR="00F026D5" w:rsidRPr="00F026D5" w:rsidRDefault="00F026D5" w:rsidP="00F026D5">
      <w:pPr>
        <w:spacing w:after="0" w:line="240" w:lineRule="auto"/>
        <w:rPr>
          <w:rFonts w:ascii="Times New Roman" w:hAnsi="Times New Roman" w:cs="Times New Roman"/>
          <w:sz w:val="24"/>
          <w:szCs w:val="24"/>
        </w:rPr>
      </w:pPr>
    </w:p>
    <w:p w:rsidR="008758AB" w:rsidRDefault="008758AB" w:rsidP="00F026D5">
      <w:pPr>
        <w:pStyle w:val="Nagwek2"/>
      </w:pPr>
      <w:bookmarkStart w:id="43" w:name="_Toc113807446"/>
      <w:r w:rsidRPr="0067486B">
        <w:rPr>
          <w:spacing w:val="-5"/>
        </w:rPr>
        <w:t>Z</w:t>
      </w:r>
      <w:r w:rsidRPr="0067486B">
        <w:t>ach</w:t>
      </w:r>
      <w:r w:rsidRPr="0067486B">
        <w:rPr>
          <w:spacing w:val="-1"/>
        </w:rPr>
        <w:t>o</w:t>
      </w:r>
      <w:r w:rsidRPr="0067486B">
        <w:rPr>
          <w:spacing w:val="3"/>
        </w:rPr>
        <w:t>w</w:t>
      </w:r>
      <w:r w:rsidRPr="0067486B">
        <w:t>a</w:t>
      </w:r>
      <w:r w:rsidRPr="0067486B">
        <w:rPr>
          <w:spacing w:val="-3"/>
        </w:rPr>
        <w:t>n</w:t>
      </w:r>
      <w:r w:rsidRPr="0067486B">
        <w:t xml:space="preserve">ie, </w:t>
      </w:r>
      <w:r w:rsidRPr="0067486B">
        <w:rPr>
          <w:spacing w:val="-3"/>
        </w:rPr>
        <w:t>p</w:t>
      </w:r>
      <w:r w:rsidRPr="0067486B">
        <w:t>os</w:t>
      </w:r>
      <w:r w:rsidRPr="0067486B">
        <w:rPr>
          <w:spacing w:val="-2"/>
        </w:rPr>
        <w:t>t</w:t>
      </w:r>
      <w:r w:rsidRPr="0067486B">
        <w:t>ę</w:t>
      </w:r>
      <w:r w:rsidRPr="0067486B">
        <w:rPr>
          <w:spacing w:val="-3"/>
        </w:rPr>
        <w:t>p</w:t>
      </w:r>
      <w:r w:rsidRPr="0067486B">
        <w:rPr>
          <w:spacing w:val="-1"/>
        </w:rPr>
        <w:t>o</w:t>
      </w:r>
      <w:r w:rsidRPr="0067486B">
        <w:t>wa</w:t>
      </w:r>
      <w:r w:rsidRPr="0067486B">
        <w:rPr>
          <w:spacing w:val="-3"/>
        </w:rPr>
        <w:t>n</w:t>
      </w:r>
      <w:r w:rsidRPr="0067486B">
        <w:t xml:space="preserve">ie </w:t>
      </w:r>
      <w:r w:rsidRPr="0067486B">
        <w:rPr>
          <w:spacing w:val="-2"/>
        </w:rPr>
        <w:t>o</w:t>
      </w:r>
      <w:r w:rsidRPr="0067486B">
        <w:rPr>
          <w:spacing w:val="-1"/>
        </w:rPr>
        <w:t>s</w:t>
      </w:r>
      <w:r w:rsidRPr="0067486B">
        <w:t xml:space="preserve">ób </w:t>
      </w:r>
      <w:r w:rsidRPr="0067486B">
        <w:rPr>
          <w:spacing w:val="-1"/>
        </w:rPr>
        <w:t>p</w:t>
      </w:r>
      <w:r w:rsidRPr="0067486B">
        <w:t>rz</w:t>
      </w:r>
      <w:r w:rsidRPr="0067486B">
        <w:rPr>
          <w:spacing w:val="-2"/>
        </w:rPr>
        <w:t>e</w:t>
      </w:r>
      <w:r w:rsidRPr="0067486B">
        <w:t>b</w:t>
      </w:r>
      <w:r w:rsidRPr="0067486B">
        <w:rPr>
          <w:spacing w:val="-1"/>
        </w:rPr>
        <w:t>y</w:t>
      </w:r>
      <w:r w:rsidRPr="0067486B">
        <w:t>w</w:t>
      </w:r>
      <w:r w:rsidRPr="0067486B">
        <w:rPr>
          <w:spacing w:val="-1"/>
        </w:rPr>
        <w:t>a</w:t>
      </w:r>
      <w:r w:rsidRPr="0067486B">
        <w:t>ją</w:t>
      </w:r>
      <w:r w:rsidRPr="0067486B">
        <w:rPr>
          <w:spacing w:val="-2"/>
        </w:rPr>
        <w:t>c</w:t>
      </w:r>
      <w:r w:rsidRPr="0067486B">
        <w:t xml:space="preserve">ych </w:t>
      </w:r>
      <w:r w:rsidRPr="0067486B">
        <w:rPr>
          <w:spacing w:val="-3"/>
        </w:rPr>
        <w:t>n</w:t>
      </w:r>
      <w:r w:rsidRPr="0067486B">
        <w:t>a te</w:t>
      </w:r>
      <w:r w:rsidRPr="0067486B">
        <w:rPr>
          <w:spacing w:val="-3"/>
        </w:rPr>
        <w:t>r</w:t>
      </w:r>
      <w:r w:rsidRPr="0067486B">
        <w:t>en</w:t>
      </w:r>
      <w:r w:rsidRPr="0067486B">
        <w:rPr>
          <w:spacing w:val="-1"/>
        </w:rPr>
        <w:t>i</w:t>
      </w:r>
      <w:r w:rsidRPr="0067486B">
        <w:t>e sz</w:t>
      </w:r>
      <w:r w:rsidRPr="0067486B">
        <w:rPr>
          <w:spacing w:val="-4"/>
        </w:rPr>
        <w:t>k</w:t>
      </w:r>
      <w:r w:rsidRPr="0067486B">
        <w:t>oły</w:t>
      </w:r>
      <w:r w:rsidRPr="0067486B">
        <w:rPr>
          <w:spacing w:val="-2"/>
        </w:rPr>
        <w:t xml:space="preserve"> </w:t>
      </w:r>
      <w:r w:rsidRPr="0067486B">
        <w:t>w</w:t>
      </w:r>
      <w:r w:rsidRPr="0067486B">
        <w:rPr>
          <w:spacing w:val="4"/>
        </w:rPr>
        <w:t xml:space="preserve"> </w:t>
      </w:r>
      <w:r w:rsidRPr="0067486B">
        <w:rPr>
          <w:spacing w:val="-3"/>
        </w:rPr>
        <w:t>c</w:t>
      </w:r>
      <w:r w:rsidRPr="0067486B">
        <w:t>z</w:t>
      </w:r>
      <w:r w:rsidRPr="0067486B">
        <w:rPr>
          <w:spacing w:val="-1"/>
        </w:rPr>
        <w:t>a</w:t>
      </w:r>
      <w:r w:rsidRPr="0067486B">
        <w:t>s</w:t>
      </w:r>
      <w:r w:rsidRPr="0067486B">
        <w:rPr>
          <w:spacing w:val="-1"/>
        </w:rPr>
        <w:t>i</w:t>
      </w:r>
      <w:r w:rsidRPr="0067486B">
        <w:t>e w</w:t>
      </w:r>
      <w:r w:rsidRPr="0067486B">
        <w:rPr>
          <w:spacing w:val="-1"/>
        </w:rPr>
        <w:t>o</w:t>
      </w:r>
      <w:r w:rsidRPr="0067486B">
        <w:t>l</w:t>
      </w:r>
      <w:r w:rsidRPr="0067486B">
        <w:rPr>
          <w:spacing w:val="-3"/>
        </w:rPr>
        <w:t>n</w:t>
      </w:r>
      <w:r w:rsidRPr="0067486B">
        <w:t>ym</w:t>
      </w:r>
      <w:r w:rsidRPr="0067486B">
        <w:rPr>
          <w:spacing w:val="-3"/>
        </w:rPr>
        <w:t xml:space="preserve"> </w:t>
      </w:r>
      <w:r w:rsidRPr="0067486B">
        <w:t>od zajęć</w:t>
      </w:r>
      <w:r w:rsidRPr="0067486B">
        <w:rPr>
          <w:spacing w:val="-2"/>
        </w:rPr>
        <w:t xml:space="preserve"> </w:t>
      </w:r>
      <w:r w:rsidRPr="0067486B">
        <w:t>le</w:t>
      </w:r>
      <w:r w:rsidRPr="0067486B">
        <w:rPr>
          <w:spacing w:val="-3"/>
        </w:rPr>
        <w:t>k</w:t>
      </w:r>
      <w:r w:rsidRPr="0067486B">
        <w:t>cyj</w:t>
      </w:r>
      <w:r w:rsidRPr="0067486B">
        <w:rPr>
          <w:spacing w:val="-3"/>
        </w:rPr>
        <w:t>n</w:t>
      </w:r>
      <w:r w:rsidRPr="0067486B">
        <w:t>y</w:t>
      </w:r>
      <w:r w:rsidR="007F3EBC">
        <w:t>ch</w:t>
      </w:r>
      <w:bookmarkEnd w:id="43"/>
    </w:p>
    <w:p w:rsidR="007F3EBC" w:rsidRPr="007F3EBC" w:rsidRDefault="007F3EBC" w:rsidP="007F3EBC"/>
    <w:p w:rsidR="008758AB" w:rsidRPr="007F3EBC" w:rsidRDefault="008758AB" w:rsidP="008A7570">
      <w:pPr>
        <w:pStyle w:val="Akapitzlist"/>
        <w:numPr>
          <w:ilvl w:val="0"/>
          <w:numId w:val="66"/>
        </w:numPr>
        <w:spacing w:before="46" w:after="0" w:line="275" w:lineRule="auto"/>
        <w:ind w:right="114"/>
        <w:jc w:val="both"/>
        <w:rPr>
          <w:rFonts w:ascii="Times New Roman" w:eastAsia="Times New Roman" w:hAnsi="Times New Roman" w:cs="Times New Roman"/>
          <w:sz w:val="24"/>
          <w:szCs w:val="24"/>
        </w:rPr>
      </w:pPr>
      <w:r w:rsidRPr="007F3EBC">
        <w:rPr>
          <w:rFonts w:ascii="Times New Roman" w:eastAsia="Times New Roman" w:hAnsi="Times New Roman" w:cs="Times New Roman"/>
          <w:sz w:val="24"/>
          <w:szCs w:val="24"/>
        </w:rPr>
        <w:t>Oso</w:t>
      </w:r>
      <w:r w:rsidRPr="007F3EBC">
        <w:rPr>
          <w:rFonts w:ascii="Times New Roman" w:eastAsia="Times New Roman" w:hAnsi="Times New Roman" w:cs="Times New Roman"/>
          <w:spacing w:val="2"/>
          <w:sz w:val="24"/>
          <w:szCs w:val="24"/>
        </w:rPr>
        <w:t>b</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jdu</w:t>
      </w:r>
      <w:r w:rsidRPr="007F3EBC">
        <w:rPr>
          <w:rFonts w:ascii="Times New Roman" w:eastAsia="Times New Roman" w:hAnsi="Times New Roman" w:cs="Times New Roman"/>
          <w:spacing w:val="1"/>
          <w:sz w:val="24"/>
          <w:szCs w:val="24"/>
        </w:rPr>
        <w:t>j</w:t>
      </w:r>
      <w:r w:rsidRPr="007F3EBC">
        <w:rPr>
          <w:rFonts w:ascii="Times New Roman" w:eastAsia="Times New Roman" w:hAnsi="Times New Roman" w:cs="Times New Roman"/>
          <w:spacing w:val="-1"/>
          <w:sz w:val="24"/>
          <w:szCs w:val="24"/>
        </w:rPr>
        <w:t>ą</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e</w:t>
      </w:r>
      <w:r w:rsidRPr="007F3EBC">
        <w:rPr>
          <w:rFonts w:ascii="Times New Roman" w:eastAsia="Times New Roman" w:hAnsi="Times New Roman" w:cs="Times New Roman"/>
          <w:spacing w:val="6"/>
          <w:sz w:val="24"/>
          <w:szCs w:val="24"/>
        </w:rPr>
        <w:t xml:space="preserve"> </w:t>
      </w:r>
      <w:r w:rsidR="003323D8" w:rsidRPr="007F3EBC">
        <w:rPr>
          <w:rFonts w:ascii="Times New Roman" w:eastAsia="Times New Roman" w:hAnsi="Times New Roman" w:cs="Times New Roman"/>
          <w:sz w:val="24"/>
          <w:szCs w:val="24"/>
        </w:rPr>
        <w:t>się</w:t>
      </w:r>
      <w:r w:rsidRPr="007F3EBC">
        <w:rPr>
          <w:rFonts w:ascii="Times New Roman" w:eastAsia="Times New Roman" w:hAnsi="Times New Roman" w:cs="Times New Roman"/>
          <w:spacing w:val="59"/>
          <w:sz w:val="24"/>
          <w:szCs w:val="24"/>
        </w:rPr>
        <w:t xml:space="preserve"> </w:t>
      </w:r>
      <w:r w:rsidRPr="007F3EBC">
        <w:rPr>
          <w:rFonts w:ascii="Times New Roman" w:eastAsia="Times New Roman" w:hAnsi="Times New Roman" w:cs="Times New Roman"/>
          <w:sz w:val="24"/>
          <w:szCs w:val="24"/>
        </w:rPr>
        <w:t>na</w:t>
      </w:r>
      <w:r w:rsidRPr="007F3EBC">
        <w:rPr>
          <w:rFonts w:ascii="Times New Roman" w:eastAsia="Times New Roman" w:hAnsi="Times New Roman" w:cs="Times New Roman"/>
          <w:spacing w:val="6"/>
          <w:sz w:val="24"/>
          <w:szCs w:val="24"/>
        </w:rPr>
        <w:t xml:space="preserve"> </w:t>
      </w:r>
      <w:r w:rsidRPr="007F3EBC">
        <w:rPr>
          <w:rFonts w:ascii="Times New Roman" w:eastAsia="Times New Roman" w:hAnsi="Times New Roman" w:cs="Times New Roman"/>
          <w:sz w:val="24"/>
          <w:szCs w:val="24"/>
        </w:rPr>
        <w:t>te</w:t>
      </w:r>
      <w:r w:rsidRPr="007F3EBC">
        <w:rPr>
          <w:rFonts w:ascii="Times New Roman" w:eastAsia="Times New Roman" w:hAnsi="Times New Roman" w:cs="Times New Roman"/>
          <w:spacing w:val="-1"/>
          <w:sz w:val="24"/>
          <w:szCs w:val="24"/>
        </w:rPr>
        <w:t>re</w:t>
      </w:r>
      <w:r w:rsidRPr="007F3EBC">
        <w:rPr>
          <w:rFonts w:ascii="Times New Roman" w:eastAsia="Times New Roman" w:hAnsi="Times New Roman" w:cs="Times New Roman"/>
          <w:sz w:val="24"/>
          <w:szCs w:val="24"/>
        </w:rPr>
        <w:t>n</w:t>
      </w:r>
      <w:r w:rsidRPr="007F3EBC">
        <w:rPr>
          <w:rFonts w:ascii="Times New Roman" w:eastAsia="Times New Roman" w:hAnsi="Times New Roman" w:cs="Times New Roman"/>
          <w:spacing w:val="3"/>
          <w:sz w:val="24"/>
          <w:szCs w:val="24"/>
        </w:rPr>
        <w:t>i</w:t>
      </w:r>
      <w:r w:rsidRPr="007F3EBC">
        <w:rPr>
          <w:rFonts w:ascii="Times New Roman" w:eastAsia="Times New Roman" w:hAnsi="Times New Roman" w:cs="Times New Roman"/>
          <w:sz w:val="24"/>
          <w:szCs w:val="24"/>
        </w:rPr>
        <w:t>e</w:t>
      </w:r>
      <w:r w:rsidRPr="007F3EBC">
        <w:rPr>
          <w:rFonts w:ascii="Times New Roman" w:eastAsia="Times New Roman" w:hAnsi="Times New Roman" w:cs="Times New Roman"/>
          <w:spacing w:val="6"/>
          <w:sz w:val="24"/>
          <w:szCs w:val="24"/>
        </w:rPr>
        <w:t xml:space="preserve"> </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w:t>
      </w:r>
      <w:r w:rsidRPr="007F3EBC">
        <w:rPr>
          <w:rFonts w:ascii="Times New Roman" w:eastAsia="Times New Roman" w:hAnsi="Times New Roman" w:cs="Times New Roman"/>
          <w:spacing w:val="3"/>
          <w:sz w:val="24"/>
          <w:szCs w:val="24"/>
        </w:rPr>
        <w:t>ł</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(np.</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pacing w:val="2"/>
          <w:sz w:val="24"/>
          <w:szCs w:val="24"/>
        </w:rPr>
        <w:t>n</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6"/>
          <w:sz w:val="24"/>
          <w:szCs w:val="24"/>
        </w:rPr>
        <w:t xml:space="preserve"> </w:t>
      </w:r>
      <w:r w:rsidRPr="007F3EBC">
        <w:rPr>
          <w:rFonts w:ascii="Times New Roman" w:eastAsia="Times New Roman" w:hAnsi="Times New Roman" w:cs="Times New Roman"/>
          <w:sz w:val="24"/>
          <w:szCs w:val="24"/>
        </w:rPr>
        <w:t>boisk</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h)</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7"/>
          <w:sz w:val="24"/>
          <w:szCs w:val="24"/>
        </w:rPr>
        <w:t xml:space="preserve"> </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sie</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pacing w:val="2"/>
          <w:sz w:val="24"/>
          <w:szCs w:val="24"/>
        </w:rPr>
        <w:t>w</w:t>
      </w:r>
      <w:r w:rsidRPr="007F3EBC">
        <w:rPr>
          <w:rFonts w:ascii="Times New Roman" w:eastAsia="Times New Roman" w:hAnsi="Times New Roman" w:cs="Times New Roman"/>
          <w:sz w:val="24"/>
          <w:szCs w:val="24"/>
        </w:rPr>
        <w:t>ol</w:t>
      </w:r>
      <w:r w:rsidRPr="007F3EBC">
        <w:rPr>
          <w:rFonts w:ascii="Times New Roman" w:eastAsia="Times New Roman" w:hAnsi="Times New Roman" w:cs="Times New Roman"/>
          <w:spacing w:val="3"/>
          <w:sz w:val="24"/>
          <w:szCs w:val="24"/>
        </w:rPr>
        <w:t>n</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m</w:t>
      </w:r>
      <w:r w:rsidRPr="007F3EBC">
        <w:rPr>
          <w:rFonts w:ascii="Times New Roman" w:eastAsia="Times New Roman" w:hAnsi="Times New Roman" w:cs="Times New Roman"/>
          <w:spacing w:val="8"/>
          <w:sz w:val="24"/>
          <w:szCs w:val="24"/>
        </w:rPr>
        <w:t xml:space="preserve"> </w:t>
      </w:r>
      <w:r w:rsidRPr="007F3EBC">
        <w:rPr>
          <w:rFonts w:ascii="Times New Roman" w:eastAsia="Times New Roman" w:hAnsi="Times New Roman" w:cs="Times New Roman"/>
          <w:sz w:val="24"/>
          <w:szCs w:val="24"/>
        </w:rPr>
        <w:t>od</w:t>
      </w:r>
      <w:r w:rsidRPr="007F3EBC">
        <w:rPr>
          <w:rFonts w:ascii="Times New Roman" w:eastAsia="Times New Roman" w:hAnsi="Times New Roman" w:cs="Times New Roman"/>
          <w:spacing w:val="7"/>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 xml:space="preserve">jęć </w:t>
      </w:r>
      <w:r w:rsidRPr="007F3EBC">
        <w:rPr>
          <w:rFonts w:ascii="Times New Roman" w:eastAsia="Times New Roman" w:hAnsi="Times New Roman" w:cs="Times New Roman"/>
          <w:spacing w:val="2"/>
          <w:sz w:val="24"/>
          <w:szCs w:val="24"/>
        </w:rPr>
        <w:t>d</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k</w:t>
      </w:r>
      <w:r w:rsidRPr="007F3EBC">
        <w:rPr>
          <w:rFonts w:ascii="Times New Roman" w:eastAsia="Times New Roman" w:hAnsi="Times New Roman" w:cs="Times New Roman"/>
          <w:spacing w:val="5"/>
          <w:sz w:val="24"/>
          <w:szCs w:val="24"/>
        </w:rPr>
        <w:t>t</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5"/>
          <w:sz w:val="24"/>
          <w:szCs w:val="24"/>
        </w:rPr>
        <w:t>n</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pacing w:val="-1"/>
          <w:sz w:val="24"/>
          <w:szCs w:val="24"/>
        </w:rPr>
        <w:t>c</w:t>
      </w:r>
      <w:r w:rsidR="003323D8" w:rsidRPr="007F3EBC">
        <w:rPr>
          <w:rFonts w:ascii="Times New Roman" w:eastAsia="Times New Roman" w:hAnsi="Times New Roman" w:cs="Times New Roman"/>
          <w:sz w:val="24"/>
          <w:szCs w:val="24"/>
        </w:rPr>
        <w:t>h</w:t>
      </w:r>
      <w:r w:rsidRPr="007F3EBC">
        <w:rPr>
          <w:rFonts w:ascii="Times New Roman" w:eastAsia="Times New Roman" w:hAnsi="Times New Roman" w:cs="Times New Roman"/>
          <w:spacing w:val="41"/>
          <w:sz w:val="24"/>
          <w:szCs w:val="24"/>
        </w:rPr>
        <w:t xml:space="preserve"> </w:t>
      </w:r>
      <w:r w:rsidRPr="007F3EBC">
        <w:rPr>
          <w:rFonts w:ascii="Times New Roman" w:eastAsia="Times New Roman" w:hAnsi="Times New Roman" w:cs="Times New Roman"/>
          <w:sz w:val="24"/>
          <w:szCs w:val="24"/>
        </w:rPr>
        <w:t>ponos</w:t>
      </w:r>
      <w:r w:rsidRPr="007F3EBC">
        <w:rPr>
          <w:rFonts w:ascii="Times New Roman" w:eastAsia="Times New Roman" w:hAnsi="Times New Roman" w:cs="Times New Roman"/>
          <w:spacing w:val="1"/>
          <w:sz w:val="24"/>
          <w:szCs w:val="24"/>
        </w:rPr>
        <w:t>z</w:t>
      </w:r>
      <w:r w:rsidR="003323D8" w:rsidRPr="007F3EBC">
        <w:rPr>
          <w:rFonts w:ascii="Times New Roman" w:eastAsia="Times New Roman" w:hAnsi="Times New Roman" w:cs="Times New Roman"/>
          <w:sz w:val="24"/>
          <w:szCs w:val="24"/>
        </w:rPr>
        <w:t>ą</w:t>
      </w:r>
      <w:r w:rsidR="007F3EBC" w:rsidRPr="007F3EBC">
        <w:rPr>
          <w:rFonts w:ascii="Times New Roman" w:eastAsia="Times New Roman" w:hAnsi="Times New Roman" w:cs="Times New Roman"/>
          <w:spacing w:val="42"/>
          <w:sz w:val="24"/>
          <w:szCs w:val="24"/>
        </w:rPr>
        <w:t xml:space="preserve"> </w:t>
      </w:r>
      <w:r w:rsidRPr="007F3EBC">
        <w:rPr>
          <w:rFonts w:ascii="Times New Roman" w:eastAsia="Times New Roman" w:hAnsi="Times New Roman" w:cs="Times New Roman"/>
          <w:sz w:val="24"/>
          <w:szCs w:val="24"/>
        </w:rPr>
        <w:t>odpowi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z</w:t>
      </w:r>
      <w:r w:rsidR="003323D8" w:rsidRPr="007F3EBC">
        <w:rPr>
          <w:rFonts w:ascii="Times New Roman" w:eastAsia="Times New Roman" w:hAnsi="Times New Roman" w:cs="Times New Roman"/>
          <w:sz w:val="24"/>
          <w:szCs w:val="24"/>
        </w:rPr>
        <w:t>ialność</w:t>
      </w:r>
      <w:r w:rsidRPr="007F3EBC">
        <w:rPr>
          <w:rFonts w:ascii="Times New Roman" w:eastAsia="Times New Roman" w:hAnsi="Times New Roman" w:cs="Times New Roman"/>
          <w:spacing w:val="40"/>
          <w:sz w:val="24"/>
          <w:szCs w:val="24"/>
        </w:rPr>
        <w:t xml:space="preserve"> </w:t>
      </w:r>
      <w:r w:rsidRPr="007F3EBC">
        <w:rPr>
          <w:rFonts w:ascii="Times New Roman" w:eastAsia="Times New Roman" w:hAnsi="Times New Roman" w:cs="Times New Roman"/>
          <w:spacing w:val="1"/>
          <w:sz w:val="24"/>
          <w:szCs w:val="24"/>
        </w:rPr>
        <w:t>z</w:t>
      </w:r>
      <w:r w:rsidR="003323D8"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40"/>
          <w:sz w:val="24"/>
          <w:szCs w:val="24"/>
        </w:rPr>
        <w:t xml:space="preserve"> </w:t>
      </w:r>
      <w:r w:rsidR="003323D8" w:rsidRPr="007F3EBC">
        <w:rPr>
          <w:rFonts w:ascii="Times New Roman" w:eastAsia="Times New Roman" w:hAnsi="Times New Roman" w:cs="Times New Roman"/>
          <w:sz w:val="24"/>
          <w:szCs w:val="24"/>
        </w:rPr>
        <w:t>swoje</w:t>
      </w:r>
      <w:r w:rsidRPr="007F3EBC">
        <w:rPr>
          <w:rFonts w:ascii="Times New Roman" w:eastAsia="Times New Roman" w:hAnsi="Times New Roman" w:cs="Times New Roman"/>
          <w:spacing w:val="42"/>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how</w:t>
      </w:r>
      <w:r w:rsidRPr="007F3EBC">
        <w:rPr>
          <w:rFonts w:ascii="Times New Roman" w:eastAsia="Times New Roman" w:hAnsi="Times New Roman" w:cs="Times New Roman"/>
          <w:spacing w:val="-1"/>
          <w:sz w:val="24"/>
          <w:szCs w:val="24"/>
        </w:rPr>
        <w:t>a</w:t>
      </w:r>
      <w:r w:rsidR="003323D8" w:rsidRPr="007F3EBC">
        <w:rPr>
          <w:rFonts w:ascii="Times New Roman" w:eastAsia="Times New Roman" w:hAnsi="Times New Roman" w:cs="Times New Roman"/>
          <w:sz w:val="24"/>
          <w:szCs w:val="24"/>
        </w:rPr>
        <w:t>nie</w:t>
      </w:r>
      <w:r w:rsidRPr="007F3EBC">
        <w:rPr>
          <w:rFonts w:ascii="Times New Roman" w:eastAsia="Times New Roman" w:hAnsi="Times New Roman" w:cs="Times New Roman"/>
          <w:spacing w:val="34"/>
          <w:sz w:val="24"/>
          <w:szCs w:val="24"/>
        </w:rPr>
        <w:t xml:space="preserve"> </w:t>
      </w:r>
      <w:r w:rsidR="003323D8" w:rsidRPr="007F3EBC">
        <w:rPr>
          <w:rFonts w:ascii="Times New Roman" w:eastAsia="Times New Roman" w:hAnsi="Times New Roman" w:cs="Times New Roman"/>
          <w:sz w:val="24"/>
          <w:szCs w:val="24"/>
        </w:rPr>
        <w:t>i</w:t>
      </w:r>
      <w:r w:rsidRPr="007F3EBC">
        <w:rPr>
          <w:rFonts w:ascii="Times New Roman" w:eastAsia="Times New Roman" w:hAnsi="Times New Roman" w:cs="Times New Roman"/>
          <w:spacing w:val="40"/>
          <w:sz w:val="24"/>
          <w:szCs w:val="24"/>
        </w:rPr>
        <w:t xml:space="preserve"> </w:t>
      </w:r>
      <w:r w:rsidRPr="007F3EBC">
        <w:rPr>
          <w:rFonts w:ascii="Times New Roman" w:eastAsia="Times New Roman" w:hAnsi="Times New Roman" w:cs="Times New Roman"/>
          <w:spacing w:val="2"/>
          <w:sz w:val="24"/>
          <w:szCs w:val="24"/>
        </w:rPr>
        <w:t>s</w:t>
      </w:r>
      <w:r w:rsidRPr="007F3EBC">
        <w:rPr>
          <w:rFonts w:ascii="Times New Roman" w:eastAsia="Times New Roman" w:hAnsi="Times New Roman" w:cs="Times New Roman"/>
          <w:spacing w:val="-7"/>
          <w:sz w:val="24"/>
          <w:szCs w:val="24"/>
        </w:rPr>
        <w:t>y</w:t>
      </w:r>
      <w:r w:rsidRPr="007F3EBC">
        <w:rPr>
          <w:rFonts w:ascii="Times New Roman" w:eastAsia="Times New Roman" w:hAnsi="Times New Roman" w:cs="Times New Roman"/>
          <w:sz w:val="24"/>
          <w:szCs w:val="24"/>
        </w:rPr>
        <w:t>t</w:t>
      </w:r>
      <w:r w:rsidRPr="007F3EBC">
        <w:rPr>
          <w:rFonts w:ascii="Times New Roman" w:eastAsia="Times New Roman" w:hAnsi="Times New Roman" w:cs="Times New Roman"/>
          <w:spacing w:val="3"/>
          <w:sz w:val="24"/>
          <w:szCs w:val="24"/>
        </w:rPr>
        <w:t>u</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 xml:space="preserve">je </w:t>
      </w:r>
      <w:r w:rsidRPr="007F3EBC">
        <w:rPr>
          <w:rFonts w:ascii="Times New Roman" w:eastAsia="Times New Roman" w:hAnsi="Times New Roman" w:cs="Times New Roman"/>
          <w:spacing w:val="2"/>
          <w:sz w:val="24"/>
          <w:szCs w:val="24"/>
        </w:rPr>
        <w:t>w</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nik</w:t>
      </w:r>
      <w:r w:rsidRPr="007F3EBC">
        <w:rPr>
          <w:rFonts w:ascii="Times New Roman" w:eastAsia="Times New Roman" w:hAnsi="Times New Roman" w:cs="Times New Roman"/>
          <w:spacing w:val="1"/>
          <w:sz w:val="24"/>
          <w:szCs w:val="24"/>
        </w:rPr>
        <w:t>ł</w:t>
      </w:r>
      <w:r w:rsidRPr="007F3EBC">
        <w:rPr>
          <w:rFonts w:ascii="Times New Roman" w:eastAsia="Times New Roman" w:hAnsi="Times New Roman" w:cs="Times New Roman"/>
          <w:sz w:val="24"/>
          <w:szCs w:val="24"/>
        </w:rPr>
        <w:t>e</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z</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t</w:t>
      </w:r>
      <w:r w:rsidRPr="007F3EBC">
        <w:rPr>
          <w:rFonts w:ascii="Times New Roman" w:eastAsia="Times New Roman" w:hAnsi="Times New Roman" w:cs="Times New Roman"/>
          <w:spacing w:val="2"/>
          <w:sz w:val="24"/>
          <w:szCs w:val="24"/>
        </w:rPr>
        <w:t>e</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 xml:space="preserve">o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ho</w:t>
      </w:r>
      <w:r w:rsidRPr="007F3EBC">
        <w:rPr>
          <w:rFonts w:ascii="Times New Roman" w:eastAsia="Times New Roman" w:hAnsi="Times New Roman" w:cs="Times New Roman"/>
          <w:spacing w:val="2"/>
          <w:sz w:val="24"/>
          <w:szCs w:val="24"/>
        </w:rPr>
        <w:t>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2"/>
          <w:sz w:val="24"/>
          <w:szCs w:val="24"/>
        </w:rPr>
        <w:t>n</w:t>
      </w:r>
      <w:r w:rsidRPr="007F3EBC">
        <w:rPr>
          <w:rFonts w:ascii="Times New Roman" w:eastAsia="Times New Roman" w:hAnsi="Times New Roman" w:cs="Times New Roman"/>
          <w:sz w:val="24"/>
          <w:szCs w:val="24"/>
        </w:rPr>
        <w:t>ia.</w:t>
      </w:r>
    </w:p>
    <w:p w:rsidR="008758AB" w:rsidRPr="007F3EBC" w:rsidRDefault="008758AB" w:rsidP="008A7570">
      <w:pPr>
        <w:pStyle w:val="Akapitzlist"/>
        <w:numPr>
          <w:ilvl w:val="0"/>
          <w:numId w:val="66"/>
        </w:numPr>
        <w:spacing w:before="1" w:after="0" w:line="275" w:lineRule="auto"/>
        <w:ind w:right="119"/>
        <w:jc w:val="both"/>
        <w:rPr>
          <w:rFonts w:ascii="Times New Roman" w:eastAsia="Times New Roman" w:hAnsi="Times New Roman" w:cs="Times New Roman"/>
          <w:sz w:val="24"/>
          <w:szCs w:val="24"/>
        </w:rPr>
      </w:pPr>
      <w:r w:rsidRPr="007F3EBC">
        <w:rPr>
          <w:rFonts w:ascii="Times New Roman" w:eastAsia="Times New Roman" w:hAnsi="Times New Roman" w:cs="Times New Roman"/>
          <w:spacing w:val="1"/>
          <w:sz w:val="24"/>
          <w:szCs w:val="24"/>
        </w:rPr>
        <w:t>W</w:t>
      </w: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10"/>
          <w:sz w:val="24"/>
          <w:szCs w:val="24"/>
        </w:rPr>
        <w:t xml:space="preserve"> </w:t>
      </w:r>
      <w:r w:rsidRPr="007F3EBC">
        <w:rPr>
          <w:rFonts w:ascii="Times New Roman" w:eastAsia="Times New Roman" w:hAnsi="Times New Roman" w:cs="Times New Roman"/>
          <w:sz w:val="24"/>
          <w:szCs w:val="24"/>
        </w:rPr>
        <w:t>oso</w:t>
      </w:r>
      <w:r w:rsidRPr="007F3EBC">
        <w:rPr>
          <w:rFonts w:ascii="Times New Roman" w:eastAsia="Times New Roman" w:hAnsi="Times New Roman" w:cs="Times New Roman"/>
          <w:spacing w:val="2"/>
          <w:sz w:val="24"/>
          <w:szCs w:val="24"/>
        </w:rPr>
        <w:t>b</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5"/>
          <w:sz w:val="24"/>
          <w:szCs w:val="24"/>
        </w:rPr>
        <w:t xml:space="preserve"> </w:t>
      </w:r>
      <w:r w:rsidRPr="007F3EBC">
        <w:rPr>
          <w:rFonts w:ascii="Times New Roman" w:eastAsia="Times New Roman" w:hAnsi="Times New Roman" w:cs="Times New Roman"/>
          <w:sz w:val="24"/>
          <w:szCs w:val="24"/>
        </w:rPr>
        <w:t>ponos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ą</w:t>
      </w:r>
      <w:r w:rsidRPr="007F3EBC">
        <w:rPr>
          <w:rFonts w:ascii="Times New Roman" w:eastAsia="Times New Roman" w:hAnsi="Times New Roman" w:cs="Times New Roman"/>
          <w:spacing w:val="11"/>
          <w:sz w:val="24"/>
          <w:szCs w:val="24"/>
        </w:rPr>
        <w:t xml:space="preserve"> </w:t>
      </w:r>
      <w:r w:rsidRPr="007F3EBC">
        <w:rPr>
          <w:rFonts w:ascii="Times New Roman" w:eastAsia="Times New Roman" w:hAnsi="Times New Roman" w:cs="Times New Roman"/>
          <w:sz w:val="24"/>
          <w:szCs w:val="24"/>
        </w:rPr>
        <w:t>r</w:t>
      </w:r>
      <w:r w:rsidRPr="007F3EBC">
        <w:rPr>
          <w:rFonts w:ascii="Times New Roman" w:eastAsia="Times New Roman" w:hAnsi="Times New Roman" w:cs="Times New Roman"/>
          <w:spacing w:val="1"/>
          <w:sz w:val="24"/>
          <w:szCs w:val="24"/>
        </w:rPr>
        <w:t>ó</w:t>
      </w:r>
      <w:r w:rsidRPr="007F3EBC">
        <w:rPr>
          <w:rFonts w:ascii="Times New Roman" w:eastAsia="Times New Roman" w:hAnsi="Times New Roman" w:cs="Times New Roman"/>
          <w:sz w:val="24"/>
          <w:szCs w:val="24"/>
        </w:rPr>
        <w:t>wni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ż</w:t>
      </w:r>
      <w:r w:rsidRPr="007F3EBC">
        <w:rPr>
          <w:rFonts w:ascii="Times New Roman" w:eastAsia="Times New Roman" w:hAnsi="Times New Roman" w:cs="Times New Roman"/>
          <w:spacing w:val="11"/>
          <w:sz w:val="24"/>
          <w:szCs w:val="24"/>
        </w:rPr>
        <w:t xml:space="preserve"> </w:t>
      </w:r>
      <w:r w:rsidRPr="007F3EBC">
        <w:rPr>
          <w:rFonts w:ascii="Times New Roman" w:eastAsia="Times New Roman" w:hAnsi="Times New Roman" w:cs="Times New Roman"/>
          <w:sz w:val="24"/>
          <w:szCs w:val="24"/>
        </w:rPr>
        <w:t>odpowi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ialność</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nis</w:t>
      </w:r>
      <w:r w:rsidRPr="007F3EBC">
        <w:rPr>
          <w:rFonts w:ascii="Times New Roman" w:eastAsia="Times New Roman" w:hAnsi="Times New Roman" w:cs="Times New Roman"/>
          <w:spacing w:val="2"/>
          <w:sz w:val="24"/>
          <w:szCs w:val="24"/>
        </w:rPr>
        <w:t>z</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nia</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z w:val="24"/>
          <w:szCs w:val="24"/>
        </w:rPr>
        <w:t>m</w:t>
      </w:r>
      <w:r w:rsidRPr="007F3EBC">
        <w:rPr>
          <w:rFonts w:ascii="Times New Roman" w:eastAsia="Times New Roman" w:hAnsi="Times New Roman" w:cs="Times New Roman"/>
          <w:spacing w:val="1"/>
          <w:sz w:val="24"/>
          <w:szCs w:val="24"/>
        </w:rPr>
        <w:t>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nia</w:t>
      </w:r>
      <w:r w:rsidRPr="007F3EBC">
        <w:rPr>
          <w:rFonts w:ascii="Times New Roman" w:eastAsia="Times New Roman" w:hAnsi="Times New Roman" w:cs="Times New Roman"/>
          <w:spacing w:val="9"/>
          <w:sz w:val="24"/>
          <w:szCs w:val="24"/>
        </w:rPr>
        <w:t xml:space="preserve"> </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kolne</w:t>
      </w:r>
      <w:r w:rsidRPr="007F3EBC">
        <w:rPr>
          <w:rFonts w:ascii="Times New Roman" w:eastAsia="Times New Roman" w:hAnsi="Times New Roman" w:cs="Times New Roman"/>
          <w:spacing w:val="-3"/>
          <w:sz w:val="24"/>
          <w:szCs w:val="24"/>
        </w:rPr>
        <w:t>g</w:t>
      </w:r>
      <w:r w:rsidR="003323D8" w:rsidRPr="007F3EBC">
        <w:rPr>
          <w:rFonts w:ascii="Times New Roman" w:eastAsia="Times New Roman" w:hAnsi="Times New Roman" w:cs="Times New Roman"/>
          <w:sz w:val="24"/>
          <w:szCs w:val="24"/>
        </w:rPr>
        <w:t>o</w:t>
      </w:r>
      <w:r w:rsidRPr="007F3EBC">
        <w:rPr>
          <w:rFonts w:ascii="Times New Roman" w:eastAsia="Times New Roman" w:hAnsi="Times New Roman" w:cs="Times New Roman"/>
          <w:spacing w:val="5"/>
          <w:sz w:val="24"/>
          <w:szCs w:val="24"/>
        </w:rPr>
        <w:t xml:space="preserve"> </w:t>
      </w:r>
      <w:r w:rsidRPr="007F3EBC">
        <w:rPr>
          <w:rFonts w:ascii="Times New Roman" w:eastAsia="Times New Roman" w:hAnsi="Times New Roman" w:cs="Times New Roman"/>
          <w:sz w:val="24"/>
          <w:szCs w:val="24"/>
        </w:rPr>
        <w:t>(np. b</w:t>
      </w:r>
      <w:r w:rsidRPr="007F3EBC">
        <w:rPr>
          <w:rFonts w:ascii="Times New Roman" w:eastAsia="Times New Roman" w:hAnsi="Times New Roman" w:cs="Times New Roman"/>
          <w:spacing w:val="-1"/>
          <w:sz w:val="24"/>
          <w:szCs w:val="24"/>
        </w:rPr>
        <w:t>ra</w:t>
      </w:r>
      <w:r w:rsidRPr="007F3EBC">
        <w:rPr>
          <w:rFonts w:ascii="Times New Roman" w:eastAsia="Times New Roman" w:hAnsi="Times New Roman" w:cs="Times New Roman"/>
          <w:sz w:val="24"/>
          <w:szCs w:val="24"/>
        </w:rPr>
        <w:t>mek, ś</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ian bu</w:t>
      </w:r>
      <w:r w:rsidRPr="007F3EBC">
        <w:rPr>
          <w:rFonts w:ascii="Times New Roman" w:eastAsia="Times New Roman" w:hAnsi="Times New Roman" w:cs="Times New Roman"/>
          <w:spacing w:val="4"/>
          <w:sz w:val="24"/>
          <w:szCs w:val="24"/>
        </w:rPr>
        <w:t>d</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 xml:space="preserve">nku </w:t>
      </w:r>
      <w:r w:rsidRPr="007F3EBC">
        <w:rPr>
          <w:rFonts w:ascii="Times New Roman" w:eastAsia="Times New Roman" w:hAnsi="Times New Roman" w:cs="Times New Roman"/>
          <w:spacing w:val="2"/>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w:t>
      </w:r>
      <w:r w:rsidRPr="007F3EBC">
        <w:rPr>
          <w:rFonts w:ascii="Times New Roman" w:eastAsia="Times New Roman" w:hAnsi="Times New Roman" w:cs="Times New Roman"/>
          <w:spacing w:val="3"/>
          <w:sz w:val="24"/>
          <w:szCs w:val="24"/>
        </w:rPr>
        <w:t>ł</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7"/>
          <w:sz w:val="24"/>
          <w:szCs w:val="24"/>
        </w:rPr>
        <w:t xml:space="preserve"> </w:t>
      </w:r>
      <w:r w:rsidRPr="007F3EBC">
        <w:rPr>
          <w:rFonts w:ascii="Times New Roman" w:eastAsia="Times New Roman" w:hAnsi="Times New Roman" w:cs="Times New Roman"/>
          <w:sz w:val="24"/>
          <w:szCs w:val="24"/>
        </w:rPr>
        <w:t>i</w:t>
      </w:r>
      <w:r w:rsidRPr="007F3EBC">
        <w:rPr>
          <w:rFonts w:ascii="Times New Roman" w:eastAsia="Times New Roman" w:hAnsi="Times New Roman" w:cs="Times New Roman"/>
          <w:spacing w:val="1"/>
          <w:sz w:val="24"/>
          <w:szCs w:val="24"/>
        </w:rPr>
        <w:t>t</w:t>
      </w:r>
      <w:r w:rsidRPr="007F3EBC">
        <w:rPr>
          <w:rFonts w:ascii="Times New Roman" w:eastAsia="Times New Roman" w:hAnsi="Times New Roman" w:cs="Times New Roman"/>
          <w:sz w:val="24"/>
          <w:szCs w:val="24"/>
        </w:rPr>
        <w:t>p.).</w:t>
      </w:r>
    </w:p>
    <w:p w:rsidR="008758AB" w:rsidRPr="007F3EBC" w:rsidRDefault="008758AB" w:rsidP="008A7570">
      <w:pPr>
        <w:pStyle w:val="Akapitzlist"/>
        <w:numPr>
          <w:ilvl w:val="0"/>
          <w:numId w:val="66"/>
        </w:numPr>
        <w:spacing w:before="4" w:after="0" w:line="275" w:lineRule="auto"/>
        <w:ind w:right="117"/>
        <w:jc w:val="both"/>
        <w:rPr>
          <w:rFonts w:ascii="Times New Roman" w:eastAsia="Times New Roman" w:hAnsi="Times New Roman" w:cs="Times New Roman"/>
          <w:sz w:val="24"/>
          <w:szCs w:val="24"/>
        </w:rPr>
      </w:pPr>
      <w:r w:rsidRPr="007F3EBC">
        <w:rPr>
          <w:rFonts w:ascii="Times New Roman" w:eastAsia="Times New Roman" w:hAnsi="Times New Roman" w:cs="Times New Roman"/>
          <w:sz w:val="24"/>
          <w:szCs w:val="24"/>
        </w:rPr>
        <w:t>K</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1"/>
          <w:sz w:val="24"/>
          <w:szCs w:val="24"/>
        </w:rPr>
        <w:t>ż</w:t>
      </w:r>
      <w:r w:rsidRPr="007F3EBC">
        <w:rPr>
          <w:rFonts w:ascii="Times New Roman" w:eastAsia="Times New Roman" w:hAnsi="Times New Roman" w:cs="Times New Roman"/>
          <w:spacing w:val="2"/>
          <w:sz w:val="24"/>
          <w:szCs w:val="24"/>
        </w:rPr>
        <w:t>d</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53"/>
          <w:sz w:val="24"/>
          <w:szCs w:val="24"/>
        </w:rPr>
        <w:t xml:space="preserve"> </w:t>
      </w:r>
      <w:r w:rsidRPr="007F3EBC">
        <w:rPr>
          <w:rFonts w:ascii="Times New Roman" w:eastAsia="Times New Roman" w:hAnsi="Times New Roman" w:cs="Times New Roman"/>
          <w:sz w:val="24"/>
          <w:szCs w:val="24"/>
        </w:rPr>
        <w:t>kor</w:t>
      </w:r>
      <w:r w:rsidRPr="007F3EBC">
        <w:rPr>
          <w:rFonts w:ascii="Times New Roman" w:eastAsia="Times New Roman" w:hAnsi="Times New Roman" w:cs="Times New Roman"/>
          <w:spacing w:val="5"/>
          <w:sz w:val="24"/>
          <w:szCs w:val="24"/>
        </w:rPr>
        <w:t>z</w:t>
      </w:r>
      <w:r w:rsidRPr="007F3EBC">
        <w:rPr>
          <w:rFonts w:ascii="Times New Roman" w:eastAsia="Times New Roman" w:hAnsi="Times New Roman" w:cs="Times New Roman"/>
          <w:spacing w:val="-7"/>
          <w:sz w:val="24"/>
          <w:szCs w:val="24"/>
        </w:rPr>
        <w:t>y</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3"/>
          <w:sz w:val="24"/>
          <w:szCs w:val="24"/>
        </w:rPr>
        <w:t>t</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ją</w:t>
      </w:r>
      <w:r w:rsidRPr="007F3EBC">
        <w:rPr>
          <w:rFonts w:ascii="Times New Roman" w:eastAsia="Times New Roman" w:hAnsi="Times New Roman" w:cs="Times New Roman"/>
          <w:spacing w:val="3"/>
          <w:sz w:val="24"/>
          <w:szCs w:val="24"/>
        </w:rPr>
        <w:t>c</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53"/>
          <w:sz w:val="24"/>
          <w:szCs w:val="24"/>
        </w:rPr>
        <w:t xml:space="preserve"> </w:t>
      </w:r>
      <w:r w:rsidRPr="007F3EBC">
        <w:rPr>
          <w:rFonts w:ascii="Times New Roman" w:eastAsia="Times New Roman" w:hAnsi="Times New Roman" w:cs="Times New Roman"/>
          <w:sz w:val="24"/>
          <w:szCs w:val="24"/>
        </w:rPr>
        <w:t>z</w:t>
      </w:r>
      <w:r w:rsidRPr="007F3EBC">
        <w:rPr>
          <w:rFonts w:ascii="Times New Roman" w:eastAsia="Times New Roman" w:hAnsi="Times New Roman" w:cs="Times New Roman"/>
          <w:spacing w:val="59"/>
          <w:sz w:val="24"/>
          <w:szCs w:val="24"/>
        </w:rPr>
        <w:t xml:space="preserve"> </w:t>
      </w:r>
      <w:r w:rsidRPr="007F3EBC">
        <w:rPr>
          <w:rFonts w:ascii="Times New Roman" w:eastAsia="Times New Roman" w:hAnsi="Times New Roman" w:cs="Times New Roman"/>
          <w:sz w:val="24"/>
          <w:szCs w:val="24"/>
        </w:rPr>
        <w:t>te</w:t>
      </w:r>
      <w:r w:rsidRPr="007F3EBC">
        <w:rPr>
          <w:rFonts w:ascii="Times New Roman" w:eastAsia="Times New Roman" w:hAnsi="Times New Roman" w:cs="Times New Roman"/>
          <w:spacing w:val="-1"/>
          <w:sz w:val="24"/>
          <w:szCs w:val="24"/>
        </w:rPr>
        <w:t>re</w:t>
      </w:r>
      <w:r w:rsidRPr="007F3EBC">
        <w:rPr>
          <w:rFonts w:ascii="Times New Roman" w:eastAsia="Times New Roman" w:hAnsi="Times New Roman" w:cs="Times New Roman"/>
          <w:sz w:val="24"/>
          <w:szCs w:val="24"/>
        </w:rPr>
        <w:t>nu</w:t>
      </w:r>
      <w:r w:rsidRPr="007F3EBC">
        <w:rPr>
          <w:rFonts w:ascii="Times New Roman" w:eastAsia="Times New Roman" w:hAnsi="Times New Roman" w:cs="Times New Roman"/>
          <w:spacing w:val="57"/>
          <w:sz w:val="24"/>
          <w:szCs w:val="24"/>
        </w:rPr>
        <w:t xml:space="preserve"> </w:t>
      </w:r>
      <w:r w:rsidRPr="007F3EBC">
        <w:rPr>
          <w:rFonts w:ascii="Times New Roman" w:eastAsia="Times New Roman" w:hAnsi="Times New Roman" w:cs="Times New Roman"/>
          <w:sz w:val="24"/>
          <w:szCs w:val="24"/>
        </w:rPr>
        <w:t>i</w:t>
      </w:r>
      <w:r w:rsidRPr="007F3EBC">
        <w:rPr>
          <w:rFonts w:ascii="Times New Roman" w:eastAsia="Times New Roman" w:hAnsi="Times New Roman" w:cs="Times New Roman"/>
          <w:spacing w:val="58"/>
          <w:sz w:val="24"/>
          <w:szCs w:val="24"/>
        </w:rPr>
        <w:t xml:space="preserve"> </w:t>
      </w:r>
      <w:r w:rsidRPr="007F3EBC">
        <w:rPr>
          <w:rFonts w:ascii="Times New Roman" w:eastAsia="Times New Roman" w:hAnsi="Times New Roman" w:cs="Times New Roman"/>
          <w:sz w:val="24"/>
          <w:szCs w:val="24"/>
        </w:rPr>
        <w:t>obiektów</w:t>
      </w:r>
      <w:r w:rsidRPr="007F3EBC">
        <w:rPr>
          <w:rFonts w:ascii="Times New Roman" w:eastAsia="Times New Roman" w:hAnsi="Times New Roman" w:cs="Times New Roman"/>
          <w:spacing w:val="57"/>
          <w:sz w:val="24"/>
          <w:szCs w:val="24"/>
        </w:rPr>
        <w:t xml:space="preserve"> </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koły</w:t>
      </w:r>
      <w:r w:rsidRPr="007F3EBC">
        <w:rPr>
          <w:rFonts w:ascii="Times New Roman" w:eastAsia="Times New Roman" w:hAnsi="Times New Roman" w:cs="Times New Roman"/>
          <w:spacing w:val="53"/>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obow</w:t>
      </w:r>
      <w:r w:rsidRPr="007F3EBC">
        <w:rPr>
          <w:rFonts w:ascii="Times New Roman" w:eastAsia="Times New Roman" w:hAnsi="Times New Roman" w:cs="Times New Roman"/>
          <w:spacing w:val="2"/>
          <w:sz w:val="24"/>
          <w:szCs w:val="24"/>
        </w:rPr>
        <w:t>i</w:t>
      </w:r>
      <w:r w:rsidRPr="007F3EBC">
        <w:rPr>
          <w:rFonts w:ascii="Times New Roman" w:eastAsia="Times New Roman" w:hAnsi="Times New Roman" w:cs="Times New Roman"/>
          <w:spacing w:val="-1"/>
          <w:sz w:val="24"/>
          <w:szCs w:val="24"/>
        </w:rPr>
        <w:t>ą</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2"/>
          <w:sz w:val="24"/>
          <w:szCs w:val="24"/>
        </w:rPr>
        <w:t>n</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53"/>
          <w:sz w:val="24"/>
          <w:szCs w:val="24"/>
        </w:rPr>
        <w:t xml:space="preserve"> </w:t>
      </w:r>
      <w:r w:rsidRPr="007F3EBC">
        <w:rPr>
          <w:rFonts w:ascii="Times New Roman" w:eastAsia="Times New Roman" w:hAnsi="Times New Roman" w:cs="Times New Roman"/>
          <w:sz w:val="24"/>
          <w:szCs w:val="24"/>
        </w:rPr>
        <w:t>jest</w:t>
      </w:r>
      <w:r w:rsidRPr="007F3EBC">
        <w:rPr>
          <w:rFonts w:ascii="Times New Roman" w:eastAsia="Times New Roman" w:hAnsi="Times New Roman" w:cs="Times New Roman"/>
          <w:spacing w:val="58"/>
          <w:sz w:val="24"/>
          <w:szCs w:val="24"/>
        </w:rPr>
        <w:t xml:space="preserve"> </w:t>
      </w:r>
      <w:r w:rsidRPr="007F3EBC">
        <w:rPr>
          <w:rFonts w:ascii="Times New Roman" w:eastAsia="Times New Roman" w:hAnsi="Times New Roman" w:cs="Times New Roman"/>
          <w:sz w:val="24"/>
          <w:szCs w:val="24"/>
        </w:rPr>
        <w:t>po</w:t>
      </w:r>
      <w:r w:rsidRPr="007F3EBC">
        <w:rPr>
          <w:rFonts w:ascii="Times New Roman" w:eastAsia="Times New Roman" w:hAnsi="Times New Roman" w:cs="Times New Roman"/>
          <w:spacing w:val="2"/>
          <w:sz w:val="24"/>
          <w:szCs w:val="24"/>
        </w:rPr>
        <w:t>s</w:t>
      </w:r>
      <w:r w:rsidRPr="007F3EBC">
        <w:rPr>
          <w:rFonts w:ascii="Times New Roman" w:eastAsia="Times New Roman" w:hAnsi="Times New Roman" w:cs="Times New Roman"/>
          <w:sz w:val="24"/>
          <w:szCs w:val="24"/>
        </w:rPr>
        <w:t>tępo</w:t>
      </w:r>
      <w:r w:rsidRPr="007F3EBC">
        <w:rPr>
          <w:rFonts w:ascii="Times New Roman" w:eastAsia="Times New Roman" w:hAnsi="Times New Roman" w:cs="Times New Roman"/>
          <w:spacing w:val="-1"/>
          <w:sz w:val="24"/>
          <w:szCs w:val="24"/>
        </w:rPr>
        <w:t>wa</w:t>
      </w:r>
      <w:r w:rsidRPr="007F3EBC">
        <w:rPr>
          <w:rFonts w:ascii="Times New Roman" w:eastAsia="Times New Roman" w:hAnsi="Times New Roman" w:cs="Times New Roman"/>
          <w:sz w:val="24"/>
          <w:szCs w:val="24"/>
        </w:rPr>
        <w:t>ć</w:t>
      </w:r>
      <w:r w:rsidRPr="007F3EBC">
        <w:rPr>
          <w:rFonts w:ascii="Times New Roman" w:eastAsia="Times New Roman" w:hAnsi="Times New Roman" w:cs="Times New Roman"/>
          <w:spacing w:val="56"/>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odn</w:t>
      </w:r>
      <w:r w:rsidRPr="007F3EBC">
        <w:rPr>
          <w:rFonts w:ascii="Times New Roman" w:eastAsia="Times New Roman" w:hAnsi="Times New Roman" w:cs="Times New Roman"/>
          <w:spacing w:val="3"/>
          <w:sz w:val="24"/>
          <w:szCs w:val="24"/>
        </w:rPr>
        <w:t>i</w:t>
      </w:r>
      <w:r w:rsidRPr="007F3EBC">
        <w:rPr>
          <w:rFonts w:ascii="Times New Roman" w:eastAsia="Times New Roman" w:hAnsi="Times New Roman" w:cs="Times New Roman"/>
          <w:sz w:val="24"/>
          <w:szCs w:val="24"/>
        </w:rPr>
        <w:t>e z</w:t>
      </w:r>
      <w:r w:rsidR="007F3EBC" w:rsidRPr="007F3EBC">
        <w:rPr>
          <w:rFonts w:ascii="Times New Roman" w:eastAsia="Times New Roman" w:hAnsi="Times New Roman" w:cs="Times New Roman"/>
          <w:sz w:val="24"/>
          <w:szCs w:val="24"/>
        </w:rPr>
        <w:t>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mi</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b</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pie</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ństw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w:t>
      </w:r>
      <w:r w:rsidRPr="007F3EBC">
        <w:rPr>
          <w:rFonts w:ascii="Times New Roman" w:eastAsia="Times New Roman" w:hAnsi="Times New Roman" w:cs="Times New Roman"/>
          <w:spacing w:val="1"/>
          <w:sz w:val="24"/>
          <w:szCs w:val="24"/>
        </w:rPr>
        <w:t xml:space="preserve"> z</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how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ć ostro</w:t>
      </w:r>
      <w:r w:rsidRPr="007F3EBC">
        <w:rPr>
          <w:rFonts w:ascii="Times New Roman" w:eastAsia="Times New Roman" w:hAnsi="Times New Roman" w:cs="Times New Roman"/>
          <w:spacing w:val="1"/>
          <w:sz w:val="24"/>
          <w:szCs w:val="24"/>
        </w:rPr>
        <w:t>ż</w:t>
      </w:r>
      <w:r w:rsidRPr="007F3EBC">
        <w:rPr>
          <w:rFonts w:ascii="Times New Roman" w:eastAsia="Times New Roman" w:hAnsi="Times New Roman" w:cs="Times New Roman"/>
          <w:sz w:val="24"/>
          <w:szCs w:val="24"/>
        </w:rPr>
        <w:t>ność i</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sto</w:t>
      </w:r>
      <w:r w:rsidRPr="007F3EBC">
        <w:rPr>
          <w:rFonts w:ascii="Times New Roman" w:eastAsia="Times New Roman" w:hAnsi="Times New Roman" w:cs="Times New Roman"/>
          <w:spacing w:val="1"/>
          <w:sz w:val="24"/>
          <w:szCs w:val="24"/>
        </w:rPr>
        <w:t>s</w:t>
      </w:r>
      <w:r w:rsidRPr="007F3EBC">
        <w:rPr>
          <w:rFonts w:ascii="Times New Roman" w:eastAsia="Times New Roman" w:hAnsi="Times New Roman" w:cs="Times New Roman"/>
          <w:sz w:val="24"/>
          <w:szCs w:val="24"/>
        </w:rPr>
        <w:t>ow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ć się</w:t>
      </w:r>
      <w:r w:rsidRPr="007F3EBC">
        <w:rPr>
          <w:rFonts w:ascii="Times New Roman" w:eastAsia="Times New Roman" w:hAnsi="Times New Roman" w:cs="Times New Roman"/>
          <w:spacing w:val="5"/>
          <w:sz w:val="24"/>
          <w:szCs w:val="24"/>
        </w:rPr>
        <w:t xml:space="preserve"> </w:t>
      </w:r>
      <w:r w:rsidRPr="007F3EBC">
        <w:rPr>
          <w:rFonts w:ascii="Times New Roman" w:eastAsia="Times New Roman" w:hAnsi="Times New Roman" w:cs="Times New Roman"/>
          <w:sz w:val="24"/>
          <w:szCs w:val="24"/>
        </w:rPr>
        <w:t>do</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re</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ulaminów um</w:t>
      </w:r>
      <w:r w:rsidRPr="007F3EBC">
        <w:rPr>
          <w:rFonts w:ascii="Times New Roman" w:eastAsia="Times New Roman" w:hAnsi="Times New Roman" w:cs="Times New Roman"/>
          <w:spacing w:val="1"/>
          <w:sz w:val="24"/>
          <w:szCs w:val="24"/>
        </w:rPr>
        <w:t>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o</w:t>
      </w:r>
      <w:r w:rsidRPr="007F3EBC">
        <w:rPr>
          <w:rFonts w:ascii="Times New Roman" w:eastAsia="Times New Roman" w:hAnsi="Times New Roman" w:cs="Times New Roman"/>
          <w:spacing w:val="2"/>
          <w:sz w:val="24"/>
          <w:szCs w:val="24"/>
        </w:rPr>
        <w:t>n</w:t>
      </w:r>
      <w:r w:rsidRPr="007F3EBC">
        <w:rPr>
          <w:rFonts w:ascii="Times New Roman" w:eastAsia="Times New Roman" w:hAnsi="Times New Roman" w:cs="Times New Roman"/>
          <w:spacing w:val="-7"/>
          <w:sz w:val="24"/>
          <w:szCs w:val="24"/>
        </w:rPr>
        <w:t>y</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h</w:t>
      </w:r>
      <w:r w:rsidRPr="007F3EBC">
        <w:rPr>
          <w:rFonts w:ascii="Times New Roman" w:eastAsia="Times New Roman" w:hAnsi="Times New Roman" w:cs="Times New Roman"/>
          <w:spacing w:val="-8"/>
          <w:sz w:val="24"/>
          <w:szCs w:val="24"/>
        </w:rPr>
        <w:t xml:space="preserve"> </w:t>
      </w:r>
      <w:r w:rsidRPr="007F3EBC">
        <w:rPr>
          <w:rFonts w:ascii="Times New Roman" w:eastAsia="Times New Roman" w:hAnsi="Times New Roman" w:cs="Times New Roman"/>
          <w:spacing w:val="2"/>
          <w:sz w:val="24"/>
          <w:szCs w:val="24"/>
        </w:rPr>
        <w:t>n</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pacing w:val="5"/>
          <w:sz w:val="24"/>
          <w:szCs w:val="24"/>
        </w:rPr>
        <w:t>t</w:t>
      </w:r>
      <w:r w:rsidRPr="007F3EBC">
        <w:rPr>
          <w:rFonts w:ascii="Times New Roman" w:eastAsia="Times New Roman" w:hAnsi="Times New Roman" w:cs="Times New Roman"/>
          <w:spacing w:val="-7"/>
          <w:sz w:val="24"/>
          <w:szCs w:val="24"/>
        </w:rPr>
        <w:t>y</w:t>
      </w:r>
      <w:r w:rsidRPr="007F3EBC">
        <w:rPr>
          <w:rFonts w:ascii="Times New Roman" w:eastAsia="Times New Roman" w:hAnsi="Times New Roman" w:cs="Times New Roman"/>
          <w:sz w:val="24"/>
          <w:szCs w:val="24"/>
        </w:rPr>
        <w:t>m</w:t>
      </w:r>
      <w:r w:rsidRPr="007F3EBC">
        <w:rPr>
          <w:rFonts w:ascii="Times New Roman" w:eastAsia="Times New Roman" w:hAnsi="Times New Roman" w:cs="Times New Roman"/>
          <w:spacing w:val="-3"/>
          <w:sz w:val="24"/>
          <w:szCs w:val="24"/>
        </w:rPr>
        <w:t xml:space="preserve"> </w:t>
      </w:r>
      <w:r w:rsidRPr="007F3EBC">
        <w:rPr>
          <w:rFonts w:ascii="Times New Roman" w:eastAsia="Times New Roman" w:hAnsi="Times New Roman" w:cs="Times New Roman"/>
          <w:spacing w:val="3"/>
          <w:sz w:val="24"/>
          <w:szCs w:val="24"/>
        </w:rPr>
        <w:t>t</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r</w:t>
      </w:r>
      <w:r w:rsidRPr="007F3EBC">
        <w:rPr>
          <w:rFonts w:ascii="Times New Roman" w:eastAsia="Times New Roman" w:hAnsi="Times New Roman" w:cs="Times New Roman"/>
          <w:spacing w:val="-2"/>
          <w:sz w:val="24"/>
          <w:szCs w:val="24"/>
        </w:rPr>
        <w:t>e</w:t>
      </w:r>
      <w:r w:rsidRPr="007F3EBC">
        <w:rPr>
          <w:rFonts w:ascii="Times New Roman" w:eastAsia="Times New Roman" w:hAnsi="Times New Roman" w:cs="Times New Roman"/>
          <w:sz w:val="24"/>
          <w:szCs w:val="24"/>
        </w:rPr>
        <w:t>nie.</w:t>
      </w:r>
    </w:p>
    <w:p w:rsidR="008758AB" w:rsidRPr="007F3EBC" w:rsidRDefault="008758AB" w:rsidP="008A7570">
      <w:pPr>
        <w:pStyle w:val="Akapitzlist"/>
        <w:numPr>
          <w:ilvl w:val="0"/>
          <w:numId w:val="66"/>
        </w:numPr>
        <w:spacing w:before="1" w:after="0"/>
        <w:ind w:right="114"/>
        <w:jc w:val="both"/>
        <w:rPr>
          <w:rFonts w:ascii="Times New Roman" w:eastAsia="Times New Roman" w:hAnsi="Times New Roman" w:cs="Times New Roman"/>
          <w:sz w:val="24"/>
          <w:szCs w:val="24"/>
        </w:rPr>
      </w:pP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20"/>
          <w:sz w:val="24"/>
          <w:szCs w:val="24"/>
        </w:rPr>
        <w:t xml:space="preserve"> </w:t>
      </w:r>
      <w:r w:rsidRPr="007F3EBC">
        <w:rPr>
          <w:rFonts w:ascii="Times New Roman" w:eastAsia="Times New Roman" w:hAnsi="Times New Roman" w:cs="Times New Roman"/>
          <w:sz w:val="24"/>
          <w:szCs w:val="24"/>
        </w:rPr>
        <w:t>r</w:t>
      </w:r>
      <w:r w:rsidRPr="007F3EBC">
        <w:rPr>
          <w:rFonts w:ascii="Times New Roman" w:eastAsia="Times New Roman" w:hAnsi="Times New Roman" w:cs="Times New Roman"/>
          <w:spacing w:val="-2"/>
          <w:sz w:val="24"/>
          <w:szCs w:val="24"/>
        </w:rPr>
        <w:t>a</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ie</w:t>
      </w:r>
      <w:r w:rsidRPr="007F3EBC">
        <w:rPr>
          <w:rFonts w:ascii="Times New Roman" w:eastAsia="Times New Roman" w:hAnsi="Times New Roman" w:cs="Times New Roman"/>
          <w:spacing w:val="19"/>
          <w:sz w:val="24"/>
          <w:szCs w:val="24"/>
        </w:rPr>
        <w:t xml:space="preserve"> </w:t>
      </w:r>
      <w:r w:rsidRPr="007F3EBC">
        <w:rPr>
          <w:rFonts w:ascii="Times New Roman" w:eastAsia="Times New Roman" w:hAnsi="Times New Roman" w:cs="Times New Roman"/>
          <w:spacing w:val="2"/>
          <w:sz w:val="24"/>
          <w:szCs w:val="24"/>
        </w:rPr>
        <w:t>w</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p</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dku</w:t>
      </w:r>
      <w:r w:rsidRPr="007F3EBC">
        <w:rPr>
          <w:rFonts w:ascii="Times New Roman" w:eastAsia="Times New Roman" w:hAnsi="Times New Roman" w:cs="Times New Roman"/>
          <w:spacing w:val="19"/>
          <w:sz w:val="24"/>
          <w:szCs w:val="24"/>
        </w:rPr>
        <w:t xml:space="preserve"> </w:t>
      </w:r>
      <w:r w:rsidRPr="007F3EBC">
        <w:rPr>
          <w:rFonts w:ascii="Times New Roman" w:eastAsia="Times New Roman" w:hAnsi="Times New Roman" w:cs="Times New Roman"/>
          <w:sz w:val="24"/>
          <w:szCs w:val="24"/>
        </w:rPr>
        <w:t>oso</w:t>
      </w:r>
      <w:r w:rsidRPr="007F3EBC">
        <w:rPr>
          <w:rFonts w:ascii="Times New Roman" w:eastAsia="Times New Roman" w:hAnsi="Times New Roman" w:cs="Times New Roman"/>
          <w:spacing w:val="2"/>
          <w:sz w:val="24"/>
          <w:szCs w:val="24"/>
        </w:rPr>
        <w:t>b</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18"/>
          <w:sz w:val="24"/>
          <w:szCs w:val="24"/>
        </w:rPr>
        <w:t xml:space="preserve"> </w:t>
      </w:r>
      <w:r w:rsidRPr="007F3EBC">
        <w:rPr>
          <w:rFonts w:ascii="Times New Roman" w:eastAsia="Times New Roman" w:hAnsi="Times New Roman" w:cs="Times New Roman"/>
          <w:sz w:val="24"/>
          <w:szCs w:val="24"/>
        </w:rPr>
        <w:t>b</w:t>
      </w:r>
      <w:r w:rsidRPr="007F3EBC">
        <w:rPr>
          <w:rFonts w:ascii="Times New Roman" w:eastAsia="Times New Roman" w:hAnsi="Times New Roman" w:cs="Times New Roman"/>
          <w:spacing w:val="-1"/>
          <w:sz w:val="24"/>
          <w:szCs w:val="24"/>
        </w:rPr>
        <w:t>ę</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ą</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a</w:t>
      </w:r>
      <w:r w:rsidRPr="007F3EBC">
        <w:rPr>
          <w:rFonts w:ascii="Times New Roman" w:eastAsia="Times New Roman" w:hAnsi="Times New Roman" w:cs="Times New Roman"/>
          <w:spacing w:val="18"/>
          <w:sz w:val="24"/>
          <w:szCs w:val="24"/>
        </w:rPr>
        <w:t xml:space="preserve"> </w:t>
      </w:r>
      <w:r w:rsidRPr="007F3EBC">
        <w:rPr>
          <w:rFonts w:ascii="Times New Roman" w:eastAsia="Times New Roman" w:hAnsi="Times New Roman" w:cs="Times New Roman"/>
          <w:sz w:val="24"/>
          <w:szCs w:val="24"/>
        </w:rPr>
        <w:t>świ</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dk</w:t>
      </w:r>
      <w:r w:rsidRPr="007F3EBC">
        <w:rPr>
          <w:rFonts w:ascii="Times New Roman" w:eastAsia="Times New Roman" w:hAnsi="Times New Roman" w:cs="Times New Roman"/>
          <w:spacing w:val="3"/>
          <w:sz w:val="24"/>
          <w:szCs w:val="24"/>
        </w:rPr>
        <w:t>i</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m</w:t>
      </w:r>
      <w:r w:rsidRPr="007F3EBC">
        <w:rPr>
          <w:rFonts w:ascii="Times New Roman" w:eastAsia="Times New Roman" w:hAnsi="Times New Roman" w:cs="Times New Roman"/>
          <w:spacing w:val="20"/>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d</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rz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nia</w:t>
      </w:r>
      <w:r w:rsidRPr="007F3EBC">
        <w:rPr>
          <w:rFonts w:ascii="Times New Roman" w:eastAsia="Times New Roman" w:hAnsi="Times New Roman" w:cs="Times New Roman"/>
          <w:spacing w:val="19"/>
          <w:sz w:val="24"/>
          <w:szCs w:val="24"/>
        </w:rPr>
        <w:t xml:space="preserve"> </w:t>
      </w:r>
      <w:r w:rsidRPr="007F3EBC">
        <w:rPr>
          <w:rFonts w:ascii="Times New Roman" w:eastAsia="Times New Roman" w:hAnsi="Times New Roman" w:cs="Times New Roman"/>
          <w:sz w:val="24"/>
          <w:szCs w:val="24"/>
        </w:rPr>
        <w:t>jest</w:t>
      </w:r>
      <w:r w:rsidRPr="007F3EBC">
        <w:rPr>
          <w:rFonts w:ascii="Times New Roman" w:eastAsia="Times New Roman" w:hAnsi="Times New Roman" w:cs="Times New Roman"/>
          <w:spacing w:val="19"/>
          <w:sz w:val="24"/>
          <w:szCs w:val="24"/>
        </w:rPr>
        <w:t xml:space="preserve">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obowi</w:t>
      </w:r>
      <w:r w:rsidRPr="007F3EBC">
        <w:rPr>
          <w:rFonts w:ascii="Times New Roman" w:eastAsia="Times New Roman" w:hAnsi="Times New Roman" w:cs="Times New Roman"/>
          <w:spacing w:val="-1"/>
          <w:sz w:val="24"/>
          <w:szCs w:val="24"/>
        </w:rPr>
        <w:t>ą</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na</w:t>
      </w:r>
      <w:r w:rsidRPr="007F3EBC">
        <w:rPr>
          <w:rFonts w:ascii="Times New Roman" w:eastAsia="Times New Roman" w:hAnsi="Times New Roman" w:cs="Times New Roman"/>
          <w:spacing w:val="18"/>
          <w:sz w:val="24"/>
          <w:szCs w:val="24"/>
        </w:rPr>
        <w:t xml:space="preserve"> </w:t>
      </w:r>
      <w:r w:rsidRPr="007F3EBC">
        <w:rPr>
          <w:rFonts w:ascii="Times New Roman" w:eastAsia="Times New Roman" w:hAnsi="Times New Roman" w:cs="Times New Roman"/>
          <w:sz w:val="24"/>
          <w:szCs w:val="24"/>
        </w:rPr>
        <w:t>do</w:t>
      </w:r>
      <w:r w:rsidRPr="007F3EBC">
        <w:rPr>
          <w:rFonts w:ascii="Times New Roman" w:eastAsia="Times New Roman" w:hAnsi="Times New Roman" w:cs="Times New Roman"/>
          <w:spacing w:val="19"/>
          <w:sz w:val="24"/>
          <w:szCs w:val="24"/>
        </w:rPr>
        <w:t xml:space="preserve"> </w:t>
      </w:r>
      <w:r w:rsidRPr="007F3EBC">
        <w:rPr>
          <w:rFonts w:ascii="Times New Roman" w:eastAsia="Times New Roman" w:hAnsi="Times New Roman" w:cs="Times New Roman"/>
          <w:sz w:val="24"/>
          <w:szCs w:val="24"/>
        </w:rPr>
        <w:t>ud</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iel</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nia pie</w:t>
      </w:r>
      <w:r w:rsidRPr="007F3EBC">
        <w:rPr>
          <w:rFonts w:ascii="Times New Roman" w:eastAsia="Times New Roman" w:hAnsi="Times New Roman" w:cs="Times New Roman"/>
          <w:spacing w:val="-1"/>
          <w:sz w:val="24"/>
          <w:szCs w:val="24"/>
        </w:rPr>
        <w:t>r</w:t>
      </w:r>
      <w:r w:rsidRPr="007F3EBC">
        <w:rPr>
          <w:rFonts w:ascii="Times New Roman" w:eastAsia="Times New Roman" w:hAnsi="Times New Roman" w:cs="Times New Roman"/>
          <w:sz w:val="24"/>
          <w:szCs w:val="24"/>
        </w:rPr>
        <w:t>ws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j</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pomo</w:t>
      </w:r>
      <w:r w:rsidRPr="007F3EBC">
        <w:rPr>
          <w:rFonts w:ascii="Times New Roman" w:eastAsia="Times New Roman" w:hAnsi="Times New Roman" w:cs="Times New Roman"/>
          <w:spacing w:val="2"/>
          <w:sz w:val="24"/>
          <w:szCs w:val="24"/>
        </w:rPr>
        <w:t>c</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w:t>
      </w:r>
      <w:r w:rsidRPr="007F3EBC">
        <w:rPr>
          <w:rFonts w:ascii="Times New Roman" w:eastAsia="Times New Roman" w:hAnsi="Times New Roman" w:cs="Times New Roman"/>
          <w:spacing w:val="3"/>
          <w:sz w:val="24"/>
          <w:szCs w:val="24"/>
        </w:rPr>
        <w:t xml:space="preserve"> </w:t>
      </w:r>
      <w:r w:rsidRPr="007F3EBC">
        <w:rPr>
          <w:rFonts w:ascii="Times New Roman" w:eastAsia="Times New Roman" w:hAnsi="Times New Roman" w:cs="Times New Roman"/>
          <w:spacing w:val="2"/>
          <w:sz w:val="24"/>
          <w:szCs w:val="24"/>
        </w:rPr>
        <w:t>J</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pacing w:val="1"/>
          <w:sz w:val="24"/>
          <w:szCs w:val="24"/>
        </w:rPr>
        <w:t>ż</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li 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koła</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jest</w:t>
      </w:r>
      <w:r w:rsidRPr="007F3EBC">
        <w:rPr>
          <w:rFonts w:ascii="Times New Roman" w:eastAsia="Times New Roman" w:hAnsi="Times New Roman" w:cs="Times New Roman"/>
          <w:spacing w:val="1"/>
          <w:sz w:val="24"/>
          <w:szCs w:val="24"/>
        </w:rPr>
        <w:t xml:space="preserve"> </w:t>
      </w:r>
      <w:r w:rsidRPr="007F3EBC">
        <w:rPr>
          <w:rFonts w:ascii="Times New Roman" w:eastAsia="Times New Roman" w:hAnsi="Times New Roman" w:cs="Times New Roman"/>
          <w:sz w:val="24"/>
          <w:szCs w:val="24"/>
        </w:rPr>
        <w:t>otw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rta mo</w:t>
      </w:r>
      <w:r w:rsidRPr="007F3EBC">
        <w:rPr>
          <w:rFonts w:ascii="Times New Roman" w:eastAsia="Times New Roman" w:hAnsi="Times New Roman" w:cs="Times New Roman"/>
          <w:spacing w:val="2"/>
          <w:sz w:val="24"/>
          <w:szCs w:val="24"/>
        </w:rPr>
        <w:t>ż</w:t>
      </w:r>
      <w:r w:rsidRPr="007F3EBC">
        <w:rPr>
          <w:rFonts w:ascii="Times New Roman" w:eastAsia="Times New Roman" w:hAnsi="Times New Roman" w:cs="Times New Roman"/>
          <w:sz w:val="24"/>
          <w:szCs w:val="24"/>
        </w:rPr>
        <w:t>na skor</w:t>
      </w:r>
      <w:r w:rsidRPr="007F3EBC">
        <w:rPr>
          <w:rFonts w:ascii="Times New Roman" w:eastAsia="Times New Roman" w:hAnsi="Times New Roman" w:cs="Times New Roman"/>
          <w:spacing w:val="3"/>
          <w:sz w:val="24"/>
          <w:szCs w:val="24"/>
        </w:rPr>
        <w:t>z</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z w:val="24"/>
          <w:szCs w:val="24"/>
        </w:rPr>
        <w:t>st</w:t>
      </w:r>
      <w:r w:rsidRPr="007F3EBC">
        <w:rPr>
          <w:rFonts w:ascii="Times New Roman" w:eastAsia="Times New Roman" w:hAnsi="Times New Roman" w:cs="Times New Roman"/>
          <w:spacing w:val="2"/>
          <w:sz w:val="24"/>
          <w:szCs w:val="24"/>
        </w:rPr>
        <w:t>a</w:t>
      </w:r>
      <w:r w:rsidRPr="007F3EBC">
        <w:rPr>
          <w:rFonts w:ascii="Times New Roman" w:eastAsia="Times New Roman" w:hAnsi="Times New Roman" w:cs="Times New Roman"/>
          <w:sz w:val="24"/>
          <w:szCs w:val="24"/>
        </w:rPr>
        <w:t>ć z</w:t>
      </w:r>
      <w:r w:rsidRPr="007F3EBC">
        <w:rPr>
          <w:rFonts w:ascii="Times New Roman" w:eastAsia="Times New Roman" w:hAnsi="Times New Roman" w:cs="Times New Roman"/>
          <w:spacing w:val="2"/>
          <w:sz w:val="24"/>
          <w:szCs w:val="24"/>
        </w:rPr>
        <w:t xml:space="preserve"> </w:t>
      </w:r>
      <w:r w:rsidRPr="007F3EBC">
        <w:rPr>
          <w:rFonts w:ascii="Times New Roman" w:eastAsia="Times New Roman" w:hAnsi="Times New Roman" w:cs="Times New Roman"/>
          <w:sz w:val="24"/>
          <w:szCs w:val="24"/>
        </w:rPr>
        <w:t>tel</w:t>
      </w:r>
      <w:r w:rsidRPr="007F3EBC">
        <w:rPr>
          <w:rFonts w:ascii="Times New Roman" w:eastAsia="Times New Roman" w:hAnsi="Times New Roman" w:cs="Times New Roman"/>
          <w:spacing w:val="5"/>
          <w:sz w:val="24"/>
          <w:szCs w:val="24"/>
        </w:rPr>
        <w:t>e</w:t>
      </w:r>
      <w:r w:rsidRPr="007F3EBC">
        <w:rPr>
          <w:rFonts w:ascii="Times New Roman" w:eastAsia="Times New Roman" w:hAnsi="Times New Roman" w:cs="Times New Roman"/>
          <w:sz w:val="24"/>
          <w:szCs w:val="24"/>
        </w:rPr>
        <w:t xml:space="preserve">fonu </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jdu</w:t>
      </w:r>
      <w:r w:rsidRPr="007F3EBC">
        <w:rPr>
          <w:rFonts w:ascii="Times New Roman" w:eastAsia="Times New Roman" w:hAnsi="Times New Roman" w:cs="Times New Roman"/>
          <w:spacing w:val="1"/>
          <w:sz w:val="24"/>
          <w:szCs w:val="24"/>
        </w:rPr>
        <w:t>j</w:t>
      </w:r>
      <w:r w:rsidRPr="007F3EBC">
        <w:rPr>
          <w:rFonts w:ascii="Times New Roman" w:eastAsia="Times New Roman" w:hAnsi="Times New Roman" w:cs="Times New Roman"/>
          <w:spacing w:val="-1"/>
          <w:sz w:val="24"/>
          <w:szCs w:val="24"/>
        </w:rPr>
        <w:t>ąc</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pacing w:val="-2"/>
          <w:sz w:val="24"/>
          <w:szCs w:val="24"/>
        </w:rPr>
        <w:t>g</w:t>
      </w:r>
      <w:r w:rsidRPr="007F3EBC">
        <w:rPr>
          <w:rFonts w:ascii="Times New Roman" w:eastAsia="Times New Roman" w:hAnsi="Times New Roman" w:cs="Times New Roman"/>
          <w:sz w:val="24"/>
          <w:szCs w:val="24"/>
        </w:rPr>
        <w:t>o s</w:t>
      </w:r>
      <w:r w:rsidRPr="007F3EBC">
        <w:rPr>
          <w:rFonts w:ascii="Times New Roman" w:eastAsia="Times New Roman" w:hAnsi="Times New Roman" w:cs="Times New Roman"/>
          <w:spacing w:val="3"/>
          <w:sz w:val="24"/>
          <w:szCs w:val="24"/>
        </w:rPr>
        <w:t>i</w:t>
      </w:r>
      <w:r w:rsidRPr="007F3EBC">
        <w:rPr>
          <w:rFonts w:ascii="Times New Roman" w:eastAsia="Times New Roman" w:hAnsi="Times New Roman" w:cs="Times New Roman"/>
          <w:sz w:val="24"/>
          <w:szCs w:val="24"/>
        </w:rPr>
        <w:t>ę w</w:t>
      </w:r>
      <w:r w:rsidR="007F3EBC" w:rsidRPr="007F3EBC">
        <w:rPr>
          <w:rFonts w:ascii="Times New Roman" w:eastAsia="Times New Roman" w:hAnsi="Times New Roman" w:cs="Times New Roman"/>
          <w:sz w:val="24"/>
          <w:szCs w:val="24"/>
        </w:rPr>
        <w:t> se</w:t>
      </w:r>
      <w:r w:rsidR="007F3EBC" w:rsidRPr="007F3EBC">
        <w:rPr>
          <w:rFonts w:ascii="Times New Roman" w:eastAsia="Times New Roman" w:hAnsi="Times New Roman" w:cs="Times New Roman"/>
          <w:spacing w:val="-1"/>
          <w:sz w:val="24"/>
          <w:szCs w:val="24"/>
        </w:rPr>
        <w:t>kr</w:t>
      </w:r>
      <w:r w:rsidR="007F3EBC" w:rsidRPr="007F3EBC">
        <w:rPr>
          <w:rFonts w:ascii="Times New Roman" w:eastAsia="Times New Roman" w:hAnsi="Times New Roman" w:cs="Times New Roman"/>
          <w:sz w:val="24"/>
          <w:szCs w:val="24"/>
        </w:rPr>
        <w:t>e</w:t>
      </w:r>
      <w:r w:rsidR="007F3EBC" w:rsidRPr="007F3EBC">
        <w:rPr>
          <w:rFonts w:ascii="Times New Roman" w:eastAsia="Times New Roman" w:hAnsi="Times New Roman" w:cs="Times New Roman"/>
          <w:spacing w:val="2"/>
          <w:sz w:val="24"/>
          <w:szCs w:val="24"/>
        </w:rPr>
        <w:t>t</w:t>
      </w:r>
      <w:r w:rsidR="007F3EBC" w:rsidRPr="007F3EBC">
        <w:rPr>
          <w:rFonts w:ascii="Times New Roman" w:eastAsia="Times New Roman" w:hAnsi="Times New Roman" w:cs="Times New Roman"/>
          <w:sz w:val="24"/>
          <w:szCs w:val="24"/>
        </w:rPr>
        <w:t>ar</w:t>
      </w:r>
      <w:r w:rsidR="007F3EBC" w:rsidRPr="007F3EBC">
        <w:rPr>
          <w:rFonts w:ascii="Times New Roman" w:eastAsia="Times New Roman" w:hAnsi="Times New Roman" w:cs="Times New Roman"/>
          <w:spacing w:val="-1"/>
          <w:sz w:val="24"/>
          <w:szCs w:val="24"/>
        </w:rPr>
        <w:t>ia</w:t>
      </w:r>
      <w:r w:rsidR="007F3EBC" w:rsidRPr="007F3EBC">
        <w:rPr>
          <w:rFonts w:ascii="Times New Roman" w:eastAsia="Times New Roman" w:hAnsi="Times New Roman" w:cs="Times New Roman"/>
          <w:sz w:val="24"/>
          <w:szCs w:val="24"/>
        </w:rPr>
        <w:t>cie</w:t>
      </w:r>
      <w:r w:rsidRPr="007F3EBC">
        <w:rPr>
          <w:rFonts w:ascii="Times New Roman" w:eastAsia="Times New Roman" w:hAnsi="Times New Roman" w:cs="Times New Roman"/>
          <w:sz w:val="24"/>
          <w:szCs w:val="24"/>
        </w:rPr>
        <w:t>.</w:t>
      </w:r>
    </w:p>
    <w:p w:rsidR="008758AB" w:rsidRPr="007F3EBC" w:rsidRDefault="008758AB" w:rsidP="008A7570">
      <w:pPr>
        <w:pStyle w:val="Akapitzlist"/>
        <w:numPr>
          <w:ilvl w:val="0"/>
          <w:numId w:val="66"/>
        </w:numPr>
        <w:spacing w:after="0" w:line="240" w:lineRule="auto"/>
        <w:ind w:right="120"/>
        <w:rPr>
          <w:rFonts w:ascii="Times New Roman" w:eastAsia="Times New Roman" w:hAnsi="Times New Roman" w:cs="Times New Roman"/>
          <w:sz w:val="24"/>
          <w:szCs w:val="24"/>
        </w:rPr>
      </w:pPr>
      <w:r w:rsidRPr="007F3EBC">
        <w:rPr>
          <w:rFonts w:ascii="Times New Roman" w:eastAsia="Times New Roman" w:hAnsi="Times New Roman" w:cs="Times New Roman"/>
          <w:spacing w:val="4"/>
          <w:sz w:val="24"/>
          <w:szCs w:val="24"/>
        </w:rPr>
        <w:t>W</w:t>
      </w:r>
      <w:r w:rsidRPr="007F3EBC">
        <w:rPr>
          <w:rFonts w:ascii="Times New Roman" w:eastAsia="Times New Roman" w:hAnsi="Times New Roman" w:cs="Times New Roman"/>
          <w:spacing w:val="-5"/>
          <w:sz w:val="24"/>
          <w:szCs w:val="24"/>
        </w:rPr>
        <w:t>y</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z w:val="24"/>
          <w:szCs w:val="24"/>
        </w:rPr>
        <w:t>how</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z w:val="24"/>
          <w:szCs w:val="24"/>
        </w:rPr>
        <w:t>w</w:t>
      </w:r>
      <w:r w:rsidRPr="007F3EBC">
        <w:rPr>
          <w:rFonts w:ascii="Times New Roman" w:eastAsia="Times New Roman" w:hAnsi="Times New Roman" w:cs="Times New Roman"/>
          <w:spacing w:val="3"/>
          <w:sz w:val="24"/>
          <w:szCs w:val="24"/>
        </w:rPr>
        <w:t>c</w:t>
      </w:r>
      <w:r w:rsidRPr="007F3EBC">
        <w:rPr>
          <w:rFonts w:ascii="Times New Roman" w:eastAsia="Times New Roman" w:hAnsi="Times New Roman" w:cs="Times New Roman"/>
          <w:sz w:val="24"/>
          <w:szCs w:val="24"/>
        </w:rPr>
        <w:t>y</w:t>
      </w:r>
      <w:r w:rsidRPr="007F3EBC">
        <w:rPr>
          <w:rFonts w:ascii="Times New Roman" w:eastAsia="Times New Roman" w:hAnsi="Times New Roman" w:cs="Times New Roman"/>
          <w:spacing w:val="53"/>
          <w:sz w:val="24"/>
          <w:szCs w:val="24"/>
        </w:rPr>
        <w:t xml:space="preserve"> </w:t>
      </w:r>
      <w:r w:rsidRPr="007F3EBC">
        <w:rPr>
          <w:rFonts w:ascii="Times New Roman" w:eastAsia="Times New Roman" w:hAnsi="Times New Roman" w:cs="Times New Roman"/>
          <w:spacing w:val="2"/>
          <w:sz w:val="24"/>
          <w:szCs w:val="24"/>
        </w:rPr>
        <w:t>p</w:t>
      </w:r>
      <w:r w:rsidRPr="007F3EBC">
        <w:rPr>
          <w:rFonts w:ascii="Times New Roman" w:eastAsia="Times New Roman" w:hAnsi="Times New Roman" w:cs="Times New Roman"/>
          <w:sz w:val="24"/>
          <w:szCs w:val="24"/>
        </w:rPr>
        <w:t>rz</w:t>
      </w:r>
      <w:r w:rsidRPr="007F3EBC">
        <w:rPr>
          <w:rFonts w:ascii="Times New Roman" w:eastAsia="Times New Roman" w:hAnsi="Times New Roman" w:cs="Times New Roman"/>
          <w:spacing w:val="-1"/>
          <w:sz w:val="24"/>
          <w:szCs w:val="24"/>
        </w:rPr>
        <w:t>e</w:t>
      </w:r>
      <w:r w:rsidRPr="007F3EBC">
        <w:rPr>
          <w:rFonts w:ascii="Times New Roman" w:eastAsia="Times New Roman" w:hAnsi="Times New Roman" w:cs="Times New Roman"/>
          <w:sz w:val="24"/>
          <w:szCs w:val="24"/>
        </w:rPr>
        <w:t>k</w:t>
      </w:r>
      <w:r w:rsidRPr="007F3EBC">
        <w:rPr>
          <w:rFonts w:ascii="Times New Roman" w:eastAsia="Times New Roman" w:hAnsi="Times New Roman" w:cs="Times New Roman"/>
          <w:spacing w:val="-1"/>
          <w:sz w:val="24"/>
          <w:szCs w:val="24"/>
        </w:rPr>
        <w:t>a</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ują</w:t>
      </w:r>
      <w:r w:rsidRPr="007F3EBC">
        <w:rPr>
          <w:rFonts w:ascii="Times New Roman" w:eastAsia="Times New Roman" w:hAnsi="Times New Roman" w:cs="Times New Roman"/>
          <w:spacing w:val="57"/>
          <w:sz w:val="24"/>
          <w:szCs w:val="24"/>
        </w:rPr>
        <w:t xml:space="preserve"> </w:t>
      </w:r>
      <w:r w:rsidRPr="007F3EBC">
        <w:rPr>
          <w:rFonts w:ascii="Times New Roman" w:eastAsia="Times New Roman" w:hAnsi="Times New Roman" w:cs="Times New Roman"/>
          <w:sz w:val="24"/>
          <w:szCs w:val="24"/>
        </w:rPr>
        <w:t>po</w:t>
      </w:r>
      <w:r w:rsidRPr="007F3EBC">
        <w:rPr>
          <w:rFonts w:ascii="Times New Roman" w:eastAsia="Times New Roman" w:hAnsi="Times New Roman" w:cs="Times New Roman"/>
          <w:spacing w:val="4"/>
          <w:sz w:val="24"/>
          <w:szCs w:val="24"/>
        </w:rPr>
        <w:t>w</w:t>
      </w:r>
      <w:r w:rsidRPr="007F3EBC">
        <w:rPr>
          <w:rFonts w:ascii="Times New Roman" w:eastAsia="Times New Roman" w:hAnsi="Times New Roman" w:cs="Times New Roman"/>
          <w:spacing w:val="-7"/>
          <w:sz w:val="24"/>
          <w:szCs w:val="24"/>
        </w:rPr>
        <w:t>y</w:t>
      </w:r>
      <w:r w:rsidRPr="007F3EBC">
        <w:rPr>
          <w:rFonts w:ascii="Times New Roman" w:eastAsia="Times New Roman" w:hAnsi="Times New Roman" w:cs="Times New Roman"/>
          <w:spacing w:val="1"/>
          <w:sz w:val="24"/>
          <w:szCs w:val="24"/>
        </w:rPr>
        <w:t>ż</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ą</w:t>
      </w:r>
      <w:r w:rsidRPr="007F3EBC">
        <w:rPr>
          <w:rFonts w:ascii="Times New Roman" w:eastAsia="Times New Roman" w:hAnsi="Times New Roman" w:cs="Times New Roman"/>
          <w:spacing w:val="56"/>
          <w:sz w:val="24"/>
          <w:szCs w:val="24"/>
        </w:rPr>
        <w:t xml:space="preserve"> </w:t>
      </w:r>
      <w:r w:rsidRPr="007F3EBC">
        <w:rPr>
          <w:rFonts w:ascii="Times New Roman" w:eastAsia="Times New Roman" w:hAnsi="Times New Roman" w:cs="Times New Roman"/>
          <w:sz w:val="24"/>
          <w:szCs w:val="24"/>
        </w:rPr>
        <w:t>inf</w:t>
      </w:r>
      <w:r w:rsidRPr="007F3EBC">
        <w:rPr>
          <w:rFonts w:ascii="Times New Roman" w:eastAsia="Times New Roman" w:hAnsi="Times New Roman" w:cs="Times New Roman"/>
          <w:spacing w:val="2"/>
          <w:sz w:val="24"/>
          <w:szCs w:val="24"/>
        </w:rPr>
        <w:t>o</w:t>
      </w:r>
      <w:r w:rsidRPr="007F3EBC">
        <w:rPr>
          <w:rFonts w:ascii="Times New Roman" w:eastAsia="Times New Roman" w:hAnsi="Times New Roman" w:cs="Times New Roman"/>
          <w:sz w:val="24"/>
          <w:szCs w:val="24"/>
        </w:rPr>
        <w:t>rm</w:t>
      </w:r>
      <w:r w:rsidRPr="007F3EBC">
        <w:rPr>
          <w:rFonts w:ascii="Times New Roman" w:eastAsia="Times New Roman" w:hAnsi="Times New Roman" w:cs="Times New Roman"/>
          <w:spacing w:val="-1"/>
          <w:sz w:val="24"/>
          <w:szCs w:val="24"/>
        </w:rPr>
        <w:t>ac</w:t>
      </w:r>
      <w:r w:rsidRPr="007F3EBC">
        <w:rPr>
          <w:rFonts w:ascii="Times New Roman" w:eastAsia="Times New Roman" w:hAnsi="Times New Roman" w:cs="Times New Roman"/>
          <w:sz w:val="24"/>
          <w:szCs w:val="24"/>
        </w:rPr>
        <w:t>ję u</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niom</w:t>
      </w:r>
      <w:r w:rsidRPr="007F3EBC">
        <w:rPr>
          <w:rFonts w:ascii="Times New Roman" w:eastAsia="Times New Roman" w:hAnsi="Times New Roman" w:cs="Times New Roman"/>
          <w:spacing w:val="58"/>
          <w:sz w:val="24"/>
          <w:szCs w:val="24"/>
        </w:rPr>
        <w:t xml:space="preserve"> </w:t>
      </w:r>
      <w:r w:rsidRPr="007F3EBC">
        <w:rPr>
          <w:rFonts w:ascii="Times New Roman" w:eastAsia="Times New Roman" w:hAnsi="Times New Roman" w:cs="Times New Roman"/>
          <w:sz w:val="24"/>
          <w:szCs w:val="24"/>
        </w:rPr>
        <w:t>i</w:t>
      </w:r>
      <w:r w:rsidRPr="007F3EBC">
        <w:rPr>
          <w:rFonts w:ascii="Times New Roman" w:eastAsia="Times New Roman" w:hAnsi="Times New Roman" w:cs="Times New Roman"/>
          <w:spacing w:val="58"/>
          <w:sz w:val="24"/>
          <w:szCs w:val="24"/>
        </w:rPr>
        <w:t xml:space="preserve"> </w:t>
      </w:r>
      <w:r w:rsidRPr="007F3EBC">
        <w:rPr>
          <w:rFonts w:ascii="Times New Roman" w:eastAsia="Times New Roman" w:hAnsi="Times New Roman" w:cs="Times New Roman"/>
          <w:sz w:val="24"/>
          <w:szCs w:val="24"/>
        </w:rPr>
        <w:t>rodzicom</w:t>
      </w:r>
      <w:r w:rsidRPr="007F3EBC">
        <w:rPr>
          <w:rFonts w:ascii="Times New Roman" w:eastAsia="Times New Roman" w:hAnsi="Times New Roman" w:cs="Times New Roman"/>
          <w:spacing w:val="57"/>
          <w:sz w:val="24"/>
          <w:szCs w:val="24"/>
        </w:rPr>
        <w:t xml:space="preserve"> </w:t>
      </w:r>
      <w:r w:rsidRPr="007F3EBC">
        <w:rPr>
          <w:rFonts w:ascii="Times New Roman" w:eastAsia="Times New Roman" w:hAnsi="Times New Roman" w:cs="Times New Roman"/>
          <w:sz w:val="24"/>
          <w:szCs w:val="24"/>
        </w:rPr>
        <w:t>na</w:t>
      </w:r>
      <w:r w:rsidRPr="007F3EBC">
        <w:rPr>
          <w:rFonts w:ascii="Times New Roman" w:eastAsia="Times New Roman" w:hAnsi="Times New Roman" w:cs="Times New Roman"/>
          <w:spacing w:val="56"/>
          <w:sz w:val="24"/>
          <w:szCs w:val="24"/>
        </w:rPr>
        <w:t xml:space="preserve"> </w:t>
      </w:r>
      <w:r w:rsidRPr="007F3EBC">
        <w:rPr>
          <w:rFonts w:ascii="Times New Roman" w:eastAsia="Times New Roman" w:hAnsi="Times New Roman" w:cs="Times New Roman"/>
          <w:sz w:val="24"/>
          <w:szCs w:val="24"/>
        </w:rPr>
        <w:t>po</w:t>
      </w:r>
      <w:r w:rsidRPr="007F3EBC">
        <w:rPr>
          <w:rFonts w:ascii="Times New Roman" w:eastAsia="Times New Roman" w:hAnsi="Times New Roman" w:cs="Times New Roman"/>
          <w:spacing w:val="-1"/>
          <w:sz w:val="24"/>
          <w:szCs w:val="24"/>
        </w:rPr>
        <w:t>c</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pacing w:val="-1"/>
          <w:sz w:val="24"/>
          <w:szCs w:val="24"/>
        </w:rPr>
        <w:t>ą</w:t>
      </w:r>
      <w:r w:rsidRPr="007F3EBC">
        <w:rPr>
          <w:rFonts w:ascii="Times New Roman" w:eastAsia="Times New Roman" w:hAnsi="Times New Roman" w:cs="Times New Roman"/>
          <w:sz w:val="24"/>
          <w:szCs w:val="24"/>
        </w:rPr>
        <w:t>tku</w:t>
      </w:r>
      <w:r w:rsidRPr="007F3EBC">
        <w:rPr>
          <w:rFonts w:ascii="Times New Roman" w:eastAsia="Times New Roman" w:hAnsi="Times New Roman" w:cs="Times New Roman"/>
          <w:spacing w:val="58"/>
          <w:sz w:val="24"/>
          <w:szCs w:val="24"/>
        </w:rPr>
        <w:t xml:space="preserve"> </w:t>
      </w:r>
      <w:r w:rsidRPr="007F3EBC">
        <w:rPr>
          <w:rFonts w:ascii="Times New Roman" w:eastAsia="Times New Roman" w:hAnsi="Times New Roman" w:cs="Times New Roman"/>
          <w:sz w:val="24"/>
          <w:szCs w:val="24"/>
        </w:rPr>
        <w:t>roku</w:t>
      </w:r>
      <w:r w:rsidR="007F3EBC" w:rsidRPr="007F3EBC">
        <w:rPr>
          <w:rFonts w:ascii="Times New Roman" w:eastAsia="Times New Roman" w:hAnsi="Times New Roman" w:cs="Times New Roman"/>
          <w:sz w:val="24"/>
          <w:szCs w:val="24"/>
        </w:rPr>
        <w:t xml:space="preserve"> </w:t>
      </w:r>
      <w:r w:rsidRPr="007F3EBC">
        <w:rPr>
          <w:rFonts w:ascii="Times New Roman" w:eastAsia="Times New Roman" w:hAnsi="Times New Roman" w:cs="Times New Roman"/>
          <w:sz w:val="24"/>
          <w:szCs w:val="24"/>
        </w:rPr>
        <w:t>s</w:t>
      </w:r>
      <w:r w:rsidRPr="007F3EBC">
        <w:rPr>
          <w:rFonts w:ascii="Times New Roman" w:eastAsia="Times New Roman" w:hAnsi="Times New Roman" w:cs="Times New Roman"/>
          <w:spacing w:val="1"/>
          <w:sz w:val="24"/>
          <w:szCs w:val="24"/>
        </w:rPr>
        <w:t>z</w:t>
      </w:r>
      <w:r w:rsidRPr="007F3EBC">
        <w:rPr>
          <w:rFonts w:ascii="Times New Roman" w:eastAsia="Times New Roman" w:hAnsi="Times New Roman" w:cs="Times New Roman"/>
          <w:sz w:val="24"/>
          <w:szCs w:val="24"/>
        </w:rPr>
        <w:t>kolne</w:t>
      </w:r>
      <w:r w:rsidRPr="007F3EBC">
        <w:rPr>
          <w:rFonts w:ascii="Times New Roman" w:eastAsia="Times New Roman" w:hAnsi="Times New Roman" w:cs="Times New Roman"/>
          <w:spacing w:val="-3"/>
          <w:sz w:val="24"/>
          <w:szCs w:val="24"/>
        </w:rPr>
        <w:t>g</w:t>
      </w:r>
      <w:r w:rsidRPr="007F3EBC">
        <w:rPr>
          <w:rFonts w:ascii="Times New Roman" w:eastAsia="Times New Roman" w:hAnsi="Times New Roman" w:cs="Times New Roman"/>
          <w:sz w:val="24"/>
          <w:szCs w:val="24"/>
        </w:rPr>
        <w:t>o.</w:t>
      </w:r>
    </w:p>
    <w:p w:rsidR="009158CF" w:rsidRPr="0067486B" w:rsidRDefault="009158CF" w:rsidP="00FF32B1">
      <w:pPr>
        <w:rPr>
          <w:rFonts w:ascii="Times New Roman" w:hAnsi="Times New Roman" w:cs="Times New Roman"/>
          <w:b/>
          <w:sz w:val="24"/>
          <w:szCs w:val="24"/>
        </w:rPr>
      </w:pPr>
    </w:p>
    <w:sectPr w:rsidR="009158CF" w:rsidRPr="0067486B" w:rsidSect="00C33AAD">
      <w:headerReference w:type="even" r:id="rId11"/>
      <w:headerReference w:type="default" r:id="rId12"/>
      <w:footerReference w:type="even" r:id="rId13"/>
      <w:footerReference w:type="default" r:id="rId14"/>
      <w:headerReference w:type="first" r:id="rId15"/>
      <w:footerReference w:type="first" r:id="rId16"/>
      <w:pgSz w:w="11920" w:h="16840"/>
      <w:pgMar w:top="1340" w:right="1240" w:bottom="940" w:left="1300" w:header="0" w:footer="75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70" w:rsidRDefault="008A7570" w:rsidP="004F7403">
      <w:pPr>
        <w:spacing w:after="0" w:line="240" w:lineRule="auto"/>
      </w:pPr>
      <w:r>
        <w:separator/>
      </w:r>
    </w:p>
  </w:endnote>
  <w:endnote w:type="continuationSeparator" w:id="0">
    <w:p w:rsidR="008A7570" w:rsidRDefault="008A7570" w:rsidP="004F7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1" w:rsidRDefault="00B04DE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595045"/>
      <w:docPartObj>
        <w:docPartGallery w:val="Page Numbers (Bottom of Page)"/>
        <w:docPartUnique/>
      </w:docPartObj>
    </w:sdtPr>
    <w:sdtContent>
      <w:sdt>
        <w:sdtPr>
          <w:id w:val="810570653"/>
          <w:docPartObj>
            <w:docPartGallery w:val="Page Numbers (Top of Page)"/>
            <w:docPartUnique/>
          </w:docPartObj>
        </w:sdtPr>
        <w:sdtContent>
          <w:p w:rsidR="00B04DE1" w:rsidRDefault="00B04DE1">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46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46</w:t>
            </w:r>
            <w:r>
              <w:rPr>
                <w:b/>
                <w:sz w:val="24"/>
                <w:szCs w:val="24"/>
              </w:rPr>
              <w:fldChar w:fldCharType="end"/>
            </w:r>
          </w:p>
        </w:sdtContent>
      </w:sdt>
    </w:sdtContent>
  </w:sdt>
  <w:p w:rsidR="00F026D5" w:rsidRDefault="00F026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1" w:rsidRDefault="00B04D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70" w:rsidRDefault="008A7570" w:rsidP="004F7403">
      <w:pPr>
        <w:spacing w:after="0" w:line="240" w:lineRule="auto"/>
      </w:pPr>
      <w:r>
        <w:separator/>
      </w:r>
    </w:p>
  </w:footnote>
  <w:footnote w:type="continuationSeparator" w:id="0">
    <w:p w:rsidR="008A7570" w:rsidRDefault="008A7570" w:rsidP="004F7403">
      <w:pPr>
        <w:spacing w:after="0" w:line="240" w:lineRule="auto"/>
      </w:pPr>
      <w:r>
        <w:continuationSeparator/>
      </w:r>
    </w:p>
  </w:footnote>
  <w:footnote w:id="1">
    <w:p w:rsidR="00F026D5" w:rsidRPr="00C139A4" w:rsidRDefault="00F026D5" w:rsidP="004F7403">
      <w:pPr>
        <w:spacing w:after="0" w:line="240" w:lineRule="auto"/>
        <w:jc w:val="both"/>
        <w:rPr>
          <w:rFonts w:ascii="Cambria" w:eastAsia="Calibri" w:hAnsi="Cambria"/>
          <w:sz w:val="18"/>
          <w:szCs w:val="18"/>
        </w:rPr>
      </w:pPr>
      <w:r w:rsidRPr="00EA4533">
        <w:rPr>
          <w:rStyle w:val="Odwoanieprzypisudolnego"/>
          <w:rFonts w:ascii="Cambria" w:hAnsi="Cambria"/>
          <w:sz w:val="18"/>
          <w:szCs w:val="18"/>
        </w:rPr>
        <w:footnoteRef/>
      </w:r>
      <w:r>
        <w:rPr>
          <w:rFonts w:ascii="Cambria" w:hAnsi="Cambria"/>
          <w:sz w:val="18"/>
          <w:szCs w:val="18"/>
        </w:rPr>
        <w:t xml:space="preserve"> Terrorysta, </w:t>
      </w:r>
      <w:r w:rsidRPr="00EA4533">
        <w:rPr>
          <w:rFonts w:ascii="Cambria" w:eastAsia="Calibri" w:hAnsi="Cambria"/>
          <w:sz w:val="18"/>
          <w:szCs w:val="18"/>
        </w:rPr>
        <w:t>osoba posługująca się bronią, która eliminuje lub próbuje wyeliminować osoby znajdujące się na</w:t>
      </w:r>
      <w:r>
        <w:rPr>
          <w:rFonts w:ascii="Cambria" w:eastAsia="Calibri" w:hAnsi="Cambria"/>
          <w:sz w:val="18"/>
          <w:szCs w:val="18"/>
        </w:rPr>
        <w:t> </w:t>
      </w:r>
      <w:r w:rsidRPr="00EA4533">
        <w:rPr>
          <w:rFonts w:ascii="Cambria" w:eastAsia="Calibri" w:hAnsi="Cambria"/>
          <w:sz w:val="18"/>
          <w:szCs w:val="18"/>
        </w:rPr>
        <w:t>określonym ob</w:t>
      </w:r>
      <w:r>
        <w:rPr>
          <w:rFonts w:ascii="Cambria" w:eastAsia="Calibri" w:hAnsi="Cambria"/>
          <w:sz w:val="18"/>
          <w:szCs w:val="18"/>
        </w:rPr>
        <w:t>szarze, w obiekcie lub budynku.</w:t>
      </w:r>
    </w:p>
  </w:footnote>
  <w:footnote w:id="2">
    <w:p w:rsidR="00F026D5" w:rsidRPr="008B6611" w:rsidRDefault="00F026D5" w:rsidP="00AA25C8">
      <w:pPr>
        <w:pStyle w:val="Tekstprzypisudolnego"/>
        <w:rPr>
          <w:rFonts w:ascii="Cambria" w:hAnsi="Cambria"/>
        </w:rPr>
      </w:pPr>
      <w:r w:rsidRPr="00EA4533">
        <w:rPr>
          <w:rStyle w:val="Odwoanieprzypisudolnego"/>
          <w:rFonts w:ascii="Cambria" w:hAnsi="Cambria"/>
          <w:sz w:val="18"/>
          <w:szCs w:val="18"/>
        </w:rPr>
        <w:footnoteRef/>
      </w:r>
      <w:r w:rsidRPr="00EA4533">
        <w:rPr>
          <w:rFonts w:ascii="Cambria" w:hAnsi="Cambria"/>
          <w:sz w:val="18"/>
          <w:szCs w:val="18"/>
        </w:rPr>
        <w:t xml:space="preserve"> SPE – specjalnymi potrzebami edukacyjnymi</w:t>
      </w:r>
      <w:r>
        <w:rPr>
          <w:rFonts w:ascii="Cambria" w:hAnsi="Cambr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1" w:rsidRDefault="00B04DE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1" w:rsidRDefault="00B04DE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1" w:rsidRDefault="00B04D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8BD"/>
    <w:multiLevelType w:val="hybridMultilevel"/>
    <w:tmpl w:val="3ECEB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71192"/>
    <w:multiLevelType w:val="hybridMultilevel"/>
    <w:tmpl w:val="5F4C7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C6F64"/>
    <w:multiLevelType w:val="hybridMultilevel"/>
    <w:tmpl w:val="48E85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FE2793"/>
    <w:multiLevelType w:val="hybridMultilevel"/>
    <w:tmpl w:val="B740C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A0610E"/>
    <w:multiLevelType w:val="hybridMultilevel"/>
    <w:tmpl w:val="23DCF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BE19A1"/>
    <w:multiLevelType w:val="hybridMultilevel"/>
    <w:tmpl w:val="EC6C7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3D563A"/>
    <w:multiLevelType w:val="hybridMultilevel"/>
    <w:tmpl w:val="92D8C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6C0E9D"/>
    <w:multiLevelType w:val="hybridMultilevel"/>
    <w:tmpl w:val="BD74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D1235E"/>
    <w:multiLevelType w:val="hybridMultilevel"/>
    <w:tmpl w:val="3008E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417575"/>
    <w:multiLevelType w:val="hybridMultilevel"/>
    <w:tmpl w:val="AE5E0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A41737"/>
    <w:multiLevelType w:val="hybridMultilevel"/>
    <w:tmpl w:val="B2249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E13944"/>
    <w:multiLevelType w:val="hybridMultilevel"/>
    <w:tmpl w:val="56321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674263"/>
    <w:multiLevelType w:val="hybridMultilevel"/>
    <w:tmpl w:val="A7281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ED7B97"/>
    <w:multiLevelType w:val="hybridMultilevel"/>
    <w:tmpl w:val="6C0C990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A32FC8"/>
    <w:multiLevelType w:val="hybridMultilevel"/>
    <w:tmpl w:val="783C3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0202C0"/>
    <w:multiLevelType w:val="hybridMultilevel"/>
    <w:tmpl w:val="4060F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554EA7"/>
    <w:multiLevelType w:val="hybridMultilevel"/>
    <w:tmpl w:val="31E21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8231A44"/>
    <w:multiLevelType w:val="hybridMultilevel"/>
    <w:tmpl w:val="9E7EE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3A5632"/>
    <w:multiLevelType w:val="hybridMultilevel"/>
    <w:tmpl w:val="F138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5445E9"/>
    <w:multiLevelType w:val="hybridMultilevel"/>
    <w:tmpl w:val="9222B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BAF41BC"/>
    <w:multiLevelType w:val="hybridMultilevel"/>
    <w:tmpl w:val="32AC3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D4807F4"/>
    <w:multiLevelType w:val="hybridMultilevel"/>
    <w:tmpl w:val="9AF42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1F48FC"/>
    <w:multiLevelType w:val="hybridMultilevel"/>
    <w:tmpl w:val="F0129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6E258B"/>
    <w:multiLevelType w:val="hybridMultilevel"/>
    <w:tmpl w:val="0A20D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B12FDA"/>
    <w:multiLevelType w:val="hybridMultilevel"/>
    <w:tmpl w:val="D4AC7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E446B7"/>
    <w:multiLevelType w:val="hybridMultilevel"/>
    <w:tmpl w:val="0962787C"/>
    <w:lvl w:ilvl="0" w:tplc="C1BAB2C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FB57A17"/>
    <w:multiLevelType w:val="hybridMultilevel"/>
    <w:tmpl w:val="308A9CC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7">
    <w:nsid w:val="3056116C"/>
    <w:multiLevelType w:val="hybridMultilevel"/>
    <w:tmpl w:val="270A0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B952C3"/>
    <w:multiLevelType w:val="hybridMultilevel"/>
    <w:tmpl w:val="A9047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636EE"/>
    <w:multiLevelType w:val="hybridMultilevel"/>
    <w:tmpl w:val="203E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B267CD"/>
    <w:multiLevelType w:val="hybridMultilevel"/>
    <w:tmpl w:val="C0C6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9A1ACD"/>
    <w:multiLevelType w:val="hybridMultilevel"/>
    <w:tmpl w:val="AA46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BE482D"/>
    <w:multiLevelType w:val="hybridMultilevel"/>
    <w:tmpl w:val="386E5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82440"/>
    <w:multiLevelType w:val="hybridMultilevel"/>
    <w:tmpl w:val="D3B8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74779C"/>
    <w:multiLevelType w:val="hybridMultilevel"/>
    <w:tmpl w:val="BA025218"/>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5">
    <w:nsid w:val="407D2FEB"/>
    <w:multiLevelType w:val="hybridMultilevel"/>
    <w:tmpl w:val="1E506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313CC3"/>
    <w:multiLevelType w:val="hybridMultilevel"/>
    <w:tmpl w:val="AB823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F46551"/>
    <w:multiLevelType w:val="hybridMultilevel"/>
    <w:tmpl w:val="317CC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2514C3"/>
    <w:multiLevelType w:val="hybridMultilevel"/>
    <w:tmpl w:val="863E7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2D4374"/>
    <w:multiLevelType w:val="hybridMultilevel"/>
    <w:tmpl w:val="F8F68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471703F"/>
    <w:multiLevelType w:val="hybridMultilevel"/>
    <w:tmpl w:val="043A8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D742432"/>
    <w:multiLevelType w:val="hybridMultilevel"/>
    <w:tmpl w:val="9F60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DB970EC"/>
    <w:multiLevelType w:val="hybridMultilevel"/>
    <w:tmpl w:val="AF6C3E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4F6F1A8C"/>
    <w:multiLevelType w:val="hybridMultilevel"/>
    <w:tmpl w:val="66C05B50"/>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4">
    <w:nsid w:val="51A14FE9"/>
    <w:multiLevelType w:val="hybridMultilevel"/>
    <w:tmpl w:val="F858E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114BD"/>
    <w:multiLevelType w:val="hybridMultilevel"/>
    <w:tmpl w:val="B50C1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DD7878"/>
    <w:multiLevelType w:val="hybridMultilevel"/>
    <w:tmpl w:val="AD3E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9BA10D1"/>
    <w:multiLevelType w:val="hybridMultilevel"/>
    <w:tmpl w:val="619AC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A425F4E"/>
    <w:multiLevelType w:val="hybridMultilevel"/>
    <w:tmpl w:val="E9C60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BF34FBB"/>
    <w:multiLevelType w:val="hybridMultilevel"/>
    <w:tmpl w:val="EB9A1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5D53D6"/>
    <w:multiLevelType w:val="hybridMultilevel"/>
    <w:tmpl w:val="234A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5744B5"/>
    <w:multiLevelType w:val="hybridMultilevel"/>
    <w:tmpl w:val="321C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5F31E7"/>
    <w:multiLevelType w:val="hybridMultilevel"/>
    <w:tmpl w:val="5896F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ED03A3"/>
    <w:multiLevelType w:val="hybridMultilevel"/>
    <w:tmpl w:val="56764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2564FDD"/>
    <w:multiLevelType w:val="hybridMultilevel"/>
    <w:tmpl w:val="1A848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E449FF"/>
    <w:multiLevelType w:val="hybridMultilevel"/>
    <w:tmpl w:val="1D162AE4"/>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56">
    <w:nsid w:val="69DE4827"/>
    <w:multiLevelType w:val="hybridMultilevel"/>
    <w:tmpl w:val="8C42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F5364E"/>
    <w:multiLevelType w:val="hybridMultilevel"/>
    <w:tmpl w:val="2F042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AF46F8B"/>
    <w:multiLevelType w:val="hybridMultilevel"/>
    <w:tmpl w:val="F52AF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BC7113B"/>
    <w:multiLevelType w:val="hybridMultilevel"/>
    <w:tmpl w:val="86A27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55211F"/>
    <w:multiLevelType w:val="hybridMultilevel"/>
    <w:tmpl w:val="A0CC4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A6272C"/>
    <w:multiLevelType w:val="hybridMultilevel"/>
    <w:tmpl w:val="0B2CD9A8"/>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62">
    <w:nsid w:val="74FE02C3"/>
    <w:multiLevelType w:val="hybridMultilevel"/>
    <w:tmpl w:val="1EF4B72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nsid w:val="75FE65A5"/>
    <w:multiLevelType w:val="hybridMultilevel"/>
    <w:tmpl w:val="6D04C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A0397A"/>
    <w:multiLevelType w:val="hybridMultilevel"/>
    <w:tmpl w:val="287692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CE4DD72">
      <w:start w:val="1"/>
      <w:numFmt w:val="decimal"/>
      <w:lvlText w:val="%3."/>
      <w:lvlJc w:val="left"/>
      <w:pPr>
        <w:ind w:left="2340" w:hanging="360"/>
      </w:pPr>
      <w:rPr>
        <w:rFonts w:hint="default"/>
      </w:rPr>
    </w:lvl>
    <w:lvl w:ilvl="3" w:tplc="37EEF88E">
      <w:start w:val="3"/>
      <w:numFmt w:val="decimal"/>
      <w:lvlText w:val="%4)"/>
      <w:lvlJc w:val="left"/>
      <w:pPr>
        <w:ind w:left="2880" w:hanging="360"/>
      </w:pPr>
      <w:rPr>
        <w:rFonts w:hint="default"/>
      </w:rPr>
    </w:lvl>
    <w:lvl w:ilvl="4" w:tplc="4DE25B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4D610B"/>
    <w:multiLevelType w:val="hybridMultilevel"/>
    <w:tmpl w:val="5B0E8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094CF8"/>
    <w:multiLevelType w:val="hybridMultilevel"/>
    <w:tmpl w:val="375E9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D37CED"/>
    <w:multiLevelType w:val="hybridMultilevel"/>
    <w:tmpl w:val="E8CEE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E0D1798"/>
    <w:multiLevelType w:val="hybridMultilevel"/>
    <w:tmpl w:val="CE1A5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6"/>
  </w:num>
  <w:num w:numId="4">
    <w:abstractNumId w:val="64"/>
  </w:num>
  <w:num w:numId="5">
    <w:abstractNumId w:val="16"/>
  </w:num>
  <w:num w:numId="6">
    <w:abstractNumId w:val="62"/>
  </w:num>
  <w:num w:numId="7">
    <w:abstractNumId w:val="42"/>
  </w:num>
  <w:num w:numId="8">
    <w:abstractNumId w:val="7"/>
  </w:num>
  <w:num w:numId="9">
    <w:abstractNumId w:val="49"/>
  </w:num>
  <w:num w:numId="10">
    <w:abstractNumId w:val="34"/>
  </w:num>
  <w:num w:numId="11">
    <w:abstractNumId w:val="46"/>
  </w:num>
  <w:num w:numId="12">
    <w:abstractNumId w:val="55"/>
  </w:num>
  <w:num w:numId="13">
    <w:abstractNumId w:val="66"/>
  </w:num>
  <w:num w:numId="14">
    <w:abstractNumId w:val="24"/>
  </w:num>
  <w:num w:numId="15">
    <w:abstractNumId w:val="31"/>
  </w:num>
  <w:num w:numId="16">
    <w:abstractNumId w:val="35"/>
  </w:num>
  <w:num w:numId="17">
    <w:abstractNumId w:val="33"/>
  </w:num>
  <w:num w:numId="18">
    <w:abstractNumId w:val="40"/>
  </w:num>
  <w:num w:numId="19">
    <w:abstractNumId w:val="13"/>
  </w:num>
  <w:num w:numId="20">
    <w:abstractNumId w:val="54"/>
  </w:num>
  <w:num w:numId="21">
    <w:abstractNumId w:val="23"/>
  </w:num>
  <w:num w:numId="22">
    <w:abstractNumId w:val="50"/>
  </w:num>
  <w:num w:numId="23">
    <w:abstractNumId w:val="15"/>
  </w:num>
  <w:num w:numId="24">
    <w:abstractNumId w:val="11"/>
  </w:num>
  <w:num w:numId="25">
    <w:abstractNumId w:val="29"/>
  </w:num>
  <w:num w:numId="26">
    <w:abstractNumId w:val="27"/>
  </w:num>
  <w:num w:numId="27">
    <w:abstractNumId w:val="19"/>
  </w:num>
  <w:num w:numId="28">
    <w:abstractNumId w:val="5"/>
  </w:num>
  <w:num w:numId="29">
    <w:abstractNumId w:val="20"/>
  </w:num>
  <w:num w:numId="30">
    <w:abstractNumId w:val="3"/>
  </w:num>
  <w:num w:numId="31">
    <w:abstractNumId w:val="45"/>
  </w:num>
  <w:num w:numId="32">
    <w:abstractNumId w:val="4"/>
  </w:num>
  <w:num w:numId="33">
    <w:abstractNumId w:val="18"/>
  </w:num>
  <w:num w:numId="34">
    <w:abstractNumId w:val="2"/>
  </w:num>
  <w:num w:numId="35">
    <w:abstractNumId w:val="67"/>
  </w:num>
  <w:num w:numId="36">
    <w:abstractNumId w:val="38"/>
  </w:num>
  <w:num w:numId="37">
    <w:abstractNumId w:val="21"/>
  </w:num>
  <w:num w:numId="38">
    <w:abstractNumId w:val="57"/>
  </w:num>
  <w:num w:numId="39">
    <w:abstractNumId w:val="68"/>
  </w:num>
  <w:num w:numId="40">
    <w:abstractNumId w:val="58"/>
  </w:num>
  <w:num w:numId="41">
    <w:abstractNumId w:val="48"/>
  </w:num>
  <w:num w:numId="42">
    <w:abstractNumId w:val="47"/>
  </w:num>
  <w:num w:numId="43">
    <w:abstractNumId w:val="39"/>
  </w:num>
  <w:num w:numId="44">
    <w:abstractNumId w:val="10"/>
  </w:num>
  <w:num w:numId="45">
    <w:abstractNumId w:val="63"/>
  </w:num>
  <w:num w:numId="46">
    <w:abstractNumId w:val="43"/>
  </w:num>
  <w:num w:numId="47">
    <w:abstractNumId w:val="41"/>
  </w:num>
  <w:num w:numId="48">
    <w:abstractNumId w:val="14"/>
  </w:num>
  <w:num w:numId="49">
    <w:abstractNumId w:val="17"/>
  </w:num>
  <w:num w:numId="50">
    <w:abstractNumId w:val="53"/>
  </w:num>
  <w:num w:numId="51">
    <w:abstractNumId w:val="60"/>
  </w:num>
  <w:num w:numId="52">
    <w:abstractNumId w:val="52"/>
  </w:num>
  <w:num w:numId="53">
    <w:abstractNumId w:val="12"/>
  </w:num>
  <w:num w:numId="54">
    <w:abstractNumId w:val="9"/>
  </w:num>
  <w:num w:numId="55">
    <w:abstractNumId w:val="26"/>
  </w:num>
  <w:num w:numId="56">
    <w:abstractNumId w:val="61"/>
  </w:num>
  <w:num w:numId="57">
    <w:abstractNumId w:val="36"/>
  </w:num>
  <w:num w:numId="58">
    <w:abstractNumId w:val="8"/>
  </w:num>
  <w:num w:numId="59">
    <w:abstractNumId w:val="65"/>
  </w:num>
  <w:num w:numId="60">
    <w:abstractNumId w:val="51"/>
  </w:num>
  <w:num w:numId="61">
    <w:abstractNumId w:val="56"/>
  </w:num>
  <w:num w:numId="62">
    <w:abstractNumId w:val="59"/>
  </w:num>
  <w:num w:numId="63">
    <w:abstractNumId w:val="28"/>
  </w:num>
  <w:num w:numId="64">
    <w:abstractNumId w:val="0"/>
  </w:num>
  <w:num w:numId="65">
    <w:abstractNumId w:val="30"/>
  </w:num>
  <w:num w:numId="66">
    <w:abstractNumId w:val="37"/>
  </w:num>
  <w:num w:numId="67">
    <w:abstractNumId w:val="32"/>
  </w:num>
  <w:num w:numId="68">
    <w:abstractNumId w:val="25"/>
  </w:num>
  <w:num w:numId="69">
    <w:abstractNumId w:val="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280050"/>
    <w:rsid w:val="000031C2"/>
    <w:rsid w:val="00016440"/>
    <w:rsid w:val="0004463B"/>
    <w:rsid w:val="00046444"/>
    <w:rsid w:val="000641A9"/>
    <w:rsid w:val="00092FB6"/>
    <w:rsid w:val="00095102"/>
    <w:rsid w:val="000B7F52"/>
    <w:rsid w:val="000C4ED7"/>
    <w:rsid w:val="000C7D4E"/>
    <w:rsid w:val="000F14FF"/>
    <w:rsid w:val="000F20BA"/>
    <w:rsid w:val="0011072C"/>
    <w:rsid w:val="00116C49"/>
    <w:rsid w:val="00122870"/>
    <w:rsid w:val="00124B3A"/>
    <w:rsid w:val="00134DF4"/>
    <w:rsid w:val="0017450E"/>
    <w:rsid w:val="001A1729"/>
    <w:rsid w:val="001A70DA"/>
    <w:rsid w:val="001B406B"/>
    <w:rsid w:val="001B4136"/>
    <w:rsid w:val="001B634B"/>
    <w:rsid w:val="001C30EB"/>
    <w:rsid w:val="001E35B9"/>
    <w:rsid w:val="002023A3"/>
    <w:rsid w:val="002232F5"/>
    <w:rsid w:val="00234399"/>
    <w:rsid w:val="0023755C"/>
    <w:rsid w:val="002413B4"/>
    <w:rsid w:val="002453B7"/>
    <w:rsid w:val="00280050"/>
    <w:rsid w:val="00296126"/>
    <w:rsid w:val="002D2128"/>
    <w:rsid w:val="002F11BA"/>
    <w:rsid w:val="0031494A"/>
    <w:rsid w:val="003323D8"/>
    <w:rsid w:val="00344585"/>
    <w:rsid w:val="003453D7"/>
    <w:rsid w:val="00367E08"/>
    <w:rsid w:val="00372187"/>
    <w:rsid w:val="00380590"/>
    <w:rsid w:val="003853C5"/>
    <w:rsid w:val="003956A9"/>
    <w:rsid w:val="003C324E"/>
    <w:rsid w:val="003D723D"/>
    <w:rsid w:val="003E2255"/>
    <w:rsid w:val="0041144A"/>
    <w:rsid w:val="0046118C"/>
    <w:rsid w:val="00463C40"/>
    <w:rsid w:val="00464A4A"/>
    <w:rsid w:val="00467E7D"/>
    <w:rsid w:val="004963B5"/>
    <w:rsid w:val="004A6575"/>
    <w:rsid w:val="004F7403"/>
    <w:rsid w:val="00514570"/>
    <w:rsid w:val="00514A5A"/>
    <w:rsid w:val="00515B92"/>
    <w:rsid w:val="00522E52"/>
    <w:rsid w:val="005260C1"/>
    <w:rsid w:val="00546724"/>
    <w:rsid w:val="005A68DF"/>
    <w:rsid w:val="005D3437"/>
    <w:rsid w:val="005F6AF4"/>
    <w:rsid w:val="00601AFB"/>
    <w:rsid w:val="00606D90"/>
    <w:rsid w:val="00612A58"/>
    <w:rsid w:val="00614000"/>
    <w:rsid w:val="00615A99"/>
    <w:rsid w:val="00616DDC"/>
    <w:rsid w:val="00627CEC"/>
    <w:rsid w:val="00633B19"/>
    <w:rsid w:val="00644195"/>
    <w:rsid w:val="00671F31"/>
    <w:rsid w:val="0067486B"/>
    <w:rsid w:val="0067620F"/>
    <w:rsid w:val="006766D7"/>
    <w:rsid w:val="006A696D"/>
    <w:rsid w:val="006B7B15"/>
    <w:rsid w:val="006C381C"/>
    <w:rsid w:val="006D1909"/>
    <w:rsid w:val="006D57E1"/>
    <w:rsid w:val="006D6D2E"/>
    <w:rsid w:val="006F27EC"/>
    <w:rsid w:val="006F3DAE"/>
    <w:rsid w:val="00704DDF"/>
    <w:rsid w:val="00721D52"/>
    <w:rsid w:val="007349E5"/>
    <w:rsid w:val="007361DD"/>
    <w:rsid w:val="00737990"/>
    <w:rsid w:val="007466F0"/>
    <w:rsid w:val="007536D2"/>
    <w:rsid w:val="0076646A"/>
    <w:rsid w:val="007675A8"/>
    <w:rsid w:val="00771D47"/>
    <w:rsid w:val="00771F3B"/>
    <w:rsid w:val="00774236"/>
    <w:rsid w:val="00781960"/>
    <w:rsid w:val="007A13BF"/>
    <w:rsid w:val="007B2372"/>
    <w:rsid w:val="007E013F"/>
    <w:rsid w:val="007E64D1"/>
    <w:rsid w:val="007F3EBC"/>
    <w:rsid w:val="008006C4"/>
    <w:rsid w:val="00807D6B"/>
    <w:rsid w:val="00823826"/>
    <w:rsid w:val="00827D38"/>
    <w:rsid w:val="008301B1"/>
    <w:rsid w:val="00835CCF"/>
    <w:rsid w:val="008758AB"/>
    <w:rsid w:val="008A2942"/>
    <w:rsid w:val="008A7570"/>
    <w:rsid w:val="008C1E3A"/>
    <w:rsid w:val="008D5D59"/>
    <w:rsid w:val="008E5BEF"/>
    <w:rsid w:val="008F1638"/>
    <w:rsid w:val="009158CF"/>
    <w:rsid w:val="00933A96"/>
    <w:rsid w:val="00936FC3"/>
    <w:rsid w:val="0094402E"/>
    <w:rsid w:val="00951EF7"/>
    <w:rsid w:val="00951FF4"/>
    <w:rsid w:val="009679E1"/>
    <w:rsid w:val="00977C88"/>
    <w:rsid w:val="00995C1F"/>
    <w:rsid w:val="009B1A08"/>
    <w:rsid w:val="009F580E"/>
    <w:rsid w:val="00A140B8"/>
    <w:rsid w:val="00A14541"/>
    <w:rsid w:val="00A227F7"/>
    <w:rsid w:val="00A30B65"/>
    <w:rsid w:val="00A36C1D"/>
    <w:rsid w:val="00A42EDF"/>
    <w:rsid w:val="00A457D3"/>
    <w:rsid w:val="00A45856"/>
    <w:rsid w:val="00A7145A"/>
    <w:rsid w:val="00A97F8A"/>
    <w:rsid w:val="00AA25C8"/>
    <w:rsid w:val="00AA365B"/>
    <w:rsid w:val="00AB22D0"/>
    <w:rsid w:val="00AD2272"/>
    <w:rsid w:val="00AD3939"/>
    <w:rsid w:val="00AE7837"/>
    <w:rsid w:val="00AF0DF2"/>
    <w:rsid w:val="00B04DE1"/>
    <w:rsid w:val="00B1074E"/>
    <w:rsid w:val="00B22B96"/>
    <w:rsid w:val="00B27BE0"/>
    <w:rsid w:val="00B439EF"/>
    <w:rsid w:val="00B43DFE"/>
    <w:rsid w:val="00B82569"/>
    <w:rsid w:val="00B96D08"/>
    <w:rsid w:val="00BB0200"/>
    <w:rsid w:val="00BE29DC"/>
    <w:rsid w:val="00BF484E"/>
    <w:rsid w:val="00BF68FA"/>
    <w:rsid w:val="00C0008A"/>
    <w:rsid w:val="00C17AC0"/>
    <w:rsid w:val="00C33984"/>
    <w:rsid w:val="00C33AAD"/>
    <w:rsid w:val="00C3639E"/>
    <w:rsid w:val="00C66F47"/>
    <w:rsid w:val="00C72A30"/>
    <w:rsid w:val="00C749D6"/>
    <w:rsid w:val="00C81EBA"/>
    <w:rsid w:val="00CB49F5"/>
    <w:rsid w:val="00CD1EC9"/>
    <w:rsid w:val="00CD6B4F"/>
    <w:rsid w:val="00CE71C5"/>
    <w:rsid w:val="00CF62F0"/>
    <w:rsid w:val="00D12F8C"/>
    <w:rsid w:val="00D1619F"/>
    <w:rsid w:val="00D21BCE"/>
    <w:rsid w:val="00D36BEC"/>
    <w:rsid w:val="00D84254"/>
    <w:rsid w:val="00D951B4"/>
    <w:rsid w:val="00D95D11"/>
    <w:rsid w:val="00D96475"/>
    <w:rsid w:val="00D9653C"/>
    <w:rsid w:val="00DC656C"/>
    <w:rsid w:val="00DD2C0A"/>
    <w:rsid w:val="00DD576F"/>
    <w:rsid w:val="00E20F83"/>
    <w:rsid w:val="00E25174"/>
    <w:rsid w:val="00E37007"/>
    <w:rsid w:val="00E40558"/>
    <w:rsid w:val="00E50D49"/>
    <w:rsid w:val="00E55103"/>
    <w:rsid w:val="00E61CC2"/>
    <w:rsid w:val="00E82AB3"/>
    <w:rsid w:val="00EB72EF"/>
    <w:rsid w:val="00ED0E9F"/>
    <w:rsid w:val="00ED2B6F"/>
    <w:rsid w:val="00ED3780"/>
    <w:rsid w:val="00EE3569"/>
    <w:rsid w:val="00EF1FE7"/>
    <w:rsid w:val="00F015AF"/>
    <w:rsid w:val="00F026D5"/>
    <w:rsid w:val="00F21A77"/>
    <w:rsid w:val="00F265C4"/>
    <w:rsid w:val="00F3000A"/>
    <w:rsid w:val="00F315C1"/>
    <w:rsid w:val="00F53051"/>
    <w:rsid w:val="00F565B5"/>
    <w:rsid w:val="00F97F93"/>
    <w:rsid w:val="00FA2F88"/>
    <w:rsid w:val="00FA6A1F"/>
    <w:rsid w:val="00FC16D7"/>
    <w:rsid w:val="00FE3933"/>
    <w:rsid w:val="00FF0750"/>
    <w:rsid w:val="00FF08CE"/>
    <w:rsid w:val="00FF32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50"/>
  </w:style>
  <w:style w:type="paragraph" w:styleId="Nagwek1">
    <w:name w:val="heading 1"/>
    <w:basedOn w:val="Normalny"/>
    <w:next w:val="Normalny"/>
    <w:link w:val="Nagwek1Znak"/>
    <w:uiPriority w:val="9"/>
    <w:qFormat/>
    <w:rsid w:val="00124B3A"/>
    <w:pPr>
      <w:keepNext/>
      <w:keepLines/>
      <w:spacing w:before="480" w:after="0"/>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
    <w:unhideWhenUsed/>
    <w:qFormat/>
    <w:rsid w:val="000B7F52"/>
    <w:pPr>
      <w:keepNext/>
      <w:keepLines/>
      <w:spacing w:before="200" w:after="0"/>
      <w:outlineLvl w:val="1"/>
    </w:pPr>
    <w:rPr>
      <w:rFonts w:asciiTheme="majorHAnsi" w:eastAsia="Calibri" w:hAnsiTheme="majorHAnsi" w:cstheme="majorBidi"/>
      <w:b/>
      <w:bCs/>
      <w:i/>
      <w:color w:val="000000" w:themeColor="tex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0050"/>
    <w:pPr>
      <w:ind w:left="720"/>
      <w:contextualSpacing/>
    </w:pPr>
  </w:style>
  <w:style w:type="table" w:styleId="Tabela-Siatka">
    <w:name w:val="Table Grid"/>
    <w:basedOn w:val="Standardowy"/>
    <w:uiPriority w:val="39"/>
    <w:rsid w:val="00134DF4"/>
    <w:pPr>
      <w:spacing w:after="0" w:line="240" w:lineRule="auto"/>
    </w:pPr>
    <w:rPr>
      <w:rFonts w:ascii="Arial Narrow" w:hAnsi="Arial Narrow"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nhideWhenUsed/>
    <w:rsid w:val="004F7403"/>
    <w:rPr>
      <w:vertAlign w:val="superscript"/>
    </w:rPr>
  </w:style>
  <w:style w:type="paragraph" w:styleId="Tekstprzypisudolnego">
    <w:name w:val="footnote text"/>
    <w:basedOn w:val="Normalny"/>
    <w:link w:val="TekstprzypisudolnegoZnak"/>
    <w:uiPriority w:val="99"/>
    <w:unhideWhenUsed/>
    <w:rsid w:val="00AA25C8"/>
    <w:pPr>
      <w:spacing w:after="0" w:line="240" w:lineRule="auto"/>
    </w:pPr>
    <w:rPr>
      <w:rFonts w:ascii="Arial Narrow" w:hAnsi="Arial Narrow" w:cs="Times New Roman"/>
      <w:sz w:val="20"/>
      <w:szCs w:val="20"/>
    </w:rPr>
  </w:style>
  <w:style w:type="character" w:customStyle="1" w:styleId="TekstprzypisudolnegoZnak">
    <w:name w:val="Tekst przypisu dolnego Znak"/>
    <w:basedOn w:val="Domylnaczcionkaakapitu"/>
    <w:link w:val="Tekstprzypisudolnego"/>
    <w:uiPriority w:val="99"/>
    <w:rsid w:val="00AA25C8"/>
    <w:rPr>
      <w:rFonts w:ascii="Arial Narrow" w:hAnsi="Arial Narrow" w:cs="Times New Roman"/>
      <w:sz w:val="20"/>
      <w:szCs w:val="20"/>
    </w:rPr>
  </w:style>
  <w:style w:type="character" w:styleId="Hipercze">
    <w:name w:val="Hyperlink"/>
    <w:basedOn w:val="Domylnaczcionkaakapitu"/>
    <w:uiPriority w:val="99"/>
    <w:unhideWhenUsed/>
    <w:rsid w:val="003956A9"/>
    <w:rPr>
      <w:color w:val="0563C1" w:themeColor="hyperlink"/>
      <w:u w:val="single"/>
    </w:rPr>
  </w:style>
  <w:style w:type="paragraph" w:customStyle="1" w:styleId="Footnote">
    <w:name w:val="Footnote"/>
    <w:basedOn w:val="Normalny"/>
    <w:uiPriority w:val="99"/>
    <w:rsid w:val="003956A9"/>
    <w:pPr>
      <w:suppressLineNumbers/>
      <w:suppressAutoHyphens/>
      <w:autoSpaceDN w:val="0"/>
      <w:spacing w:after="0" w:line="240" w:lineRule="auto"/>
      <w:ind w:left="339" w:hanging="339"/>
    </w:pPr>
    <w:rPr>
      <w:rFonts w:ascii="Liberation Serif" w:eastAsia="Noto Sans CJK SC Regular" w:hAnsi="Liberation Serif" w:cs="FreeSans"/>
      <w:kern w:val="3"/>
      <w:sz w:val="20"/>
      <w:szCs w:val="20"/>
      <w:lang w:eastAsia="zh-CN" w:bidi="hi-IN"/>
    </w:rPr>
  </w:style>
  <w:style w:type="paragraph" w:customStyle="1" w:styleId="Standard">
    <w:name w:val="Standard"/>
    <w:uiPriority w:val="99"/>
    <w:rsid w:val="003956A9"/>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styleId="Tekstdymka">
    <w:name w:val="Balloon Text"/>
    <w:basedOn w:val="Normalny"/>
    <w:link w:val="TekstdymkaZnak"/>
    <w:uiPriority w:val="99"/>
    <w:semiHidden/>
    <w:unhideWhenUsed/>
    <w:rsid w:val="000641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1A9"/>
    <w:rPr>
      <w:rFonts w:ascii="Segoe UI" w:hAnsi="Segoe UI" w:cs="Segoe UI"/>
      <w:sz w:val="18"/>
      <w:szCs w:val="18"/>
    </w:rPr>
  </w:style>
  <w:style w:type="paragraph" w:styleId="Nagwek">
    <w:name w:val="header"/>
    <w:basedOn w:val="Normalny"/>
    <w:link w:val="NagwekZnak"/>
    <w:uiPriority w:val="99"/>
    <w:unhideWhenUsed/>
    <w:rsid w:val="00ED3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780"/>
  </w:style>
  <w:style w:type="paragraph" w:styleId="Stopka">
    <w:name w:val="footer"/>
    <w:basedOn w:val="Normalny"/>
    <w:link w:val="StopkaZnak"/>
    <w:uiPriority w:val="99"/>
    <w:unhideWhenUsed/>
    <w:rsid w:val="00ED3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780"/>
  </w:style>
  <w:style w:type="character" w:customStyle="1" w:styleId="Nagwek1Znak">
    <w:name w:val="Nagłówek 1 Znak"/>
    <w:basedOn w:val="Domylnaczcionkaakapitu"/>
    <w:link w:val="Nagwek1"/>
    <w:uiPriority w:val="9"/>
    <w:rsid w:val="00124B3A"/>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67486B"/>
    <w:pPr>
      <w:spacing w:line="276" w:lineRule="auto"/>
      <w:outlineLvl w:val="9"/>
    </w:pPr>
  </w:style>
  <w:style w:type="paragraph" w:styleId="Spistreci2">
    <w:name w:val="toc 2"/>
    <w:basedOn w:val="Normalny"/>
    <w:next w:val="Normalny"/>
    <w:autoRedefine/>
    <w:uiPriority w:val="39"/>
    <w:unhideWhenUsed/>
    <w:qFormat/>
    <w:rsid w:val="0067486B"/>
    <w:pPr>
      <w:spacing w:after="100" w:line="276" w:lineRule="auto"/>
      <w:ind w:left="220"/>
    </w:pPr>
    <w:rPr>
      <w:rFonts w:eastAsiaTheme="minorEastAsia"/>
    </w:rPr>
  </w:style>
  <w:style w:type="paragraph" w:styleId="Spistreci1">
    <w:name w:val="toc 1"/>
    <w:basedOn w:val="Normalny"/>
    <w:next w:val="Normalny"/>
    <w:autoRedefine/>
    <w:uiPriority w:val="39"/>
    <w:unhideWhenUsed/>
    <w:qFormat/>
    <w:rsid w:val="0067486B"/>
    <w:pPr>
      <w:spacing w:after="100" w:line="276" w:lineRule="auto"/>
    </w:pPr>
    <w:rPr>
      <w:rFonts w:eastAsiaTheme="minorEastAsia"/>
    </w:rPr>
  </w:style>
  <w:style w:type="paragraph" w:styleId="Spistreci3">
    <w:name w:val="toc 3"/>
    <w:basedOn w:val="Normalny"/>
    <w:next w:val="Normalny"/>
    <w:autoRedefine/>
    <w:uiPriority w:val="39"/>
    <w:semiHidden/>
    <w:unhideWhenUsed/>
    <w:qFormat/>
    <w:rsid w:val="0067486B"/>
    <w:pPr>
      <w:spacing w:after="100" w:line="276" w:lineRule="auto"/>
      <w:ind w:left="440"/>
    </w:pPr>
    <w:rPr>
      <w:rFonts w:eastAsiaTheme="minorEastAsia"/>
    </w:rPr>
  </w:style>
  <w:style w:type="character" w:customStyle="1" w:styleId="Nagwek2Znak">
    <w:name w:val="Nagłówek 2 Znak"/>
    <w:basedOn w:val="Domylnaczcionkaakapitu"/>
    <w:link w:val="Nagwek2"/>
    <w:uiPriority w:val="9"/>
    <w:rsid w:val="000B7F52"/>
    <w:rPr>
      <w:rFonts w:asciiTheme="majorHAnsi" w:eastAsia="Calibri" w:hAnsiTheme="majorHAnsi" w:cstheme="majorBidi"/>
      <w:b/>
      <w:bCs/>
      <w:i/>
      <w:color w:val="000000" w:themeColor="tex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611.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yzurnet@dyzurnet.pl" TargetMode="External"/><Relationship Id="rId4" Type="http://schemas.openxmlformats.org/officeDocument/2006/relationships/settings" Target="settings.xml"/><Relationship Id="rId9" Type="http://schemas.openxmlformats.org/officeDocument/2006/relationships/hyperlink" Target="https://800100100.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61033-111F-49A8-BC15-06A72469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17263</Words>
  <Characters>103578</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ZS1</dc:creator>
  <cp:keywords/>
  <dc:description/>
  <cp:lastModifiedBy>Agnieszka Karwowska</cp:lastModifiedBy>
  <cp:revision>63</cp:revision>
  <cp:lastPrinted>2022-08-31T11:52:00Z</cp:lastPrinted>
  <dcterms:created xsi:type="dcterms:W3CDTF">2022-08-01T12:10:00Z</dcterms:created>
  <dcterms:modified xsi:type="dcterms:W3CDTF">2022-09-11T15:00:00Z</dcterms:modified>
</cp:coreProperties>
</file>